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C5" w:rsidRPr="009545C5" w:rsidRDefault="009545C5" w:rsidP="00A90730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9545C5">
        <w:rPr>
          <w:b/>
          <w:sz w:val="28"/>
          <w:szCs w:val="28"/>
        </w:rPr>
        <w:t>ПОЛОЖЕНИЕ</w:t>
      </w:r>
    </w:p>
    <w:p w:rsidR="00B94633" w:rsidRDefault="00A90730" w:rsidP="00A90730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 w:rsidRPr="00FC398B">
        <w:rPr>
          <w:sz w:val="28"/>
          <w:szCs w:val="28"/>
        </w:rPr>
        <w:t xml:space="preserve"> </w:t>
      </w:r>
      <w:r w:rsidR="009545C5">
        <w:rPr>
          <w:sz w:val="28"/>
          <w:szCs w:val="28"/>
        </w:rPr>
        <w:t xml:space="preserve">        </w:t>
      </w:r>
      <w:r w:rsidR="009545C5" w:rsidRPr="009545C5">
        <w:rPr>
          <w:b/>
          <w:sz w:val="24"/>
          <w:szCs w:val="24"/>
        </w:rPr>
        <w:t>ОБ</w:t>
      </w:r>
      <w:r w:rsidR="009545C5">
        <w:rPr>
          <w:sz w:val="28"/>
          <w:szCs w:val="28"/>
        </w:rPr>
        <w:t xml:space="preserve"> </w:t>
      </w:r>
      <w:r w:rsidR="009545C5">
        <w:rPr>
          <w:b/>
          <w:sz w:val="24"/>
          <w:szCs w:val="24"/>
        </w:rPr>
        <w:t>ОРГАНИЗАЦИИ</w:t>
      </w:r>
      <w:r w:rsidR="00B94633">
        <w:rPr>
          <w:b/>
          <w:sz w:val="24"/>
          <w:szCs w:val="24"/>
        </w:rPr>
        <w:t xml:space="preserve"> И СОДЕРЖАНИ</w:t>
      </w:r>
      <w:r w:rsidR="009545C5">
        <w:rPr>
          <w:b/>
          <w:sz w:val="24"/>
          <w:szCs w:val="24"/>
        </w:rPr>
        <w:t>И</w:t>
      </w:r>
      <w:r w:rsidRPr="00FC398B">
        <w:rPr>
          <w:b/>
          <w:sz w:val="24"/>
          <w:szCs w:val="24"/>
        </w:rPr>
        <w:t xml:space="preserve"> ОБРАЗ</w:t>
      </w:r>
      <w:r w:rsidR="00B94633">
        <w:rPr>
          <w:b/>
          <w:sz w:val="24"/>
          <w:szCs w:val="24"/>
        </w:rPr>
        <w:t xml:space="preserve">ОВАТЕЛЬНОГО ПРОЦЕССА </w:t>
      </w:r>
    </w:p>
    <w:p w:rsidR="00A90730" w:rsidRDefault="00B94633" w:rsidP="00A90730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МБОУДО «БОРИСОГЛЕБСКАЯ ДЕТСКО-ЮНОШЕСКАЯ СПОРТИВНАЯ ШКОЛА»</w:t>
      </w:r>
    </w:p>
    <w:p w:rsidR="00B94633" w:rsidRDefault="00B94633" w:rsidP="00A90730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p w:rsidR="00B94633" w:rsidRPr="00FC398B" w:rsidRDefault="00B94633" w:rsidP="00A90730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p w:rsidR="00A90730" w:rsidRPr="00FC398B" w:rsidRDefault="00A90730" w:rsidP="00B94633">
      <w:pPr>
        <w:widowControl w:val="0"/>
        <w:tabs>
          <w:tab w:val="left" w:pos="0"/>
        </w:tabs>
        <w:rPr>
          <w:sz w:val="28"/>
        </w:rPr>
      </w:pPr>
      <w:r w:rsidRPr="00FC398B">
        <w:rPr>
          <w:b/>
          <w:sz w:val="24"/>
          <w:szCs w:val="24"/>
        </w:rPr>
        <w:t xml:space="preserve">                  </w:t>
      </w:r>
      <w:r w:rsidRPr="00FC398B">
        <w:rPr>
          <w:sz w:val="28"/>
        </w:rPr>
        <w:t>Учреждение предоставляет всем воспитанникам  равные возможности для получения дополнительного образования и совершенствования спортивного мастерства.</w:t>
      </w:r>
    </w:p>
    <w:p w:rsidR="00A90730" w:rsidRPr="00B94633" w:rsidRDefault="00A90730" w:rsidP="00B94633">
      <w:pPr>
        <w:widowControl w:val="0"/>
        <w:tabs>
          <w:tab w:val="left" w:pos="709"/>
        </w:tabs>
        <w:jc w:val="center"/>
        <w:rPr>
          <w:b/>
          <w:sz w:val="28"/>
        </w:rPr>
      </w:pPr>
      <w:r w:rsidRPr="00B94633">
        <w:rPr>
          <w:b/>
          <w:sz w:val="28"/>
        </w:rPr>
        <w:t>Основные принципы образовательного процесса:</w:t>
      </w:r>
    </w:p>
    <w:p w:rsidR="00A90730" w:rsidRPr="00FC398B" w:rsidRDefault="00A90730" w:rsidP="00A90730">
      <w:pPr>
        <w:widowControl w:val="0"/>
        <w:numPr>
          <w:ilvl w:val="2"/>
          <w:numId w:val="2"/>
        </w:numPr>
        <w:tabs>
          <w:tab w:val="clear" w:pos="2160"/>
          <w:tab w:val="left" w:pos="900"/>
        </w:tabs>
        <w:ind w:left="900"/>
        <w:jc w:val="both"/>
        <w:rPr>
          <w:sz w:val="28"/>
        </w:rPr>
      </w:pPr>
      <w:r w:rsidRPr="00FC398B">
        <w:rPr>
          <w:sz w:val="28"/>
        </w:rPr>
        <w:t>гуманизм, нравственное воспитание, культура и духовное развитие личности, ее интеллектуальных и физических возможностей;</w:t>
      </w:r>
    </w:p>
    <w:p w:rsidR="00A90730" w:rsidRPr="00FC398B" w:rsidRDefault="00A90730" w:rsidP="00A90730">
      <w:pPr>
        <w:widowControl w:val="0"/>
        <w:numPr>
          <w:ilvl w:val="2"/>
          <w:numId w:val="2"/>
        </w:numPr>
        <w:tabs>
          <w:tab w:val="clear" w:pos="2160"/>
          <w:tab w:val="left" w:pos="900"/>
        </w:tabs>
        <w:ind w:left="900"/>
        <w:jc w:val="both"/>
        <w:rPr>
          <w:sz w:val="28"/>
        </w:rPr>
      </w:pPr>
      <w:r w:rsidRPr="00FC398B">
        <w:rPr>
          <w:sz w:val="28"/>
        </w:rPr>
        <w:t>связь образовательного процесса с жизнью общества и спорта;</w:t>
      </w:r>
    </w:p>
    <w:p w:rsidR="00A90730" w:rsidRPr="00FC398B" w:rsidRDefault="00A90730" w:rsidP="00A90730">
      <w:pPr>
        <w:widowControl w:val="0"/>
        <w:numPr>
          <w:ilvl w:val="2"/>
          <w:numId w:val="2"/>
        </w:numPr>
        <w:tabs>
          <w:tab w:val="clear" w:pos="2160"/>
          <w:tab w:val="left" w:pos="900"/>
        </w:tabs>
        <w:ind w:left="900"/>
        <w:jc w:val="both"/>
        <w:rPr>
          <w:sz w:val="28"/>
        </w:rPr>
      </w:pPr>
      <w:r w:rsidRPr="00FC398B">
        <w:rPr>
          <w:sz w:val="28"/>
        </w:rPr>
        <w:t xml:space="preserve">адаптивность образовательного процесса к уровням и особенностям развития и подготовки </w:t>
      </w:r>
      <w:proofErr w:type="gramStart"/>
      <w:r w:rsidRPr="00FC398B">
        <w:rPr>
          <w:sz w:val="28"/>
        </w:rPr>
        <w:t>обучающихся</w:t>
      </w:r>
      <w:proofErr w:type="gramEnd"/>
      <w:r w:rsidRPr="00FC398B">
        <w:rPr>
          <w:sz w:val="28"/>
        </w:rPr>
        <w:t>;</w:t>
      </w:r>
    </w:p>
    <w:p w:rsidR="00A90730" w:rsidRPr="00FC398B" w:rsidRDefault="00A90730" w:rsidP="00A90730">
      <w:pPr>
        <w:widowControl w:val="0"/>
        <w:numPr>
          <w:ilvl w:val="2"/>
          <w:numId w:val="2"/>
        </w:numPr>
        <w:tabs>
          <w:tab w:val="clear" w:pos="2160"/>
          <w:tab w:val="left" w:pos="900"/>
        </w:tabs>
        <w:ind w:left="900"/>
        <w:jc w:val="both"/>
        <w:rPr>
          <w:sz w:val="28"/>
        </w:rPr>
      </w:pPr>
      <w:r w:rsidRPr="00FC398B">
        <w:rPr>
          <w:sz w:val="28"/>
        </w:rPr>
        <w:t xml:space="preserve">гармоничное сочетание дополнительного и  общего образования. </w:t>
      </w:r>
    </w:p>
    <w:p w:rsidR="00A90730" w:rsidRPr="00FC398B" w:rsidRDefault="00A90730" w:rsidP="00A90730">
      <w:pPr>
        <w:widowControl w:val="0"/>
        <w:tabs>
          <w:tab w:val="left" w:pos="900"/>
        </w:tabs>
        <w:jc w:val="both"/>
        <w:rPr>
          <w:sz w:val="28"/>
        </w:rPr>
      </w:pPr>
      <w:r w:rsidRPr="00FC398B">
        <w:rPr>
          <w:sz w:val="28"/>
        </w:rPr>
        <w:t xml:space="preserve"> </w:t>
      </w:r>
      <w:r w:rsidR="00B94633">
        <w:rPr>
          <w:sz w:val="28"/>
        </w:rPr>
        <w:t xml:space="preserve">               </w:t>
      </w:r>
      <w:r w:rsidRPr="00FC398B">
        <w:rPr>
          <w:sz w:val="28"/>
        </w:rPr>
        <w:t xml:space="preserve">Особенности организации тренировочного процесса в Учреждении определяются системой многолетней спортивной подготовки, </w:t>
      </w:r>
      <w:r w:rsidR="00B94633">
        <w:rPr>
          <w:sz w:val="28"/>
        </w:rPr>
        <w:t xml:space="preserve"> рассчитанной на 8-11 лет обучения и  </w:t>
      </w:r>
      <w:r w:rsidRPr="00FC398B">
        <w:rPr>
          <w:sz w:val="28"/>
        </w:rPr>
        <w:t>представляющей собой единую организационную систему, обеспечивающую преемственность задач, средств, методов, форм подготовки обучающихся всех возрастных групп, которая основана:</w:t>
      </w:r>
    </w:p>
    <w:p w:rsidR="00A90730" w:rsidRPr="00FC398B" w:rsidRDefault="00A90730" w:rsidP="00A90730">
      <w:pPr>
        <w:widowControl w:val="0"/>
        <w:numPr>
          <w:ilvl w:val="0"/>
          <w:numId w:val="7"/>
        </w:numPr>
        <w:ind w:firstLine="0"/>
        <w:jc w:val="both"/>
        <w:rPr>
          <w:sz w:val="28"/>
        </w:rPr>
      </w:pPr>
      <w:r w:rsidRPr="00FC398B">
        <w:rPr>
          <w:sz w:val="28"/>
        </w:rPr>
        <w:t xml:space="preserve">на целенаправленной двигательной активности </w:t>
      </w:r>
      <w:proofErr w:type="gramStart"/>
      <w:r w:rsidRPr="00FC398B">
        <w:rPr>
          <w:sz w:val="28"/>
        </w:rPr>
        <w:t>обучающихся</w:t>
      </w:r>
      <w:proofErr w:type="gramEnd"/>
      <w:r w:rsidRPr="00FC398B">
        <w:rPr>
          <w:sz w:val="28"/>
        </w:rPr>
        <w:t>;</w:t>
      </w:r>
    </w:p>
    <w:p w:rsidR="00A90730" w:rsidRPr="00FC398B" w:rsidRDefault="00A90730" w:rsidP="00A90730">
      <w:pPr>
        <w:widowControl w:val="0"/>
        <w:numPr>
          <w:ilvl w:val="0"/>
          <w:numId w:val="7"/>
        </w:numPr>
        <w:ind w:firstLine="0"/>
        <w:jc w:val="both"/>
        <w:rPr>
          <w:sz w:val="28"/>
        </w:rPr>
      </w:pPr>
      <w:r w:rsidRPr="00FC398B">
        <w:rPr>
          <w:sz w:val="28"/>
        </w:rPr>
        <w:t>на оптимальном соотношении процессов тренировки, воспитания физических качеств и формирования двигательных, умений, навыков и различных сторон подготовленности обучающихся;</w:t>
      </w:r>
    </w:p>
    <w:p w:rsidR="00A90730" w:rsidRPr="00FC398B" w:rsidRDefault="00A90730" w:rsidP="00A90730">
      <w:pPr>
        <w:widowControl w:val="0"/>
        <w:numPr>
          <w:ilvl w:val="0"/>
          <w:numId w:val="7"/>
        </w:numPr>
        <w:ind w:firstLine="0"/>
        <w:jc w:val="both"/>
        <w:rPr>
          <w:sz w:val="28"/>
        </w:rPr>
      </w:pPr>
      <w:r w:rsidRPr="00FC398B">
        <w:rPr>
          <w:sz w:val="28"/>
        </w:rPr>
        <w:t>на рост объема общей и специальной физической подготовки, соотношение между которыми постоянно изменяется в соответствии с этапами подготовки;</w:t>
      </w:r>
    </w:p>
    <w:p w:rsidR="00A90730" w:rsidRPr="00FC398B" w:rsidRDefault="00A90730" w:rsidP="00A90730">
      <w:pPr>
        <w:widowControl w:val="0"/>
        <w:numPr>
          <w:ilvl w:val="0"/>
          <w:numId w:val="7"/>
        </w:numPr>
        <w:ind w:firstLine="0"/>
        <w:jc w:val="both"/>
        <w:rPr>
          <w:sz w:val="28"/>
        </w:rPr>
      </w:pPr>
      <w:r w:rsidRPr="00FC398B">
        <w:rPr>
          <w:sz w:val="28"/>
        </w:rPr>
        <w:t>на строгое соблюдение постепенности в процессе наращивания нагрузок;</w:t>
      </w:r>
    </w:p>
    <w:p w:rsidR="00A90730" w:rsidRPr="00FC398B" w:rsidRDefault="00A90730" w:rsidP="00A90730">
      <w:pPr>
        <w:widowControl w:val="0"/>
        <w:numPr>
          <w:ilvl w:val="0"/>
          <w:numId w:val="7"/>
        </w:numPr>
        <w:ind w:firstLine="0"/>
        <w:jc w:val="both"/>
        <w:rPr>
          <w:sz w:val="28"/>
        </w:rPr>
      </w:pPr>
      <w:r w:rsidRPr="00FC398B">
        <w:rPr>
          <w:sz w:val="28"/>
        </w:rPr>
        <w:t xml:space="preserve">на одновременное развитие отдельных качеств в возрастные периоды, наиболее благоприятные для этого. 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A90730" w:rsidRPr="00FC398B">
        <w:rPr>
          <w:sz w:val="28"/>
        </w:rPr>
        <w:t xml:space="preserve">   Обучение и воспитание в Учреждении ведутся на русском языке.</w:t>
      </w:r>
    </w:p>
    <w:p w:rsidR="00B94633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A90730" w:rsidRPr="00FC398B">
        <w:rPr>
          <w:sz w:val="28"/>
        </w:rPr>
        <w:t xml:space="preserve">  Деятельность Учреждения осуществляется на основе образовательных программ</w:t>
      </w:r>
      <w:r>
        <w:rPr>
          <w:sz w:val="28"/>
        </w:rPr>
        <w:t>, утверждённых тренерским советом.</w:t>
      </w:r>
    </w:p>
    <w:p w:rsidR="00B94633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>В Учреждении реализуются:</w:t>
      </w:r>
    </w:p>
    <w:p w:rsidR="00A90730" w:rsidRPr="00B94633" w:rsidRDefault="00A90730" w:rsidP="00B94633">
      <w:pPr>
        <w:pStyle w:val="a3"/>
        <w:widowControl w:val="0"/>
        <w:numPr>
          <w:ilvl w:val="0"/>
          <w:numId w:val="11"/>
        </w:numPr>
        <w:tabs>
          <w:tab w:val="left" w:pos="709"/>
        </w:tabs>
        <w:jc w:val="both"/>
        <w:rPr>
          <w:sz w:val="28"/>
        </w:rPr>
      </w:pPr>
      <w:r w:rsidRPr="00B94633">
        <w:rPr>
          <w:sz w:val="28"/>
        </w:rPr>
        <w:t>дополнительные образовательные программы с учетом Федеральных государственных требований, запросов детей, потребностей семьи, детских и юношеских общественных объединений и организаций;</w:t>
      </w:r>
    </w:p>
    <w:p w:rsidR="00A90730" w:rsidRPr="00FC398B" w:rsidRDefault="00A90730" w:rsidP="00A90730">
      <w:pPr>
        <w:widowControl w:val="0"/>
        <w:numPr>
          <w:ilvl w:val="0"/>
          <w:numId w:val="4"/>
        </w:numPr>
        <w:jc w:val="both"/>
        <w:rPr>
          <w:sz w:val="28"/>
        </w:rPr>
      </w:pPr>
      <w:r w:rsidRPr="00FC398B">
        <w:rPr>
          <w:sz w:val="28"/>
        </w:rPr>
        <w:t>программы спортивной подготовки на основе Федеральных стандартов по видам спорта;</w:t>
      </w:r>
    </w:p>
    <w:p w:rsidR="00A90730" w:rsidRPr="00FC398B" w:rsidRDefault="00A90730" w:rsidP="00A90730">
      <w:pPr>
        <w:widowControl w:val="0"/>
        <w:numPr>
          <w:ilvl w:val="0"/>
          <w:numId w:val="4"/>
        </w:numPr>
        <w:jc w:val="both"/>
        <w:rPr>
          <w:sz w:val="28"/>
        </w:rPr>
      </w:pPr>
      <w:r w:rsidRPr="00FC398B">
        <w:rPr>
          <w:sz w:val="28"/>
        </w:rPr>
        <w:t>планы спортивной подготовки, в том числе индивидуальные.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A90730" w:rsidRPr="00FC398B">
        <w:rPr>
          <w:sz w:val="28"/>
        </w:rPr>
        <w:t xml:space="preserve">Учебный год в Учреждении начинается с 1 сентября и продолжается в течение всего календарного года, видоизменяясь в каникулярное время. Комплектование групп осуществляется до 15 октября текущего года. 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A90730" w:rsidRPr="00FC398B">
        <w:rPr>
          <w:sz w:val="28"/>
        </w:rPr>
        <w:t xml:space="preserve"> Расписани</w:t>
      </w:r>
      <w:r>
        <w:rPr>
          <w:sz w:val="28"/>
        </w:rPr>
        <w:t>е учебных занятий утверждается д</w:t>
      </w:r>
      <w:r w:rsidR="00A90730" w:rsidRPr="00FC398B">
        <w:rPr>
          <w:sz w:val="28"/>
        </w:rPr>
        <w:t xml:space="preserve">иректором  Учреждения. При составлении расписания тренировочных занятий учитывается режим рабочего времени и времени отдыха тренерского состава. 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</w:t>
      </w:r>
      <w:r w:rsidR="00A90730" w:rsidRPr="00FC398B">
        <w:rPr>
          <w:sz w:val="28"/>
        </w:rPr>
        <w:t xml:space="preserve"> Режим работы  Учреждения определяется Уставом с учетом требований Федеральных стандартов и Федеральных требований спортивной подготовки по видам </w:t>
      </w:r>
      <w:r w:rsidR="00A90730" w:rsidRPr="00FC398B">
        <w:rPr>
          <w:sz w:val="28"/>
        </w:rPr>
        <w:lastRenderedPageBreak/>
        <w:t xml:space="preserve">спорта и рекомендаций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физической культуры и спорта. 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A90730" w:rsidRPr="00FC398B">
        <w:rPr>
          <w:sz w:val="28"/>
        </w:rPr>
        <w:t xml:space="preserve"> Основными этапами подготовки </w:t>
      </w:r>
      <w:proofErr w:type="gramStart"/>
      <w:r w:rsidR="00A90730" w:rsidRPr="00FC398B">
        <w:rPr>
          <w:sz w:val="28"/>
        </w:rPr>
        <w:t>обучающихся</w:t>
      </w:r>
      <w:proofErr w:type="gramEnd"/>
      <w:r w:rsidR="00A90730" w:rsidRPr="00FC398B">
        <w:rPr>
          <w:sz w:val="28"/>
        </w:rPr>
        <w:t xml:space="preserve">  в Учреждении являются: </w:t>
      </w:r>
    </w:p>
    <w:p w:rsidR="00A90730" w:rsidRPr="00FC398B" w:rsidRDefault="00A90730" w:rsidP="00A90730">
      <w:pPr>
        <w:widowControl w:val="0"/>
        <w:numPr>
          <w:ilvl w:val="0"/>
          <w:numId w:val="5"/>
        </w:numPr>
        <w:jc w:val="both"/>
        <w:rPr>
          <w:sz w:val="28"/>
        </w:rPr>
      </w:pPr>
      <w:r w:rsidRPr="00FC398B">
        <w:rPr>
          <w:sz w:val="28"/>
        </w:rPr>
        <w:t>этап начальной подготовки;</w:t>
      </w:r>
    </w:p>
    <w:p w:rsidR="00A90730" w:rsidRPr="00FC398B" w:rsidRDefault="00A90730" w:rsidP="00A90730">
      <w:pPr>
        <w:widowControl w:val="0"/>
        <w:numPr>
          <w:ilvl w:val="0"/>
          <w:numId w:val="5"/>
        </w:numPr>
        <w:jc w:val="both"/>
        <w:rPr>
          <w:sz w:val="28"/>
        </w:rPr>
      </w:pPr>
      <w:r w:rsidRPr="00FC398B">
        <w:rPr>
          <w:sz w:val="28"/>
        </w:rPr>
        <w:t>тренировочный этап (этап спортивной специализации, этап спортивного совершенствования);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A90730" w:rsidRPr="00FC398B">
        <w:rPr>
          <w:sz w:val="28"/>
        </w:rPr>
        <w:t xml:space="preserve"> Численный состав групп спортивной подготовки, продолжительность занятий в них определяются локальными актами Учреждения с учетом этапов спортивной подготовки, требований Федеральных стандартов и Федеральных требований спортивной подготовки по видам спорта. Занятия проводятся по группам, подгруппам или индивидуально. 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A90730" w:rsidRPr="00FC398B">
        <w:rPr>
          <w:sz w:val="28"/>
        </w:rPr>
        <w:t xml:space="preserve">  Конкретная продолжительность учебных занятий, а также перерывов между ними предусматривается Уставом, локальным актом Учреждения, нормативными требованиями </w:t>
      </w:r>
      <w:proofErr w:type="spellStart"/>
      <w:r w:rsidR="00A90730" w:rsidRPr="00FC398B">
        <w:rPr>
          <w:sz w:val="28"/>
        </w:rPr>
        <w:t>СанПин</w:t>
      </w:r>
      <w:proofErr w:type="spellEnd"/>
      <w:r w:rsidR="00A90730" w:rsidRPr="00FC398B">
        <w:rPr>
          <w:sz w:val="28"/>
        </w:rPr>
        <w:t>.</w:t>
      </w:r>
    </w:p>
    <w:p w:rsidR="00A90730" w:rsidRPr="00FC398B" w:rsidRDefault="00A90730" w:rsidP="00A90730">
      <w:pPr>
        <w:widowControl w:val="0"/>
        <w:tabs>
          <w:tab w:val="left" w:pos="709"/>
        </w:tabs>
        <w:ind w:firstLine="720"/>
        <w:jc w:val="both"/>
        <w:rPr>
          <w:sz w:val="28"/>
        </w:rPr>
      </w:pPr>
      <w:r w:rsidRPr="00FC398B">
        <w:rPr>
          <w:sz w:val="28"/>
        </w:rPr>
        <w:t xml:space="preserve">На этапах начальной подготовки  занятия не превышают 1,5 часа в день. В выходные и каникулярные дни  - 3 часа. После 30-45 минут занятий предоставляется возможность (не менее 10 минут)  для отдыха детей и проветривания помещений. При этом сам тренировочный процесс продолжается, данное время может быть использовано для теоретической подготовки, воспитательной работы и другой деятельности педагогической направленности. В программе спортивной подготовки могут быть предусмотрены другие диапазоны  продолжительности времени тренировки и перерывов с учетом специфики вида спорта. </w:t>
      </w:r>
    </w:p>
    <w:p w:rsidR="00A90730" w:rsidRPr="00FC398B" w:rsidRDefault="00A90730" w:rsidP="00A90730">
      <w:pPr>
        <w:widowControl w:val="0"/>
        <w:tabs>
          <w:tab w:val="left" w:pos="709"/>
        </w:tabs>
        <w:ind w:firstLine="720"/>
        <w:jc w:val="both"/>
        <w:rPr>
          <w:sz w:val="28"/>
        </w:rPr>
      </w:pPr>
      <w:r w:rsidRPr="00FC398B">
        <w:rPr>
          <w:sz w:val="28"/>
        </w:rPr>
        <w:t xml:space="preserve">На этапах спортивной подготовки (тренировочный этап, этап спортивной специализации), этапе совершенствования спортивного мастерства объем тренировочной нагрузки, в том числе количество и продолжительность занятий определяются программами спортивной подготовки в соответствии с Федеральными стандартами </w:t>
      </w:r>
      <w:r w:rsidR="00B94633">
        <w:rPr>
          <w:sz w:val="28"/>
        </w:rPr>
        <w:t>по видам спорта и Федеральными Г</w:t>
      </w:r>
      <w:r w:rsidRPr="00FC398B">
        <w:rPr>
          <w:sz w:val="28"/>
        </w:rPr>
        <w:t xml:space="preserve">осударственными требованиями. 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A90730" w:rsidRPr="00FC398B">
        <w:rPr>
          <w:sz w:val="28"/>
        </w:rPr>
        <w:t xml:space="preserve">  Тренировочный процесс в Учреждении ведется в соответствии с Федеральными стандартами </w:t>
      </w:r>
      <w:r>
        <w:rPr>
          <w:sz w:val="28"/>
        </w:rPr>
        <w:t>по видам спорта и Федеральными Г</w:t>
      </w:r>
      <w:r w:rsidR="00A90730" w:rsidRPr="00FC398B">
        <w:rPr>
          <w:sz w:val="28"/>
        </w:rPr>
        <w:t>осударствен</w:t>
      </w:r>
      <w:r>
        <w:rPr>
          <w:sz w:val="28"/>
        </w:rPr>
        <w:t>ными требованиями   и рассчитан</w:t>
      </w:r>
      <w:r w:rsidR="00A90730" w:rsidRPr="00FC398B">
        <w:rPr>
          <w:sz w:val="28"/>
        </w:rPr>
        <w:t>:</w:t>
      </w:r>
    </w:p>
    <w:p w:rsidR="00A90730" w:rsidRPr="00FC398B" w:rsidRDefault="00A90730" w:rsidP="00A90730">
      <w:pPr>
        <w:widowControl w:val="0"/>
        <w:numPr>
          <w:ilvl w:val="0"/>
          <w:numId w:val="6"/>
        </w:numPr>
        <w:jc w:val="both"/>
        <w:rPr>
          <w:sz w:val="28"/>
        </w:rPr>
      </w:pPr>
      <w:r w:rsidRPr="00FC398B">
        <w:rPr>
          <w:sz w:val="28"/>
        </w:rPr>
        <w:t>на общеразвивающие программы – не менее 36 недель;</w:t>
      </w:r>
    </w:p>
    <w:p w:rsidR="00A90730" w:rsidRPr="00FC398B" w:rsidRDefault="00A90730" w:rsidP="00A90730">
      <w:pPr>
        <w:widowControl w:val="0"/>
        <w:numPr>
          <w:ilvl w:val="0"/>
          <w:numId w:val="6"/>
        </w:numPr>
        <w:jc w:val="both"/>
        <w:rPr>
          <w:sz w:val="28"/>
        </w:rPr>
      </w:pPr>
      <w:r w:rsidRPr="00FC398B">
        <w:rPr>
          <w:sz w:val="28"/>
        </w:rPr>
        <w:t>на дополнительные предпрофессиональные программы – от 36 до 4</w:t>
      </w:r>
      <w:r w:rsidR="009545C5">
        <w:rPr>
          <w:sz w:val="28"/>
        </w:rPr>
        <w:t>6</w:t>
      </w:r>
      <w:bookmarkStart w:id="0" w:name="_GoBack"/>
      <w:bookmarkEnd w:id="0"/>
      <w:r w:rsidRPr="00FC398B">
        <w:rPr>
          <w:sz w:val="28"/>
        </w:rPr>
        <w:t xml:space="preserve"> недель (в соответствии с ФГТ и в зависимости от избранного вида спорта);</w:t>
      </w:r>
    </w:p>
    <w:p w:rsidR="00A90730" w:rsidRPr="00FC398B" w:rsidRDefault="00A90730" w:rsidP="00A90730">
      <w:pPr>
        <w:widowControl w:val="0"/>
        <w:numPr>
          <w:ilvl w:val="0"/>
          <w:numId w:val="6"/>
        </w:numPr>
        <w:jc w:val="both"/>
        <w:rPr>
          <w:sz w:val="28"/>
        </w:rPr>
      </w:pPr>
      <w:r w:rsidRPr="00FC398B">
        <w:rPr>
          <w:sz w:val="28"/>
        </w:rPr>
        <w:t>на программы спортивной подготовки – 52 недели.</w:t>
      </w:r>
    </w:p>
    <w:p w:rsidR="00A90730" w:rsidRPr="00FC398B" w:rsidRDefault="00A90730" w:rsidP="00A90730">
      <w:pPr>
        <w:widowControl w:val="0"/>
        <w:tabs>
          <w:tab w:val="left" w:pos="709"/>
        </w:tabs>
        <w:jc w:val="both"/>
        <w:rPr>
          <w:sz w:val="28"/>
        </w:rPr>
      </w:pPr>
      <w:r w:rsidRPr="00FC398B">
        <w:rPr>
          <w:sz w:val="28"/>
        </w:rPr>
        <w:t>Почасовая нагрузка для групп на этапах обучения:</w:t>
      </w:r>
    </w:p>
    <w:p w:rsidR="00A90730" w:rsidRPr="00FC398B" w:rsidRDefault="00A90730" w:rsidP="00A90730">
      <w:pPr>
        <w:widowControl w:val="0"/>
        <w:numPr>
          <w:ilvl w:val="0"/>
          <w:numId w:val="8"/>
        </w:numPr>
        <w:tabs>
          <w:tab w:val="clear" w:pos="795"/>
          <w:tab w:val="num" w:pos="360"/>
          <w:tab w:val="left" w:pos="540"/>
        </w:tabs>
        <w:ind w:hanging="435"/>
        <w:jc w:val="both"/>
        <w:rPr>
          <w:sz w:val="28"/>
        </w:rPr>
      </w:pPr>
      <w:r w:rsidRPr="00FC398B">
        <w:rPr>
          <w:sz w:val="28"/>
        </w:rPr>
        <w:t xml:space="preserve">  оздоровительный этап – 6 часов в неделю;</w:t>
      </w:r>
    </w:p>
    <w:p w:rsidR="00A90730" w:rsidRPr="00FC398B" w:rsidRDefault="00A90730" w:rsidP="00A90730">
      <w:pPr>
        <w:widowControl w:val="0"/>
        <w:numPr>
          <w:ilvl w:val="0"/>
          <w:numId w:val="1"/>
        </w:numPr>
        <w:ind w:left="0" w:firstLine="360"/>
        <w:jc w:val="both"/>
        <w:rPr>
          <w:sz w:val="28"/>
        </w:rPr>
      </w:pPr>
      <w:r w:rsidRPr="00FC398B">
        <w:rPr>
          <w:sz w:val="28"/>
        </w:rPr>
        <w:t>начальная подготовка – 6-9  часов в неделю;</w:t>
      </w:r>
    </w:p>
    <w:p w:rsidR="00A90730" w:rsidRPr="00FC398B" w:rsidRDefault="00A90730" w:rsidP="00A90730">
      <w:pPr>
        <w:widowControl w:val="0"/>
        <w:numPr>
          <w:ilvl w:val="0"/>
          <w:numId w:val="1"/>
        </w:numPr>
        <w:ind w:left="0" w:firstLine="360"/>
        <w:jc w:val="both"/>
        <w:rPr>
          <w:sz w:val="28"/>
        </w:rPr>
      </w:pPr>
      <w:r w:rsidRPr="00FC398B">
        <w:rPr>
          <w:sz w:val="28"/>
        </w:rPr>
        <w:t>тренировочный этап  – 12-18 часов в неделю;</w:t>
      </w:r>
    </w:p>
    <w:p w:rsidR="00A90730" w:rsidRPr="00FC398B" w:rsidRDefault="00A90730" w:rsidP="00A90730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ind w:left="0" w:firstLine="360"/>
        <w:jc w:val="both"/>
        <w:rPr>
          <w:sz w:val="28"/>
        </w:rPr>
      </w:pPr>
      <w:r w:rsidRPr="00FC398B">
        <w:rPr>
          <w:sz w:val="28"/>
        </w:rPr>
        <w:t>спортивное совершенствование – 24 часа в неделю;</w:t>
      </w:r>
    </w:p>
    <w:p w:rsidR="00A90730" w:rsidRPr="00FC398B" w:rsidRDefault="00A90730" w:rsidP="00A90730">
      <w:pPr>
        <w:widowControl w:val="0"/>
        <w:jc w:val="both"/>
        <w:rPr>
          <w:sz w:val="28"/>
        </w:rPr>
      </w:pPr>
      <w:r w:rsidRPr="00FC398B">
        <w:rPr>
          <w:sz w:val="28"/>
        </w:rPr>
        <w:t>Период обучения на этапах определяется</w:t>
      </w:r>
      <w:r w:rsidR="00B94633">
        <w:rPr>
          <w:sz w:val="28"/>
        </w:rPr>
        <w:t xml:space="preserve"> в соответствии с Федеральными С</w:t>
      </w:r>
      <w:r w:rsidRPr="00FC398B">
        <w:rPr>
          <w:sz w:val="28"/>
        </w:rPr>
        <w:t xml:space="preserve">тандартами и Федеральными требованиями спортивной подготовки по видам спорта. </w:t>
      </w:r>
    </w:p>
    <w:p w:rsidR="00A90730" w:rsidRPr="00FC398B" w:rsidRDefault="00A90730" w:rsidP="00A90730">
      <w:pPr>
        <w:widowControl w:val="0"/>
        <w:tabs>
          <w:tab w:val="left" w:pos="709"/>
        </w:tabs>
        <w:jc w:val="both"/>
        <w:rPr>
          <w:sz w:val="28"/>
        </w:rPr>
      </w:pPr>
      <w:r w:rsidRPr="00FC398B">
        <w:rPr>
          <w:sz w:val="28"/>
        </w:rPr>
        <w:t xml:space="preserve"> Количество групп в Учреждении зависит от набора количества обучающихся и условий, созданных для осуществления образовательного процесса с учетом санитарных норм. Наполняемость групп устанавливается в количестве:</w:t>
      </w:r>
    </w:p>
    <w:p w:rsidR="00A90730" w:rsidRPr="00FC398B" w:rsidRDefault="00A90730" w:rsidP="00A90730">
      <w:pPr>
        <w:widowControl w:val="0"/>
        <w:numPr>
          <w:ilvl w:val="0"/>
          <w:numId w:val="9"/>
        </w:numPr>
        <w:jc w:val="both"/>
        <w:rPr>
          <w:sz w:val="28"/>
        </w:rPr>
      </w:pPr>
      <w:r w:rsidRPr="00FC398B">
        <w:rPr>
          <w:sz w:val="28"/>
        </w:rPr>
        <w:t>спортивно-оздоровительный этап – 10-30 человек;</w:t>
      </w:r>
    </w:p>
    <w:p w:rsidR="00A90730" w:rsidRPr="00FC398B" w:rsidRDefault="00A90730" w:rsidP="00A90730">
      <w:pPr>
        <w:widowControl w:val="0"/>
        <w:numPr>
          <w:ilvl w:val="0"/>
          <w:numId w:val="3"/>
        </w:numPr>
        <w:jc w:val="both"/>
        <w:rPr>
          <w:sz w:val="28"/>
        </w:rPr>
      </w:pPr>
      <w:r w:rsidRPr="00FC398B">
        <w:rPr>
          <w:sz w:val="28"/>
        </w:rPr>
        <w:t>этап начальной подготовки – 15-30 человек;</w:t>
      </w:r>
    </w:p>
    <w:p w:rsidR="00A90730" w:rsidRPr="00FC398B" w:rsidRDefault="00A90730" w:rsidP="00A90730">
      <w:pPr>
        <w:widowControl w:val="0"/>
        <w:numPr>
          <w:ilvl w:val="0"/>
          <w:numId w:val="3"/>
        </w:numPr>
        <w:jc w:val="both"/>
        <w:rPr>
          <w:sz w:val="28"/>
        </w:rPr>
      </w:pPr>
      <w:r w:rsidRPr="00FC398B">
        <w:rPr>
          <w:sz w:val="28"/>
        </w:rPr>
        <w:lastRenderedPageBreak/>
        <w:t>тренировочный этап – 8 – 12 человек;</w:t>
      </w:r>
    </w:p>
    <w:p w:rsidR="00A90730" w:rsidRPr="00FC398B" w:rsidRDefault="00A90730" w:rsidP="00A90730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FC398B">
        <w:rPr>
          <w:sz w:val="28"/>
        </w:rPr>
        <w:t>спортивное совершенствование – 1-4 человека.</w:t>
      </w:r>
    </w:p>
    <w:p w:rsidR="00A90730" w:rsidRPr="00FC398B" w:rsidRDefault="00A90730" w:rsidP="00A90730">
      <w:pPr>
        <w:widowControl w:val="0"/>
        <w:jc w:val="both"/>
        <w:rPr>
          <w:sz w:val="28"/>
        </w:rPr>
      </w:pPr>
      <w:r w:rsidRPr="00FC398B">
        <w:rPr>
          <w:sz w:val="28"/>
        </w:rPr>
        <w:t xml:space="preserve"> </w:t>
      </w:r>
      <w:proofErr w:type="gramStart"/>
      <w:r w:rsidRPr="00FC398B">
        <w:rPr>
          <w:sz w:val="28"/>
        </w:rPr>
        <w:t>На этапе спортивного совершенствования обучающиеся могут заниматься по индивидуальным программам.</w:t>
      </w:r>
      <w:proofErr w:type="gramEnd"/>
      <w:r w:rsidRPr="00FC398B">
        <w:rPr>
          <w:sz w:val="28"/>
        </w:rPr>
        <w:t xml:space="preserve">  Наполняемость групп на этапах подгот</w:t>
      </w:r>
      <w:r w:rsidR="00B94633">
        <w:rPr>
          <w:sz w:val="28"/>
        </w:rPr>
        <w:t>овки соответствует Федеральным С</w:t>
      </w:r>
      <w:r w:rsidRPr="00FC398B">
        <w:rPr>
          <w:sz w:val="28"/>
        </w:rPr>
        <w:t>тандартам</w:t>
      </w:r>
      <w:r w:rsidR="00B94633">
        <w:rPr>
          <w:sz w:val="28"/>
        </w:rPr>
        <w:t xml:space="preserve"> по видам спорта и Федеральным Г</w:t>
      </w:r>
      <w:r w:rsidRPr="00FC398B">
        <w:rPr>
          <w:sz w:val="28"/>
        </w:rPr>
        <w:t xml:space="preserve">осударственным требованиям к программам спортивной подготовки. </w:t>
      </w:r>
    </w:p>
    <w:p w:rsidR="00A90730" w:rsidRPr="00FC398B" w:rsidRDefault="00A90730" w:rsidP="00A90730">
      <w:pPr>
        <w:widowControl w:val="0"/>
        <w:tabs>
          <w:tab w:val="left" w:pos="709"/>
        </w:tabs>
        <w:jc w:val="both"/>
        <w:rPr>
          <w:sz w:val="28"/>
        </w:rPr>
      </w:pPr>
      <w:r w:rsidRPr="00FC398B">
        <w:rPr>
          <w:sz w:val="28"/>
        </w:rPr>
        <w:t xml:space="preserve"> В каникулярное время на базе Учреждения  могут  открываться в установленном порядке лагеря с дневной  формой пребывания, профильные лагеря,  проводятся учебно-тренировочные сборы, спортивно-профильные смены  в стационарных загородных и палаточных лагерях, организовыва</w:t>
      </w:r>
      <w:r w:rsidR="00B94633">
        <w:rPr>
          <w:sz w:val="28"/>
        </w:rPr>
        <w:t>ю</w:t>
      </w:r>
      <w:r w:rsidRPr="00FC398B">
        <w:rPr>
          <w:sz w:val="28"/>
        </w:rPr>
        <w:t>тся туристские  походы.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A90730" w:rsidRPr="00FC398B">
        <w:rPr>
          <w:sz w:val="28"/>
        </w:rPr>
        <w:t xml:space="preserve"> Вся воспитательная работа в Учреждении ведется с учетом интересов, склонностей и способностей обучающихся на принципах взаимоуважения и сотрудничества. Задачи воспитания детей и подростков реализуются в совместной деятельности тренеров-преподавателей, обучающихся и их родителей (законных представителей). Воспитательный процесс сочетает в себе индивидуальный подход и коллективную творческую деятельность, имеющей личностную и общественную значимость.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A90730" w:rsidRPr="00FC398B">
        <w:rPr>
          <w:sz w:val="28"/>
        </w:rPr>
        <w:t xml:space="preserve"> В целях обеспечения качественной подготовки спортсменов Учреждение осуществляет деятельность в области физической культуры и спорта совместно с подобными  учреждениями региона, в том числе на у</w:t>
      </w:r>
      <w:r w:rsidR="00854492">
        <w:rPr>
          <w:sz w:val="28"/>
        </w:rPr>
        <w:t>словиях сетевого взаимодействия.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A90730" w:rsidRPr="00FC398B">
        <w:rPr>
          <w:sz w:val="28"/>
        </w:rPr>
        <w:t xml:space="preserve"> Для инвалидов и лиц с ограниченными возможностями здоровья, обучающихся в МБОУДО БДЮСШ, организуются занятия с использованием  средств адаптивной физической культуры  и адаптивного спорта с учетом индивидуальных способностей и  состояния здоровья таких обучающихся.</w:t>
      </w:r>
    </w:p>
    <w:p w:rsidR="00A90730" w:rsidRPr="00FC398B" w:rsidRDefault="00A90730" w:rsidP="00A90730">
      <w:pPr>
        <w:widowControl w:val="0"/>
        <w:tabs>
          <w:tab w:val="left" w:pos="709"/>
        </w:tabs>
        <w:ind w:firstLine="720"/>
        <w:jc w:val="both"/>
        <w:rPr>
          <w:sz w:val="28"/>
        </w:rPr>
      </w:pPr>
      <w:r w:rsidRPr="00FC398B">
        <w:rPr>
          <w:sz w:val="28"/>
        </w:rPr>
        <w:t xml:space="preserve">Группа степени функциональных возможностей, к  которой относится </w:t>
      </w:r>
      <w:proofErr w:type="gramStart"/>
      <w:r w:rsidRPr="00FC398B">
        <w:rPr>
          <w:sz w:val="28"/>
        </w:rPr>
        <w:t>обучающийся</w:t>
      </w:r>
      <w:proofErr w:type="gramEnd"/>
      <w:r w:rsidRPr="00FC398B">
        <w:rPr>
          <w:sz w:val="28"/>
        </w:rPr>
        <w:t>, определяется в зависимости от степени функциональных возможностей спортсмена, требующихся для занятий определенным видом спорта.</w:t>
      </w:r>
    </w:p>
    <w:p w:rsidR="00A90730" w:rsidRPr="00FC398B" w:rsidRDefault="00A90730" w:rsidP="00A90730">
      <w:pPr>
        <w:widowControl w:val="0"/>
        <w:tabs>
          <w:tab w:val="left" w:pos="709"/>
        </w:tabs>
        <w:ind w:firstLine="720"/>
        <w:jc w:val="both"/>
        <w:rPr>
          <w:sz w:val="28"/>
        </w:rPr>
      </w:pPr>
      <w:r w:rsidRPr="00FC398B">
        <w:rPr>
          <w:sz w:val="28"/>
        </w:rPr>
        <w:t xml:space="preserve">К </w:t>
      </w:r>
      <w:r w:rsidRPr="00FC398B">
        <w:rPr>
          <w:sz w:val="28"/>
          <w:lang w:val="en-US"/>
        </w:rPr>
        <w:t>III</w:t>
      </w:r>
      <w:r w:rsidRPr="00FC398B">
        <w:rPr>
          <w:sz w:val="28"/>
        </w:rPr>
        <w:t xml:space="preserve"> группе степени функциональных возможностей относятся лица, у которых функциональные возможности, требующиеся для  занятий определенным видом спор</w:t>
      </w:r>
      <w:r w:rsidR="00854492">
        <w:rPr>
          <w:sz w:val="28"/>
        </w:rPr>
        <w:t xml:space="preserve">та, ограничены незначительно, в </w:t>
      </w:r>
      <w:proofErr w:type="gramStart"/>
      <w:r w:rsidRPr="00FC398B">
        <w:rPr>
          <w:sz w:val="28"/>
        </w:rPr>
        <w:t>связи</w:t>
      </w:r>
      <w:proofErr w:type="gramEnd"/>
      <w:r w:rsidRPr="00FC398B">
        <w:rPr>
          <w:sz w:val="28"/>
        </w:rPr>
        <w:t xml:space="preserve"> с чем они нуждаются в относительной меньшей посторонней помощи во время занятий или участия в соревнованиях.</w:t>
      </w:r>
    </w:p>
    <w:p w:rsidR="00A90730" w:rsidRPr="00FC398B" w:rsidRDefault="00A90730" w:rsidP="00A90730">
      <w:pPr>
        <w:widowControl w:val="0"/>
        <w:tabs>
          <w:tab w:val="left" w:pos="709"/>
        </w:tabs>
        <w:ind w:firstLine="720"/>
        <w:jc w:val="both"/>
        <w:rPr>
          <w:sz w:val="28"/>
        </w:rPr>
      </w:pPr>
      <w:r w:rsidRPr="00FC398B">
        <w:rPr>
          <w:sz w:val="28"/>
        </w:rPr>
        <w:t xml:space="preserve">Ко </w:t>
      </w:r>
      <w:r w:rsidRPr="00FC398B">
        <w:rPr>
          <w:sz w:val="28"/>
          <w:lang w:val="en-US"/>
        </w:rPr>
        <w:t>II</w:t>
      </w:r>
      <w:r w:rsidRPr="00FC398B">
        <w:rPr>
          <w:sz w:val="28"/>
        </w:rPr>
        <w:t xml:space="preserve"> группе относятся лица, у которых функциональные возможности, требующиеся для занятия определенным видом спорта, ограничиваются достаточно выраженными нарушениями.                                                            </w:t>
      </w:r>
    </w:p>
    <w:p w:rsidR="00A90730" w:rsidRPr="00FC398B" w:rsidRDefault="00A90730" w:rsidP="00A90730">
      <w:pPr>
        <w:widowControl w:val="0"/>
        <w:tabs>
          <w:tab w:val="left" w:pos="709"/>
        </w:tabs>
        <w:ind w:firstLine="720"/>
        <w:jc w:val="both"/>
        <w:rPr>
          <w:sz w:val="28"/>
        </w:rPr>
      </w:pPr>
      <w:r w:rsidRPr="00FC398B">
        <w:rPr>
          <w:sz w:val="28"/>
        </w:rPr>
        <w:t xml:space="preserve"> К </w:t>
      </w:r>
      <w:r w:rsidRPr="00FC398B">
        <w:rPr>
          <w:sz w:val="28"/>
          <w:lang w:val="en-US"/>
        </w:rPr>
        <w:t>I</w:t>
      </w:r>
      <w:r w:rsidRPr="00FC398B">
        <w:rPr>
          <w:sz w:val="28"/>
        </w:rPr>
        <w:t xml:space="preserve"> группе относятся лица, у которых функциональные возможности, требующиеся для занятий определенным видом спорта, ограничены значительно, поэтому они нуждаются в посторонней помощи во время занятий или участия в соревнованиях. 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A90730" w:rsidRPr="00FC398B">
        <w:rPr>
          <w:sz w:val="28"/>
        </w:rPr>
        <w:t xml:space="preserve"> В Учреждении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A90730" w:rsidRPr="00FC398B" w:rsidRDefault="00A90730" w:rsidP="00A90730">
      <w:pPr>
        <w:widowControl w:val="0"/>
        <w:tabs>
          <w:tab w:val="left" w:pos="709"/>
        </w:tabs>
        <w:ind w:firstLine="720"/>
        <w:jc w:val="both"/>
        <w:rPr>
          <w:sz w:val="28"/>
        </w:rPr>
      </w:pPr>
      <w:r w:rsidRPr="00FC398B">
        <w:rPr>
          <w:sz w:val="28"/>
        </w:rPr>
        <w:t>Учреждение оказывает помощь педагогическим коллективам других образовательных учреждений в реализации дополнительных образовательных программ, а также детским и юношеским объединениям и организациям по договору с ними.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854492">
        <w:rPr>
          <w:sz w:val="28"/>
        </w:rPr>
        <w:t>В</w:t>
      </w:r>
      <w:r>
        <w:rPr>
          <w:sz w:val="28"/>
        </w:rPr>
        <w:t xml:space="preserve"> </w:t>
      </w:r>
      <w:r w:rsidR="00854492">
        <w:rPr>
          <w:sz w:val="28"/>
        </w:rPr>
        <w:t xml:space="preserve"> Учреждении</w:t>
      </w:r>
      <w:r w:rsidR="00A90730" w:rsidRPr="00FC398B">
        <w:rPr>
          <w:sz w:val="28"/>
        </w:rPr>
        <w:t xml:space="preserve"> созда</w:t>
      </w:r>
      <w:r w:rsidR="00854492">
        <w:rPr>
          <w:sz w:val="28"/>
        </w:rPr>
        <w:t>ны</w:t>
      </w:r>
      <w:r w:rsidR="00A90730" w:rsidRPr="00FC398B">
        <w:rPr>
          <w:sz w:val="28"/>
        </w:rPr>
        <w:t xml:space="preserve"> отделения по видам спорта в других образовательных </w:t>
      </w:r>
      <w:r w:rsidR="00A90730" w:rsidRPr="00FC398B">
        <w:rPr>
          <w:sz w:val="28"/>
        </w:rPr>
        <w:lastRenderedPageBreak/>
        <w:t xml:space="preserve">учреждениях. Отношения между ними определяются договором. </w:t>
      </w: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A90730" w:rsidRPr="00FC398B">
        <w:rPr>
          <w:sz w:val="28"/>
        </w:rPr>
        <w:t xml:space="preserve"> Прием обучающихся по программам спортивной подготовки</w:t>
      </w:r>
      <w:r>
        <w:rPr>
          <w:sz w:val="28"/>
        </w:rPr>
        <w:t xml:space="preserve"> в соответствии с Федеральными С</w:t>
      </w:r>
      <w:r w:rsidR="00A90730" w:rsidRPr="00FC398B">
        <w:rPr>
          <w:sz w:val="28"/>
        </w:rPr>
        <w:t>тандартами по видам спорта  проводится на основании результатов индивидуального отбора.</w:t>
      </w:r>
    </w:p>
    <w:p w:rsidR="00A90730" w:rsidRPr="00FC398B" w:rsidRDefault="00A90730" w:rsidP="00A90730">
      <w:pPr>
        <w:widowControl w:val="0"/>
        <w:tabs>
          <w:tab w:val="left" w:pos="709"/>
        </w:tabs>
        <w:ind w:firstLine="720"/>
        <w:jc w:val="both"/>
        <w:rPr>
          <w:sz w:val="28"/>
        </w:rPr>
      </w:pPr>
      <w:r w:rsidRPr="00FC398B">
        <w:rPr>
          <w:sz w:val="28"/>
        </w:rPr>
        <w:t xml:space="preserve">Отбор лиц, для прохождения спортивной подготовки осуществляется в соответствии с порядком и правилами приема в физкультурно-спортивные организации, осуществляющие спортивную подготовку, утвержденными в установленном законодательством Российской Федерации порядке и Уставом МБОУДО  БДЮСШ. Один и тот же обучающийся в Учреждении не может быть одновременно зачислен на прохождение спортивной подготовки и </w:t>
      </w:r>
      <w:proofErr w:type="gramStart"/>
      <w:r w:rsidRPr="00FC398B">
        <w:rPr>
          <w:sz w:val="28"/>
        </w:rPr>
        <w:t>обучение</w:t>
      </w:r>
      <w:proofErr w:type="gramEnd"/>
      <w:r w:rsidRPr="00FC398B">
        <w:rPr>
          <w:sz w:val="28"/>
        </w:rPr>
        <w:t xml:space="preserve">  по дополнительным образовательным программам по одному и тому же избранному виду спорта.  </w:t>
      </w:r>
    </w:p>
    <w:p w:rsidR="00A90730" w:rsidRDefault="00A90730" w:rsidP="00A90730">
      <w:pPr>
        <w:widowControl w:val="0"/>
        <w:tabs>
          <w:tab w:val="left" w:pos="709"/>
        </w:tabs>
        <w:ind w:firstLine="720"/>
        <w:jc w:val="both"/>
        <w:rPr>
          <w:sz w:val="28"/>
        </w:rPr>
      </w:pPr>
      <w:r w:rsidRPr="00FC398B">
        <w:rPr>
          <w:sz w:val="28"/>
        </w:rPr>
        <w:t>Спортсмен, успешно проходящий, спортивную подготовку и выполняющий минимальные требования программы спортивной подготовки, до окончания освоения данной программы, на соответствующем этапе спортивной подготовки не может быть отчислен из Учреждения по возрастному критерию.</w:t>
      </w:r>
    </w:p>
    <w:p w:rsidR="00C14E3F" w:rsidRPr="00FC398B" w:rsidRDefault="00C14E3F" w:rsidP="00A90730">
      <w:pPr>
        <w:widowControl w:val="0"/>
        <w:tabs>
          <w:tab w:val="left" w:pos="709"/>
        </w:tabs>
        <w:ind w:firstLine="720"/>
        <w:jc w:val="both"/>
        <w:rPr>
          <w:sz w:val="28"/>
        </w:rPr>
      </w:pPr>
    </w:p>
    <w:p w:rsidR="00A90730" w:rsidRPr="00FC398B" w:rsidRDefault="00B94633" w:rsidP="00A90730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</w:t>
      </w:r>
      <w:r w:rsidR="00A90730" w:rsidRPr="00FC398B">
        <w:rPr>
          <w:sz w:val="28"/>
        </w:rPr>
        <w:t xml:space="preserve"> </w:t>
      </w:r>
    </w:p>
    <w:p w:rsidR="00A90730" w:rsidRPr="00FC398B" w:rsidRDefault="00A90730" w:rsidP="00A90730">
      <w:pPr>
        <w:widowControl w:val="0"/>
        <w:ind w:left="360"/>
        <w:jc w:val="both"/>
        <w:rPr>
          <w:sz w:val="28"/>
        </w:rPr>
      </w:pPr>
    </w:p>
    <w:p w:rsidR="00EB5A20" w:rsidRDefault="00EB5A20"/>
    <w:sectPr w:rsidR="00EB5A20" w:rsidSect="00B94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11"/>
    <w:multiLevelType w:val="hybridMultilevel"/>
    <w:tmpl w:val="2DBA93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01CC7"/>
    <w:multiLevelType w:val="multilevel"/>
    <w:tmpl w:val="388E1D7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F138DA"/>
    <w:multiLevelType w:val="hybridMultilevel"/>
    <w:tmpl w:val="A4E2E5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A6734"/>
    <w:multiLevelType w:val="hybridMultilevel"/>
    <w:tmpl w:val="262262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A72D9F"/>
    <w:multiLevelType w:val="hybridMultilevel"/>
    <w:tmpl w:val="EDB4A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EE19F8"/>
    <w:multiLevelType w:val="hybridMultilevel"/>
    <w:tmpl w:val="428EC4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740874"/>
    <w:multiLevelType w:val="hybridMultilevel"/>
    <w:tmpl w:val="006815D6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06602FB"/>
    <w:multiLevelType w:val="hybridMultilevel"/>
    <w:tmpl w:val="FD0AF0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C55E83"/>
    <w:multiLevelType w:val="hybridMultilevel"/>
    <w:tmpl w:val="2FAA122A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1C1583C"/>
    <w:multiLevelType w:val="hybridMultilevel"/>
    <w:tmpl w:val="6406D4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657EFB"/>
    <w:multiLevelType w:val="hybridMultilevel"/>
    <w:tmpl w:val="E482F4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BF"/>
    <w:rsid w:val="00016D8D"/>
    <w:rsid w:val="00020F52"/>
    <w:rsid w:val="0002652B"/>
    <w:rsid w:val="00044193"/>
    <w:rsid w:val="00073C23"/>
    <w:rsid w:val="000B07D7"/>
    <w:rsid w:val="000D1369"/>
    <w:rsid w:val="000D30DD"/>
    <w:rsid w:val="000E303A"/>
    <w:rsid w:val="000E50E6"/>
    <w:rsid w:val="000F5466"/>
    <w:rsid w:val="001118AD"/>
    <w:rsid w:val="00113FEC"/>
    <w:rsid w:val="00122E88"/>
    <w:rsid w:val="00125D97"/>
    <w:rsid w:val="001267EC"/>
    <w:rsid w:val="00141DA8"/>
    <w:rsid w:val="001478AB"/>
    <w:rsid w:val="00152F36"/>
    <w:rsid w:val="00170C25"/>
    <w:rsid w:val="00190C59"/>
    <w:rsid w:val="0019645A"/>
    <w:rsid w:val="001964B0"/>
    <w:rsid w:val="001A1B34"/>
    <w:rsid w:val="001A1EC5"/>
    <w:rsid w:val="001B6F4D"/>
    <w:rsid w:val="001D3A46"/>
    <w:rsid w:val="001D6B5B"/>
    <w:rsid w:val="001E1718"/>
    <w:rsid w:val="001E19E5"/>
    <w:rsid w:val="001E2E1B"/>
    <w:rsid w:val="00200CEA"/>
    <w:rsid w:val="002207C1"/>
    <w:rsid w:val="00235066"/>
    <w:rsid w:val="00244F13"/>
    <w:rsid w:val="00261876"/>
    <w:rsid w:val="002678FD"/>
    <w:rsid w:val="00272DC6"/>
    <w:rsid w:val="002738A9"/>
    <w:rsid w:val="002777C0"/>
    <w:rsid w:val="00284C1E"/>
    <w:rsid w:val="00287EE7"/>
    <w:rsid w:val="002960B7"/>
    <w:rsid w:val="002A1074"/>
    <w:rsid w:val="002A30AB"/>
    <w:rsid w:val="002A672F"/>
    <w:rsid w:val="002B6C75"/>
    <w:rsid w:val="002C5342"/>
    <w:rsid w:val="00316441"/>
    <w:rsid w:val="003251A2"/>
    <w:rsid w:val="00326B6B"/>
    <w:rsid w:val="0033041B"/>
    <w:rsid w:val="00341390"/>
    <w:rsid w:val="00361699"/>
    <w:rsid w:val="003815E1"/>
    <w:rsid w:val="00396281"/>
    <w:rsid w:val="003964C5"/>
    <w:rsid w:val="003A34CD"/>
    <w:rsid w:val="003B608E"/>
    <w:rsid w:val="003C1057"/>
    <w:rsid w:val="003C1ABC"/>
    <w:rsid w:val="003C1C40"/>
    <w:rsid w:val="003C328E"/>
    <w:rsid w:val="003C4496"/>
    <w:rsid w:val="00405101"/>
    <w:rsid w:val="004166AD"/>
    <w:rsid w:val="00425A75"/>
    <w:rsid w:val="00425DB7"/>
    <w:rsid w:val="00427392"/>
    <w:rsid w:val="00444E86"/>
    <w:rsid w:val="004628D2"/>
    <w:rsid w:val="00471F98"/>
    <w:rsid w:val="00480280"/>
    <w:rsid w:val="00485877"/>
    <w:rsid w:val="0049151E"/>
    <w:rsid w:val="004A1A77"/>
    <w:rsid w:val="004D2E80"/>
    <w:rsid w:val="004F2AFA"/>
    <w:rsid w:val="00500D6F"/>
    <w:rsid w:val="00536274"/>
    <w:rsid w:val="0058280C"/>
    <w:rsid w:val="0058663B"/>
    <w:rsid w:val="005A27B9"/>
    <w:rsid w:val="005A2E78"/>
    <w:rsid w:val="005C326D"/>
    <w:rsid w:val="005C6C16"/>
    <w:rsid w:val="005D1F52"/>
    <w:rsid w:val="005D785A"/>
    <w:rsid w:val="005F2605"/>
    <w:rsid w:val="00602B73"/>
    <w:rsid w:val="00603B0E"/>
    <w:rsid w:val="00635145"/>
    <w:rsid w:val="00636FF2"/>
    <w:rsid w:val="00641416"/>
    <w:rsid w:val="00656519"/>
    <w:rsid w:val="00661945"/>
    <w:rsid w:val="00671802"/>
    <w:rsid w:val="00672516"/>
    <w:rsid w:val="006745AB"/>
    <w:rsid w:val="00676BC7"/>
    <w:rsid w:val="00686AEC"/>
    <w:rsid w:val="006873D3"/>
    <w:rsid w:val="00691B0A"/>
    <w:rsid w:val="006A4CC6"/>
    <w:rsid w:val="006B0937"/>
    <w:rsid w:val="006B7E0E"/>
    <w:rsid w:val="006C6225"/>
    <w:rsid w:val="006E4559"/>
    <w:rsid w:val="006E6B59"/>
    <w:rsid w:val="006F11AD"/>
    <w:rsid w:val="006F2F06"/>
    <w:rsid w:val="006F4E6E"/>
    <w:rsid w:val="00713DC5"/>
    <w:rsid w:val="007165C8"/>
    <w:rsid w:val="00736921"/>
    <w:rsid w:val="007670AB"/>
    <w:rsid w:val="0077600E"/>
    <w:rsid w:val="00792AEA"/>
    <w:rsid w:val="007A0709"/>
    <w:rsid w:val="007B332C"/>
    <w:rsid w:val="007D11C2"/>
    <w:rsid w:val="007F19EE"/>
    <w:rsid w:val="007F2B06"/>
    <w:rsid w:val="007F4313"/>
    <w:rsid w:val="00803DD5"/>
    <w:rsid w:val="00814BA7"/>
    <w:rsid w:val="00826E77"/>
    <w:rsid w:val="00831FE0"/>
    <w:rsid w:val="00833D6E"/>
    <w:rsid w:val="00854492"/>
    <w:rsid w:val="00856254"/>
    <w:rsid w:val="00864145"/>
    <w:rsid w:val="00870BB8"/>
    <w:rsid w:val="0087352D"/>
    <w:rsid w:val="00877CD1"/>
    <w:rsid w:val="00891CBB"/>
    <w:rsid w:val="008A3B40"/>
    <w:rsid w:val="008B30F7"/>
    <w:rsid w:val="008C44CB"/>
    <w:rsid w:val="008C63B3"/>
    <w:rsid w:val="008C6A1B"/>
    <w:rsid w:val="008D6286"/>
    <w:rsid w:val="008D740D"/>
    <w:rsid w:val="00903CFC"/>
    <w:rsid w:val="0091195A"/>
    <w:rsid w:val="009150BF"/>
    <w:rsid w:val="00915B5B"/>
    <w:rsid w:val="0091785D"/>
    <w:rsid w:val="00932D30"/>
    <w:rsid w:val="0093720E"/>
    <w:rsid w:val="0094365F"/>
    <w:rsid w:val="00946900"/>
    <w:rsid w:val="009545C5"/>
    <w:rsid w:val="0098369A"/>
    <w:rsid w:val="00994685"/>
    <w:rsid w:val="009A7DEC"/>
    <w:rsid w:val="009C40B4"/>
    <w:rsid w:val="009C4CDA"/>
    <w:rsid w:val="009C5AB5"/>
    <w:rsid w:val="009C6747"/>
    <w:rsid w:val="009F3E3A"/>
    <w:rsid w:val="009F78C2"/>
    <w:rsid w:val="00A14E79"/>
    <w:rsid w:val="00A24C02"/>
    <w:rsid w:val="00A34AF0"/>
    <w:rsid w:val="00A42E2C"/>
    <w:rsid w:val="00A47E00"/>
    <w:rsid w:val="00A52740"/>
    <w:rsid w:val="00A90730"/>
    <w:rsid w:val="00A96F7A"/>
    <w:rsid w:val="00AA02B5"/>
    <w:rsid w:val="00AA3AF4"/>
    <w:rsid w:val="00AB2167"/>
    <w:rsid w:val="00AD6BED"/>
    <w:rsid w:val="00AE71AE"/>
    <w:rsid w:val="00AF4F5C"/>
    <w:rsid w:val="00B06B84"/>
    <w:rsid w:val="00B337AE"/>
    <w:rsid w:val="00B35062"/>
    <w:rsid w:val="00B4004D"/>
    <w:rsid w:val="00B52509"/>
    <w:rsid w:val="00B670A9"/>
    <w:rsid w:val="00B731F3"/>
    <w:rsid w:val="00B75179"/>
    <w:rsid w:val="00B8569D"/>
    <w:rsid w:val="00B86380"/>
    <w:rsid w:val="00B94633"/>
    <w:rsid w:val="00BC0B31"/>
    <w:rsid w:val="00BD7740"/>
    <w:rsid w:val="00BE5C8F"/>
    <w:rsid w:val="00BE7AE7"/>
    <w:rsid w:val="00C01960"/>
    <w:rsid w:val="00C07876"/>
    <w:rsid w:val="00C14E3F"/>
    <w:rsid w:val="00C3540E"/>
    <w:rsid w:val="00C50DC5"/>
    <w:rsid w:val="00C70818"/>
    <w:rsid w:val="00C72376"/>
    <w:rsid w:val="00C83466"/>
    <w:rsid w:val="00C94EA3"/>
    <w:rsid w:val="00CA0310"/>
    <w:rsid w:val="00CB1E9F"/>
    <w:rsid w:val="00CD37E4"/>
    <w:rsid w:val="00D0245E"/>
    <w:rsid w:val="00D03636"/>
    <w:rsid w:val="00D136DB"/>
    <w:rsid w:val="00D67176"/>
    <w:rsid w:val="00D94EA0"/>
    <w:rsid w:val="00D96C5D"/>
    <w:rsid w:val="00DA6075"/>
    <w:rsid w:val="00DB0F9F"/>
    <w:rsid w:val="00DB7CB9"/>
    <w:rsid w:val="00DC2FB1"/>
    <w:rsid w:val="00DC36EA"/>
    <w:rsid w:val="00DE5A17"/>
    <w:rsid w:val="00DF419E"/>
    <w:rsid w:val="00E038FF"/>
    <w:rsid w:val="00E325E9"/>
    <w:rsid w:val="00E35B5B"/>
    <w:rsid w:val="00E46B9C"/>
    <w:rsid w:val="00E6509B"/>
    <w:rsid w:val="00E73CF1"/>
    <w:rsid w:val="00E80392"/>
    <w:rsid w:val="00EA2477"/>
    <w:rsid w:val="00EB5865"/>
    <w:rsid w:val="00EB5A20"/>
    <w:rsid w:val="00EB703F"/>
    <w:rsid w:val="00ED3133"/>
    <w:rsid w:val="00EE7C60"/>
    <w:rsid w:val="00EF374F"/>
    <w:rsid w:val="00F4181B"/>
    <w:rsid w:val="00F604FB"/>
    <w:rsid w:val="00F60F1C"/>
    <w:rsid w:val="00F63A50"/>
    <w:rsid w:val="00F64C7D"/>
    <w:rsid w:val="00F7533A"/>
    <w:rsid w:val="00F81741"/>
    <w:rsid w:val="00F83610"/>
    <w:rsid w:val="00F86EC9"/>
    <w:rsid w:val="00F901C7"/>
    <w:rsid w:val="00FB5131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30"/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B94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30"/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B9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2015-09-08T06:51:00Z</dcterms:created>
  <dcterms:modified xsi:type="dcterms:W3CDTF">2015-09-08T06:51:00Z</dcterms:modified>
</cp:coreProperties>
</file>