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71" w:rsidRDefault="00106236" w:rsidP="00106236">
      <w:pPr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106236">
        <w:rPr>
          <w:b/>
          <w:bCs/>
          <w:color w:val="000000"/>
          <w:sz w:val="28"/>
          <w:szCs w:val="28"/>
          <w:lang w:eastAsia="en-US"/>
        </w:rPr>
        <w:t xml:space="preserve">Муниципальное бюджетное образовательное учреждение </w:t>
      </w:r>
    </w:p>
    <w:p w:rsidR="00E5557A" w:rsidRDefault="00106236" w:rsidP="00106236">
      <w:pPr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106236">
        <w:rPr>
          <w:b/>
          <w:bCs/>
          <w:color w:val="000000"/>
          <w:sz w:val="28"/>
          <w:szCs w:val="28"/>
          <w:lang w:eastAsia="en-US"/>
        </w:rPr>
        <w:t>дополнительного образования</w:t>
      </w:r>
    </w:p>
    <w:p w:rsidR="00106236" w:rsidRPr="00106236" w:rsidRDefault="00106236" w:rsidP="00106236">
      <w:pPr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106236">
        <w:rPr>
          <w:b/>
          <w:bCs/>
          <w:color w:val="000000"/>
          <w:sz w:val="28"/>
          <w:szCs w:val="28"/>
          <w:lang w:eastAsia="en-US"/>
        </w:rPr>
        <w:t xml:space="preserve"> «Борисоглебская детско – юношеская спортивная школа»</w:t>
      </w:r>
    </w:p>
    <w:p w:rsidR="00106236" w:rsidRPr="00106236" w:rsidRDefault="00106236" w:rsidP="00106236">
      <w:pPr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106236" w:rsidRDefault="00106236" w:rsidP="00106236">
      <w:pPr>
        <w:adjustRightInd w:val="0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  ПРИНЯТО                                                                                                           УТВЕРЖДАЮ</w:t>
      </w:r>
    </w:p>
    <w:p w:rsidR="00106236" w:rsidRDefault="00106236" w:rsidP="00106236">
      <w:pPr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106236" w:rsidRDefault="00106236" w:rsidP="00E5557A">
      <w:pPr>
        <w:adjustRightInd w:val="0"/>
        <w:jc w:val="right"/>
        <w:rPr>
          <w:b/>
          <w:bCs/>
          <w:color w:val="000000"/>
          <w:sz w:val="28"/>
          <w:szCs w:val="28"/>
          <w:lang w:eastAsia="en-US"/>
        </w:rPr>
      </w:pPr>
      <w:r w:rsidRPr="00106236">
        <w:rPr>
          <w:b/>
          <w:bCs/>
          <w:color w:val="000000"/>
          <w:sz w:val="28"/>
          <w:szCs w:val="28"/>
          <w:lang w:eastAsia="en-US"/>
        </w:rPr>
        <w:t>на заседании тренерского совета</w:t>
      </w:r>
      <w:r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Директор МБОУДО                      </w:t>
      </w:r>
      <w:r w:rsidR="00E5557A"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      </w:t>
      </w:r>
      <w:proofErr w:type="spellStart"/>
      <w:r w:rsidR="00D93D18">
        <w:rPr>
          <w:b/>
          <w:bCs/>
          <w:color w:val="000000"/>
          <w:sz w:val="28"/>
          <w:szCs w:val="28"/>
          <w:lang w:eastAsia="en-US"/>
        </w:rPr>
        <w:t>МБ</w:t>
      </w:r>
      <w:r>
        <w:rPr>
          <w:b/>
          <w:bCs/>
          <w:color w:val="000000"/>
          <w:sz w:val="28"/>
          <w:szCs w:val="28"/>
          <w:lang w:eastAsia="en-US"/>
        </w:rPr>
        <w:t>О</w:t>
      </w:r>
      <w:r w:rsidR="00D93D18">
        <w:rPr>
          <w:b/>
          <w:bCs/>
          <w:color w:val="000000"/>
          <w:sz w:val="28"/>
          <w:szCs w:val="28"/>
          <w:lang w:eastAsia="en-US"/>
        </w:rPr>
        <w:t>УДО</w:t>
      </w:r>
      <w:proofErr w:type="spellEnd"/>
      <w:r w:rsidR="00D93D18"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 xml:space="preserve"> БДЮСШ    </w:t>
      </w:r>
      <w:r w:rsidR="00D93D18">
        <w:rPr>
          <w:b/>
          <w:bCs/>
          <w:color w:val="000000"/>
          <w:sz w:val="28"/>
          <w:szCs w:val="28"/>
          <w:lang w:eastAsia="en-US"/>
        </w:rPr>
        <w:t xml:space="preserve">           </w:t>
      </w:r>
      <w:r w:rsidR="00E5557A">
        <w:rPr>
          <w:b/>
          <w:bCs/>
          <w:color w:val="000000"/>
          <w:sz w:val="28"/>
          <w:szCs w:val="28"/>
          <w:lang w:eastAsia="en-US"/>
        </w:rPr>
        <w:t xml:space="preserve">                   </w:t>
      </w:r>
      <w:r>
        <w:rPr>
          <w:b/>
          <w:bCs/>
          <w:color w:val="000000"/>
          <w:sz w:val="28"/>
          <w:szCs w:val="28"/>
          <w:lang w:eastAsia="en-US"/>
        </w:rPr>
        <w:t xml:space="preserve">«Борисоглебская   детско-юношеская </w:t>
      </w:r>
    </w:p>
    <w:p w:rsidR="00106236" w:rsidRPr="00106236" w:rsidRDefault="00106236" w:rsidP="00106236">
      <w:pPr>
        <w:adjustRightInd w:val="0"/>
        <w:jc w:val="right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спортивная школа»</w:t>
      </w:r>
    </w:p>
    <w:p w:rsidR="00106236" w:rsidRDefault="00106236" w:rsidP="00106236">
      <w:pPr>
        <w:adjustRightInd w:val="0"/>
        <w:rPr>
          <w:b/>
          <w:bCs/>
          <w:color w:val="000000"/>
          <w:sz w:val="24"/>
          <w:szCs w:val="24"/>
          <w:lang w:eastAsia="en-US"/>
        </w:rPr>
      </w:pPr>
      <w:r w:rsidRPr="00E5557A">
        <w:rPr>
          <w:b/>
          <w:bCs/>
          <w:color w:val="000000"/>
          <w:sz w:val="28"/>
          <w:szCs w:val="28"/>
          <w:lang w:eastAsia="en-US"/>
        </w:rPr>
        <w:t>Протокол №</w:t>
      </w:r>
      <w:r>
        <w:rPr>
          <w:b/>
          <w:bCs/>
          <w:color w:val="000000"/>
          <w:sz w:val="24"/>
          <w:szCs w:val="24"/>
          <w:lang w:eastAsia="en-US"/>
        </w:rPr>
        <w:t xml:space="preserve">                 </w:t>
      </w:r>
      <w:r w:rsidR="00E5557A">
        <w:rPr>
          <w:b/>
          <w:bCs/>
          <w:color w:val="000000"/>
          <w:sz w:val="24"/>
          <w:szCs w:val="24"/>
          <w:lang w:eastAsia="en-US"/>
        </w:rPr>
        <w:t xml:space="preserve">                            </w:t>
      </w:r>
      <w:r>
        <w:rPr>
          <w:b/>
          <w:bCs/>
          <w:color w:val="000000"/>
          <w:sz w:val="24"/>
          <w:szCs w:val="24"/>
          <w:lang w:eastAsia="en-US"/>
        </w:rPr>
        <w:t xml:space="preserve">   </w:t>
      </w:r>
      <w:r w:rsidRPr="00106236">
        <w:rPr>
          <w:b/>
          <w:bCs/>
          <w:color w:val="000000"/>
          <w:sz w:val="28"/>
          <w:szCs w:val="28"/>
          <w:lang w:eastAsia="en-US"/>
        </w:rPr>
        <w:t>_______________________Ю.В. Волхов</w:t>
      </w:r>
    </w:p>
    <w:p w:rsidR="00106236" w:rsidRPr="00E5557A" w:rsidRDefault="00106236" w:rsidP="00106236">
      <w:pPr>
        <w:adjustRightInd w:val="0"/>
        <w:rPr>
          <w:b/>
          <w:bCs/>
          <w:color w:val="000000"/>
          <w:sz w:val="28"/>
          <w:szCs w:val="28"/>
          <w:lang w:eastAsia="en-US"/>
        </w:rPr>
      </w:pPr>
      <w:r w:rsidRPr="00E5557A">
        <w:rPr>
          <w:b/>
          <w:bCs/>
          <w:color w:val="000000"/>
          <w:sz w:val="28"/>
          <w:szCs w:val="28"/>
          <w:lang w:eastAsia="en-US"/>
        </w:rPr>
        <w:t xml:space="preserve">от </w:t>
      </w:r>
    </w:p>
    <w:p w:rsidR="00106236" w:rsidRDefault="00106236" w:rsidP="00FF6184">
      <w:pPr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«____»__________________2015г.</w:t>
      </w:r>
    </w:p>
    <w:p w:rsidR="00106236" w:rsidRDefault="00106236" w:rsidP="00FF6184">
      <w:pPr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106236" w:rsidRDefault="00106236" w:rsidP="00FF6184">
      <w:pPr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106236" w:rsidRDefault="00106236" w:rsidP="00FF6184">
      <w:pPr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FF6184" w:rsidRPr="00E91DA8" w:rsidRDefault="00FF6184" w:rsidP="00FF6184">
      <w:pPr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E91DA8">
        <w:rPr>
          <w:b/>
          <w:bCs/>
          <w:color w:val="000000"/>
          <w:sz w:val="24"/>
          <w:szCs w:val="24"/>
          <w:lang w:eastAsia="en-US"/>
        </w:rPr>
        <w:t>ПОЛОЖЕНИЕ</w:t>
      </w:r>
    </w:p>
    <w:p w:rsidR="00E5557A" w:rsidRDefault="00FF6184" w:rsidP="00E5557A">
      <w:pPr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E5557A">
        <w:rPr>
          <w:b/>
          <w:bCs/>
          <w:color w:val="000000"/>
          <w:sz w:val="28"/>
          <w:szCs w:val="28"/>
          <w:lang w:eastAsia="en-US"/>
        </w:rPr>
        <w:t xml:space="preserve">о </w:t>
      </w:r>
      <w:proofErr w:type="spellStart"/>
      <w:r w:rsidRPr="00E5557A">
        <w:rPr>
          <w:b/>
          <w:bCs/>
          <w:color w:val="000000"/>
          <w:sz w:val="28"/>
          <w:szCs w:val="28"/>
          <w:lang w:eastAsia="en-US"/>
        </w:rPr>
        <w:t>самообследовании</w:t>
      </w:r>
      <w:proofErr w:type="spellEnd"/>
      <w:r w:rsidRPr="00E5557A">
        <w:rPr>
          <w:b/>
          <w:bCs/>
          <w:color w:val="000000"/>
          <w:sz w:val="28"/>
          <w:szCs w:val="28"/>
          <w:lang w:eastAsia="en-US"/>
        </w:rPr>
        <w:t xml:space="preserve"> муниципального бюджетного </w:t>
      </w:r>
      <w:r w:rsidR="00106236" w:rsidRPr="00E5557A">
        <w:rPr>
          <w:b/>
          <w:bCs/>
          <w:color w:val="000000"/>
          <w:sz w:val="28"/>
          <w:szCs w:val="28"/>
          <w:lang w:eastAsia="en-US"/>
        </w:rPr>
        <w:t xml:space="preserve">образовательного </w:t>
      </w:r>
      <w:r w:rsidRPr="00E5557A">
        <w:rPr>
          <w:b/>
          <w:bCs/>
          <w:color w:val="000000"/>
          <w:sz w:val="28"/>
          <w:szCs w:val="28"/>
          <w:lang w:eastAsia="en-US"/>
        </w:rPr>
        <w:t>учреждения</w:t>
      </w:r>
      <w:r w:rsidR="00E5557A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E5557A">
        <w:rPr>
          <w:b/>
          <w:bCs/>
          <w:color w:val="000000"/>
          <w:sz w:val="28"/>
          <w:szCs w:val="28"/>
          <w:lang w:eastAsia="en-US"/>
        </w:rPr>
        <w:t>дополнительного образования</w:t>
      </w:r>
    </w:p>
    <w:p w:rsidR="00FF6184" w:rsidRPr="00E5557A" w:rsidRDefault="00FF6184" w:rsidP="00FF6184">
      <w:pPr>
        <w:adjustRightInd w:val="0"/>
        <w:jc w:val="center"/>
        <w:rPr>
          <w:color w:val="000000"/>
          <w:sz w:val="28"/>
          <w:szCs w:val="28"/>
          <w:lang w:eastAsia="en-US"/>
        </w:rPr>
      </w:pPr>
      <w:r w:rsidRPr="00E5557A">
        <w:rPr>
          <w:b/>
          <w:bCs/>
          <w:color w:val="000000"/>
          <w:sz w:val="28"/>
          <w:szCs w:val="28"/>
          <w:lang w:eastAsia="en-US"/>
        </w:rPr>
        <w:t>«</w:t>
      </w:r>
      <w:r w:rsidR="00106236" w:rsidRPr="00E5557A">
        <w:rPr>
          <w:b/>
          <w:bCs/>
          <w:color w:val="000000"/>
          <w:sz w:val="28"/>
          <w:szCs w:val="28"/>
          <w:lang w:eastAsia="en-US"/>
        </w:rPr>
        <w:t>Борисоглебская детско – юношеская спортивная школа</w:t>
      </w:r>
      <w:r w:rsidRPr="00E5557A">
        <w:rPr>
          <w:color w:val="000000"/>
          <w:sz w:val="28"/>
          <w:szCs w:val="28"/>
          <w:lang w:eastAsia="en-US"/>
        </w:rPr>
        <w:t>»</w:t>
      </w:r>
    </w:p>
    <w:p w:rsidR="00FF6184" w:rsidRPr="00E5557A" w:rsidRDefault="00106236" w:rsidP="00FF6184">
      <w:pPr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E5557A">
        <w:rPr>
          <w:b/>
          <w:bCs/>
          <w:color w:val="000000"/>
          <w:sz w:val="28"/>
          <w:szCs w:val="28"/>
          <w:lang w:eastAsia="en-US"/>
        </w:rPr>
        <w:t xml:space="preserve">Борисоглебского </w:t>
      </w:r>
      <w:r w:rsidR="00347580" w:rsidRPr="00E5557A">
        <w:rPr>
          <w:b/>
          <w:bCs/>
          <w:color w:val="000000"/>
          <w:sz w:val="28"/>
          <w:szCs w:val="28"/>
          <w:lang w:eastAsia="en-US"/>
        </w:rPr>
        <w:t>городского округа</w:t>
      </w:r>
      <w:r w:rsidRPr="00E5557A">
        <w:rPr>
          <w:b/>
          <w:bCs/>
          <w:color w:val="000000"/>
          <w:sz w:val="28"/>
          <w:szCs w:val="28"/>
          <w:lang w:eastAsia="en-US"/>
        </w:rPr>
        <w:t xml:space="preserve"> Воронежской области</w:t>
      </w:r>
    </w:p>
    <w:p w:rsidR="00106236" w:rsidRPr="00E5557A" w:rsidRDefault="00106236" w:rsidP="00FF6184">
      <w:pPr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FF6184" w:rsidRPr="00E5557A" w:rsidRDefault="00FF6184" w:rsidP="00106236">
      <w:pPr>
        <w:pStyle w:val="a3"/>
        <w:numPr>
          <w:ilvl w:val="0"/>
          <w:numId w:val="1"/>
        </w:numPr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E5557A">
        <w:rPr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106236" w:rsidRPr="00106236" w:rsidRDefault="00106236" w:rsidP="00106236">
      <w:pPr>
        <w:pStyle w:val="a3"/>
        <w:adjustRightInd w:val="0"/>
        <w:rPr>
          <w:b/>
          <w:bCs/>
          <w:color w:val="000000"/>
          <w:sz w:val="24"/>
          <w:szCs w:val="24"/>
          <w:lang w:eastAsia="en-US"/>
        </w:rPr>
      </w:pPr>
    </w:p>
    <w:p w:rsidR="00FF6184" w:rsidRPr="00E5557A" w:rsidRDefault="00FF6184" w:rsidP="00E5557A">
      <w:pPr>
        <w:adjustRightInd w:val="0"/>
        <w:jc w:val="both"/>
        <w:rPr>
          <w:color w:val="000081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1.1. Положение разработано в соответствии с </w:t>
      </w:r>
      <w:r w:rsidRPr="00E5557A">
        <w:rPr>
          <w:color w:val="000000" w:themeColor="text1"/>
          <w:sz w:val="28"/>
          <w:szCs w:val="28"/>
          <w:lang w:eastAsia="en-US"/>
        </w:rPr>
        <w:t>пунктом 3 части 2 статьи 29</w:t>
      </w:r>
    </w:p>
    <w:p w:rsidR="00FF6184" w:rsidRP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Федерального закона от 29 декабря 2012 г. № 273-ФЗ «Об образовании </w:t>
      </w:r>
      <w:proofErr w:type="gramStart"/>
      <w:r w:rsidRPr="00E5557A">
        <w:rPr>
          <w:color w:val="000000"/>
          <w:sz w:val="28"/>
          <w:szCs w:val="28"/>
          <w:lang w:eastAsia="en-US"/>
        </w:rPr>
        <w:t>в</w:t>
      </w:r>
      <w:proofErr w:type="gramEnd"/>
    </w:p>
    <w:p w:rsid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Российской Федерации», утвержденным приказом Министерства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>образования и науки Российской Федерац</w:t>
      </w:r>
      <w:r w:rsidR="00106236" w:rsidRPr="00E5557A">
        <w:rPr>
          <w:color w:val="000000"/>
          <w:sz w:val="28"/>
          <w:szCs w:val="28"/>
          <w:lang w:eastAsia="en-US"/>
        </w:rPr>
        <w:t>ии от 14 июня 2013 года № 462 «О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 xml:space="preserve">порядке проведения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образовательной организации», и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>приказом Министерства образования и науки Российской Федерации от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="00106236" w:rsidRPr="00E5557A">
        <w:rPr>
          <w:color w:val="000000"/>
          <w:sz w:val="28"/>
          <w:szCs w:val="28"/>
          <w:lang w:eastAsia="en-US"/>
        </w:rPr>
        <w:t>10.12.2013 года</w:t>
      </w:r>
    </w:p>
    <w:p w:rsidR="00FF6184" w:rsidRPr="00E5557A" w:rsidRDefault="00106236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 № 1324 «О</w:t>
      </w:r>
      <w:r w:rsidR="00FF6184" w:rsidRPr="00E5557A">
        <w:rPr>
          <w:color w:val="000000"/>
          <w:sz w:val="28"/>
          <w:szCs w:val="28"/>
          <w:lang w:eastAsia="en-US"/>
        </w:rPr>
        <w:t>б утверждении показателей деятельности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="00FF6184" w:rsidRPr="00E5557A">
        <w:rPr>
          <w:color w:val="000000"/>
          <w:sz w:val="28"/>
          <w:szCs w:val="28"/>
          <w:lang w:eastAsia="en-US"/>
        </w:rPr>
        <w:t xml:space="preserve">образовательной организации, подлежащей </w:t>
      </w:r>
      <w:proofErr w:type="spellStart"/>
      <w:r w:rsidR="00FF6184" w:rsidRPr="00E5557A">
        <w:rPr>
          <w:color w:val="000000"/>
          <w:sz w:val="28"/>
          <w:szCs w:val="28"/>
          <w:lang w:eastAsia="en-US"/>
        </w:rPr>
        <w:t>самообследованию</w:t>
      </w:r>
      <w:proofErr w:type="spellEnd"/>
      <w:r w:rsidR="00FF6184" w:rsidRPr="00E5557A">
        <w:rPr>
          <w:color w:val="000000"/>
          <w:sz w:val="28"/>
          <w:szCs w:val="28"/>
          <w:lang w:eastAsia="en-US"/>
        </w:rPr>
        <w:t>».</w:t>
      </w:r>
    </w:p>
    <w:p w:rsidR="00FF6184" w:rsidRP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1.2.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Самообследование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– это процедура, которая проводится ежегодно, носит</w:t>
      </w:r>
    </w:p>
    <w:p w:rsidR="00FF6184" w:rsidRP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системный характер, </w:t>
      </w:r>
      <w:proofErr w:type="gramStart"/>
      <w:r w:rsidRPr="00E5557A">
        <w:rPr>
          <w:color w:val="000000"/>
          <w:sz w:val="28"/>
          <w:szCs w:val="28"/>
          <w:lang w:eastAsia="en-US"/>
        </w:rPr>
        <w:t>направлена</w:t>
      </w:r>
      <w:proofErr w:type="gramEnd"/>
      <w:r w:rsidRPr="00E5557A">
        <w:rPr>
          <w:color w:val="000000"/>
          <w:sz w:val="28"/>
          <w:szCs w:val="28"/>
          <w:lang w:eastAsia="en-US"/>
        </w:rPr>
        <w:t xml:space="preserve"> на внутреннюю диагностику, выявление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>резервов и точек роста, а также определение векторов, ресурсов и движущих</w:t>
      </w:r>
    </w:p>
    <w:p w:rsidR="00FF6184" w:rsidRP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сил дальнейшего поступательного развития муниципального бюджетного</w:t>
      </w:r>
    </w:p>
    <w:p w:rsidR="00FF6184" w:rsidRP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учреждения дополнительного образования «</w:t>
      </w:r>
      <w:r w:rsidR="00106236" w:rsidRPr="00E5557A">
        <w:rPr>
          <w:color w:val="000000"/>
          <w:sz w:val="28"/>
          <w:szCs w:val="28"/>
          <w:lang w:eastAsia="en-US"/>
        </w:rPr>
        <w:t>Борисоглебская детско-юношеская спортивная школа</w:t>
      </w:r>
      <w:r w:rsidRPr="00E5557A">
        <w:rPr>
          <w:color w:val="000000"/>
          <w:sz w:val="28"/>
          <w:szCs w:val="28"/>
          <w:lang w:eastAsia="en-US"/>
        </w:rPr>
        <w:t>»</w:t>
      </w:r>
      <w:r w:rsidR="00106236" w:rsidRPr="00E5557A">
        <w:rPr>
          <w:color w:val="000000"/>
          <w:sz w:val="28"/>
          <w:szCs w:val="28"/>
          <w:lang w:eastAsia="en-US"/>
        </w:rPr>
        <w:t xml:space="preserve"> </w:t>
      </w:r>
      <w:r w:rsidR="00347580" w:rsidRPr="00E5557A">
        <w:rPr>
          <w:color w:val="000000"/>
          <w:sz w:val="28"/>
          <w:szCs w:val="28"/>
          <w:lang w:eastAsia="en-US"/>
        </w:rPr>
        <w:t>Борисоглебского городского округа  Воронежской области</w:t>
      </w:r>
    </w:p>
    <w:p w:rsidR="00FF6184" w:rsidRP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(далее - Учреждение).</w:t>
      </w:r>
    </w:p>
    <w:p w:rsidR="00FF6184" w:rsidRP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1.3.Целями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являются обеспечение доступности и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>открытости информации о деятельности, а также подготовка отчета о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 xml:space="preserve">результатах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E5557A">
        <w:rPr>
          <w:color w:val="000000"/>
          <w:sz w:val="28"/>
          <w:szCs w:val="28"/>
          <w:lang w:eastAsia="en-US"/>
        </w:rPr>
        <w:t>.</w:t>
      </w:r>
    </w:p>
    <w:p w:rsidR="00FF6184" w:rsidRP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1.4. Процедура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включает в себя следующие этапы:</w:t>
      </w:r>
    </w:p>
    <w:p w:rsidR="00FF6184" w:rsidRP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1) планирование и подготовку работ по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самообследованию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Учреждения;</w:t>
      </w:r>
    </w:p>
    <w:p w:rsidR="00FF6184" w:rsidRP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2)организацию и проведение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в Учреждении;</w:t>
      </w:r>
    </w:p>
    <w:p w:rsidR="00FF6184" w:rsidRP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3)обобщение полученных результатов и на их основе формирование отчета;</w:t>
      </w:r>
    </w:p>
    <w:p w:rsidR="00FF6184" w:rsidRP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4)рассмотрение отчета общим собранием коллектива, к компетенции</w:t>
      </w:r>
    </w:p>
    <w:p w:rsidR="00FF6184" w:rsidRPr="00E5557A" w:rsidRDefault="00FF6184" w:rsidP="00E5557A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lastRenderedPageBreak/>
        <w:t>которого относится решение данного вопроса.</w:t>
      </w:r>
    </w:p>
    <w:p w:rsidR="00E5557A" w:rsidRDefault="00E5557A" w:rsidP="00347580">
      <w:pPr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E5557A" w:rsidRDefault="00E5557A" w:rsidP="00347580">
      <w:pPr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FF6184" w:rsidRPr="00E5557A" w:rsidRDefault="00FF6184" w:rsidP="00347580">
      <w:pPr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E5557A">
        <w:rPr>
          <w:b/>
          <w:bCs/>
          <w:color w:val="000000"/>
          <w:sz w:val="28"/>
          <w:szCs w:val="28"/>
          <w:lang w:eastAsia="en-US"/>
        </w:rPr>
        <w:t xml:space="preserve">2. Сроки, форма проведения </w:t>
      </w:r>
      <w:proofErr w:type="spellStart"/>
      <w:r w:rsidRPr="00E5557A">
        <w:rPr>
          <w:b/>
          <w:bCs/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E5557A">
        <w:rPr>
          <w:b/>
          <w:bCs/>
          <w:color w:val="000000"/>
          <w:sz w:val="28"/>
          <w:szCs w:val="28"/>
          <w:lang w:eastAsia="en-US"/>
        </w:rPr>
        <w:t xml:space="preserve"> и состав лиц,</w:t>
      </w:r>
    </w:p>
    <w:p w:rsidR="00FF6184" w:rsidRDefault="00FF6184" w:rsidP="00347580">
      <w:pPr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proofErr w:type="gramStart"/>
      <w:r w:rsidRPr="00E5557A">
        <w:rPr>
          <w:b/>
          <w:bCs/>
          <w:color w:val="000000"/>
          <w:sz w:val="28"/>
          <w:szCs w:val="28"/>
          <w:lang w:eastAsia="en-US"/>
        </w:rPr>
        <w:t>привлекаемых</w:t>
      </w:r>
      <w:proofErr w:type="gramEnd"/>
      <w:r w:rsidRPr="00E5557A">
        <w:rPr>
          <w:b/>
          <w:bCs/>
          <w:color w:val="000000"/>
          <w:sz w:val="28"/>
          <w:szCs w:val="28"/>
          <w:lang w:eastAsia="en-US"/>
        </w:rPr>
        <w:t xml:space="preserve"> для его проведения</w:t>
      </w:r>
    </w:p>
    <w:p w:rsidR="00E5557A" w:rsidRPr="00E5557A" w:rsidRDefault="00E5557A" w:rsidP="00347580">
      <w:pPr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2.1. Работа по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самообследованию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</w:t>
      </w:r>
      <w:r w:rsidR="00347580" w:rsidRPr="00E5557A">
        <w:rPr>
          <w:color w:val="000000"/>
          <w:sz w:val="28"/>
          <w:szCs w:val="28"/>
          <w:lang w:eastAsia="en-US"/>
        </w:rPr>
        <w:t xml:space="preserve">в МБОУДО БДЮСШ </w:t>
      </w:r>
      <w:r w:rsidRPr="00E5557A">
        <w:rPr>
          <w:color w:val="000000"/>
          <w:sz w:val="28"/>
          <w:szCs w:val="28"/>
          <w:lang w:eastAsia="en-US"/>
        </w:rPr>
        <w:t xml:space="preserve"> начинается с 15 января текущего года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>и заканчивается 1 апреля текущего года (без учета сроков контрольных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>мероприятий по реализации комплекса мер, направленных на устранение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 xml:space="preserve">выявленных в ходе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недостатков и совершенствованию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>деятельности Учреждения).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2.2. Для проведения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в Учреждении создается комиссия </w:t>
      </w:r>
      <w:proofErr w:type="gramStart"/>
      <w:r w:rsidRPr="00E5557A">
        <w:rPr>
          <w:color w:val="000000"/>
          <w:sz w:val="28"/>
          <w:szCs w:val="28"/>
          <w:lang w:eastAsia="en-US"/>
        </w:rPr>
        <w:t>в</w:t>
      </w:r>
      <w:proofErr w:type="gramEnd"/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5557A">
        <w:rPr>
          <w:color w:val="000000"/>
          <w:sz w:val="28"/>
          <w:szCs w:val="28"/>
          <w:lang w:eastAsia="en-US"/>
        </w:rPr>
        <w:t>составе</w:t>
      </w:r>
      <w:proofErr w:type="gramEnd"/>
      <w:r w:rsidRPr="00E5557A">
        <w:rPr>
          <w:color w:val="000000"/>
          <w:sz w:val="28"/>
          <w:szCs w:val="28"/>
          <w:lang w:eastAsia="en-US"/>
        </w:rPr>
        <w:t>: директор, заместитель директора по учебно-воспитательной работе,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методисты, педагоги.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2.3. При проведении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могут быть </w:t>
      </w:r>
      <w:proofErr w:type="gramStart"/>
      <w:r w:rsidRPr="00E5557A">
        <w:rPr>
          <w:color w:val="000000"/>
          <w:sz w:val="28"/>
          <w:szCs w:val="28"/>
          <w:lang w:eastAsia="en-US"/>
        </w:rPr>
        <w:t>использованы</w:t>
      </w:r>
      <w:proofErr w:type="gramEnd"/>
      <w:r w:rsidRPr="00E5557A">
        <w:rPr>
          <w:color w:val="000000"/>
          <w:sz w:val="28"/>
          <w:szCs w:val="28"/>
          <w:lang w:eastAsia="en-US"/>
        </w:rPr>
        <w:t xml:space="preserve"> следующие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методы: наблюдение, анкетирование, тестирование, собеседование,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>определение обобщающих показателей и др.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2.4.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Самообследование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проводится в форме анализа основных направлений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деятельности Учреждения: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5557A">
        <w:rPr>
          <w:color w:val="000000"/>
          <w:sz w:val="28"/>
          <w:szCs w:val="28"/>
          <w:lang w:eastAsia="en-US"/>
        </w:rPr>
        <w:t>- системы управления организацией (анализируется организационно-</w:t>
      </w:r>
      <w:proofErr w:type="gramEnd"/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правовое обеспечение образовательной деятельности, соответствие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>организации управления уставным требованиям, соответствие собственной</w:t>
      </w:r>
      <w:r w:rsidR="00E5557A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>нормативной и организационно-распорядительной документации</w:t>
      </w:r>
      <w:r w:rsidR="009B6F77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>дейс</w:t>
      </w:r>
      <w:r w:rsidR="00347580" w:rsidRPr="00E5557A">
        <w:rPr>
          <w:color w:val="000000"/>
          <w:sz w:val="28"/>
          <w:szCs w:val="28"/>
          <w:lang w:eastAsia="en-US"/>
        </w:rPr>
        <w:t>твующему законодательству РФ и У</w:t>
      </w:r>
      <w:r w:rsidR="009B6F77">
        <w:rPr>
          <w:color w:val="000000"/>
          <w:sz w:val="28"/>
          <w:szCs w:val="28"/>
          <w:lang w:eastAsia="en-US"/>
        </w:rPr>
        <w:t xml:space="preserve">ставу, реализация принципа </w:t>
      </w:r>
      <w:r w:rsidRPr="00E5557A">
        <w:rPr>
          <w:color w:val="000000"/>
          <w:sz w:val="28"/>
          <w:szCs w:val="28"/>
          <w:lang w:eastAsia="en-US"/>
        </w:rPr>
        <w:t xml:space="preserve">коллегиальности, внешние связи </w:t>
      </w:r>
      <w:r w:rsidR="00347580" w:rsidRPr="00E5557A">
        <w:rPr>
          <w:color w:val="000000"/>
          <w:sz w:val="28"/>
          <w:szCs w:val="28"/>
          <w:lang w:eastAsia="en-US"/>
        </w:rPr>
        <w:t>учреждения</w:t>
      </w:r>
      <w:r w:rsidR="009B6F77">
        <w:rPr>
          <w:color w:val="000000"/>
          <w:sz w:val="28"/>
          <w:szCs w:val="28"/>
          <w:lang w:eastAsia="en-US"/>
        </w:rPr>
        <w:t xml:space="preserve">, инновационная деятельность и </w:t>
      </w:r>
      <w:r w:rsidRPr="00E5557A">
        <w:rPr>
          <w:color w:val="000000"/>
          <w:sz w:val="28"/>
          <w:szCs w:val="28"/>
          <w:lang w:eastAsia="en-US"/>
        </w:rPr>
        <w:t>др.);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- образовательной деятельности, организации </w:t>
      </w:r>
      <w:r w:rsidR="00347580" w:rsidRPr="00E5557A">
        <w:rPr>
          <w:color w:val="000000"/>
          <w:sz w:val="28"/>
          <w:szCs w:val="28"/>
          <w:lang w:eastAsia="en-US"/>
        </w:rPr>
        <w:t>тренировочного</w:t>
      </w:r>
      <w:r w:rsidRPr="00E5557A">
        <w:rPr>
          <w:color w:val="000000"/>
          <w:sz w:val="28"/>
          <w:szCs w:val="28"/>
          <w:lang w:eastAsia="en-US"/>
        </w:rPr>
        <w:t xml:space="preserve"> процесса</w:t>
      </w:r>
    </w:p>
    <w:p w:rsidR="00FF6184" w:rsidRPr="00E5557A" w:rsidRDefault="00FF6184" w:rsidP="00347580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(анализируется выполнение образовательных программ, расписание </w:t>
      </w:r>
      <w:r w:rsidR="00347580" w:rsidRPr="00E5557A">
        <w:rPr>
          <w:color w:val="000000"/>
          <w:sz w:val="28"/>
          <w:szCs w:val="28"/>
          <w:lang w:eastAsia="en-US"/>
        </w:rPr>
        <w:t>тренировочных</w:t>
      </w:r>
      <w:r w:rsidR="009B6F77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 xml:space="preserve">занятий, формы и виды </w:t>
      </w:r>
      <w:r w:rsidR="00347580" w:rsidRPr="00E5557A">
        <w:rPr>
          <w:color w:val="000000"/>
          <w:sz w:val="28"/>
          <w:szCs w:val="28"/>
          <w:lang w:eastAsia="en-US"/>
        </w:rPr>
        <w:t>тренировочных</w:t>
      </w:r>
      <w:r w:rsidRPr="00E5557A">
        <w:rPr>
          <w:color w:val="000000"/>
          <w:sz w:val="28"/>
          <w:szCs w:val="28"/>
          <w:lang w:eastAsia="en-US"/>
        </w:rPr>
        <w:t xml:space="preserve"> занятий,</w:t>
      </w:r>
      <w:r w:rsidR="009B6F77">
        <w:rPr>
          <w:color w:val="000000"/>
          <w:sz w:val="28"/>
          <w:szCs w:val="28"/>
          <w:lang w:eastAsia="en-US"/>
        </w:rPr>
        <w:t xml:space="preserve"> соблюдение правил и инструкций </w:t>
      </w:r>
      <w:r w:rsidRPr="00E5557A">
        <w:rPr>
          <w:color w:val="000000"/>
          <w:sz w:val="28"/>
          <w:szCs w:val="28"/>
          <w:lang w:eastAsia="en-US"/>
        </w:rPr>
        <w:t>по охране труда</w:t>
      </w:r>
      <w:r w:rsidR="00347580" w:rsidRPr="00E5557A">
        <w:rPr>
          <w:color w:val="000000"/>
          <w:sz w:val="28"/>
          <w:szCs w:val="28"/>
          <w:lang w:eastAsia="en-US"/>
        </w:rPr>
        <w:t xml:space="preserve"> и др.)</w:t>
      </w:r>
      <w:r w:rsidRPr="00E5557A">
        <w:rPr>
          <w:color w:val="000000"/>
          <w:sz w:val="28"/>
          <w:szCs w:val="28"/>
          <w:lang w:eastAsia="en-US"/>
        </w:rPr>
        <w:t xml:space="preserve">; </w:t>
      </w:r>
    </w:p>
    <w:p w:rsidR="00FF6184" w:rsidRPr="00E5557A" w:rsidRDefault="00347580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- содержания </w:t>
      </w:r>
      <w:r w:rsidR="00FF6184" w:rsidRPr="00E5557A">
        <w:rPr>
          <w:color w:val="000000"/>
          <w:sz w:val="28"/>
          <w:szCs w:val="28"/>
          <w:lang w:eastAsia="en-US"/>
        </w:rPr>
        <w:t xml:space="preserve"> качества подгот</w:t>
      </w:r>
      <w:r w:rsidR="009B6F77">
        <w:rPr>
          <w:color w:val="000000"/>
          <w:sz w:val="28"/>
          <w:szCs w:val="28"/>
          <w:lang w:eastAsia="en-US"/>
        </w:rPr>
        <w:t xml:space="preserve">овки обучающихся (поступление в </w:t>
      </w:r>
      <w:r w:rsidR="00FF6184" w:rsidRPr="00E5557A">
        <w:rPr>
          <w:color w:val="000000"/>
          <w:sz w:val="28"/>
          <w:szCs w:val="28"/>
          <w:lang w:eastAsia="en-US"/>
        </w:rPr>
        <w:t>организации высшего и профессионально</w:t>
      </w:r>
      <w:r w:rsidR="009B6F77">
        <w:rPr>
          <w:color w:val="000000"/>
          <w:sz w:val="28"/>
          <w:szCs w:val="28"/>
          <w:lang w:eastAsia="en-US"/>
        </w:rPr>
        <w:t xml:space="preserve">го образования, участие </w:t>
      </w:r>
      <w:r w:rsidR="00FF6184" w:rsidRPr="00E5557A">
        <w:rPr>
          <w:color w:val="000000"/>
          <w:sz w:val="28"/>
          <w:szCs w:val="28"/>
          <w:lang w:eastAsia="en-US"/>
        </w:rPr>
        <w:t xml:space="preserve">обучающихся </w:t>
      </w:r>
      <w:r w:rsidRPr="00E5557A">
        <w:rPr>
          <w:color w:val="000000"/>
          <w:sz w:val="28"/>
          <w:szCs w:val="28"/>
          <w:lang w:eastAsia="en-US"/>
        </w:rPr>
        <w:t xml:space="preserve">в </w:t>
      </w:r>
      <w:r w:rsidR="00FF6184" w:rsidRPr="00E5557A">
        <w:rPr>
          <w:color w:val="000000"/>
          <w:sz w:val="28"/>
          <w:szCs w:val="28"/>
          <w:lang w:eastAsia="en-US"/>
        </w:rPr>
        <w:t>соревнованиях</w:t>
      </w:r>
      <w:r w:rsidRPr="00E5557A">
        <w:rPr>
          <w:color w:val="000000"/>
          <w:sz w:val="28"/>
          <w:szCs w:val="28"/>
          <w:lang w:eastAsia="en-US"/>
        </w:rPr>
        <w:t xml:space="preserve"> различного уровня, учебно-тренировочных сборах </w:t>
      </w:r>
      <w:r w:rsidR="00FF6184" w:rsidRPr="00E5557A">
        <w:rPr>
          <w:color w:val="000000"/>
          <w:sz w:val="28"/>
          <w:szCs w:val="28"/>
          <w:lang w:eastAsia="en-US"/>
        </w:rPr>
        <w:t xml:space="preserve"> и др.);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5557A">
        <w:rPr>
          <w:color w:val="000000"/>
          <w:sz w:val="28"/>
          <w:szCs w:val="28"/>
          <w:lang w:eastAsia="en-US"/>
        </w:rPr>
        <w:t>- качество кадрового состава (анализируется фактическая численность</w:t>
      </w:r>
      <w:proofErr w:type="gramEnd"/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работников на соответствие штатному расписанию, образовательный ценз и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квалификация педагогиче</w:t>
      </w:r>
      <w:r w:rsidR="009B6F77">
        <w:rPr>
          <w:color w:val="000000"/>
          <w:sz w:val="28"/>
          <w:szCs w:val="28"/>
          <w:lang w:eastAsia="en-US"/>
        </w:rPr>
        <w:t xml:space="preserve">ских работников, дополнительное </w:t>
      </w:r>
      <w:r w:rsidRPr="00E5557A">
        <w:rPr>
          <w:color w:val="000000"/>
          <w:sz w:val="28"/>
          <w:szCs w:val="28"/>
          <w:lang w:eastAsia="en-US"/>
        </w:rPr>
        <w:t>профессиональное образование ра</w:t>
      </w:r>
      <w:r w:rsidR="009B6F77">
        <w:rPr>
          <w:color w:val="000000"/>
          <w:sz w:val="28"/>
          <w:szCs w:val="28"/>
          <w:lang w:eastAsia="en-US"/>
        </w:rPr>
        <w:t xml:space="preserve">ботников, результаты внутренней </w:t>
      </w:r>
      <w:r w:rsidRPr="00E5557A">
        <w:rPr>
          <w:color w:val="000000"/>
          <w:sz w:val="28"/>
          <w:szCs w:val="28"/>
          <w:lang w:eastAsia="en-US"/>
        </w:rPr>
        <w:t>аттестации, результаты научно-методической работы и др.);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5557A">
        <w:rPr>
          <w:color w:val="000000"/>
          <w:sz w:val="28"/>
          <w:szCs w:val="28"/>
          <w:lang w:eastAsia="en-US"/>
        </w:rPr>
        <w:t>- качество учебно-методического обеспечения (средств информационного</w:t>
      </w:r>
      <w:proofErr w:type="gramEnd"/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обеспечения и их обновление за </w:t>
      </w:r>
      <w:r w:rsidR="009B6F77">
        <w:rPr>
          <w:color w:val="000000"/>
          <w:sz w:val="28"/>
          <w:szCs w:val="28"/>
          <w:lang w:eastAsia="en-US"/>
        </w:rPr>
        <w:t xml:space="preserve">отчетный период, обеспеченность </w:t>
      </w:r>
      <w:r w:rsidRPr="00E5557A">
        <w:rPr>
          <w:color w:val="000000"/>
          <w:sz w:val="28"/>
          <w:szCs w:val="28"/>
          <w:lang w:eastAsia="en-US"/>
        </w:rPr>
        <w:t>обучающихся учебной, учебно-методич</w:t>
      </w:r>
      <w:r w:rsidR="009B6F77">
        <w:rPr>
          <w:color w:val="000000"/>
          <w:sz w:val="28"/>
          <w:szCs w:val="28"/>
          <w:lang w:eastAsia="en-US"/>
        </w:rPr>
        <w:t>еской и справочной литературой</w:t>
      </w:r>
      <w:proofErr w:type="gramStart"/>
      <w:r w:rsidR="009B6F77">
        <w:rPr>
          <w:color w:val="000000"/>
          <w:sz w:val="28"/>
          <w:szCs w:val="28"/>
          <w:lang w:eastAsia="en-US"/>
        </w:rPr>
        <w:t>;(</w:t>
      </w:r>
      <w:proofErr w:type="gramEnd"/>
      <w:r w:rsidRPr="00E5557A">
        <w:rPr>
          <w:color w:val="000000"/>
          <w:sz w:val="28"/>
          <w:szCs w:val="28"/>
          <w:lang w:eastAsia="en-US"/>
        </w:rPr>
        <w:t xml:space="preserve">ведение, своевременность </w:t>
      </w:r>
      <w:r w:rsidR="009B6F77">
        <w:rPr>
          <w:color w:val="000000"/>
          <w:sz w:val="28"/>
          <w:szCs w:val="28"/>
          <w:lang w:eastAsia="en-US"/>
        </w:rPr>
        <w:t xml:space="preserve">обновления официального сайта в </w:t>
      </w:r>
      <w:r w:rsidRPr="00E5557A">
        <w:rPr>
          <w:color w:val="000000"/>
          <w:sz w:val="28"/>
          <w:szCs w:val="28"/>
          <w:lang w:eastAsia="en-US"/>
        </w:rPr>
        <w:t>информационно-телекоммуникационной сети «Интернет» и др.);</w:t>
      </w:r>
    </w:p>
    <w:p w:rsidR="009B6F77" w:rsidRDefault="009B6F77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9B6F77" w:rsidRDefault="009B6F77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5557A">
        <w:rPr>
          <w:color w:val="000000"/>
          <w:sz w:val="28"/>
          <w:szCs w:val="28"/>
          <w:lang w:eastAsia="en-US"/>
        </w:rPr>
        <w:t>- качество материально-технической базы (анализируется материально-</w:t>
      </w:r>
      <w:proofErr w:type="gramEnd"/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lastRenderedPageBreak/>
        <w:t>техническое обеспечение образовательной деятельности, Интернет,</w:t>
      </w:r>
      <w:r w:rsidR="009B6F77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>оборудование помещений в соответствии с государственными нормами и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требованиями);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5557A">
        <w:rPr>
          <w:color w:val="000000"/>
          <w:sz w:val="28"/>
          <w:szCs w:val="28"/>
          <w:lang w:eastAsia="en-US"/>
        </w:rPr>
        <w:t>- функционирования внутренней сист</w:t>
      </w:r>
      <w:r w:rsidR="009B6F77">
        <w:rPr>
          <w:color w:val="000000"/>
          <w:sz w:val="28"/>
          <w:szCs w:val="28"/>
          <w:lang w:eastAsia="en-US"/>
        </w:rPr>
        <w:t xml:space="preserve">емы оценки качества образования </w:t>
      </w:r>
      <w:r w:rsidRPr="00E5557A">
        <w:rPr>
          <w:color w:val="000000"/>
          <w:sz w:val="28"/>
          <w:szCs w:val="28"/>
          <w:lang w:eastAsia="en-US"/>
        </w:rPr>
        <w:t>(организация и результаты текущего контроля обучаемости и промежуточная</w:t>
      </w:r>
      <w:proofErr w:type="gramEnd"/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аттестация </w:t>
      </w:r>
      <w:proofErr w:type="gramStart"/>
      <w:r w:rsidRPr="00E5557A">
        <w:rPr>
          <w:color w:val="000000"/>
          <w:sz w:val="28"/>
          <w:szCs w:val="28"/>
          <w:lang w:eastAsia="en-US"/>
        </w:rPr>
        <w:t>обучающихся</w:t>
      </w:r>
      <w:proofErr w:type="gramEnd"/>
      <w:r w:rsidRPr="00E5557A">
        <w:rPr>
          <w:color w:val="000000"/>
          <w:sz w:val="28"/>
          <w:szCs w:val="28"/>
          <w:lang w:eastAsia="en-US"/>
        </w:rPr>
        <w:t>, общественной экспертизы качества образования),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2.5. По результатам проведенного ана</w:t>
      </w:r>
      <w:r w:rsidR="009B6F77">
        <w:rPr>
          <w:color w:val="000000"/>
          <w:sz w:val="28"/>
          <w:szCs w:val="28"/>
          <w:lang w:eastAsia="en-US"/>
        </w:rPr>
        <w:t xml:space="preserve">лиза проводится оценка основных </w:t>
      </w:r>
      <w:r w:rsidRPr="00E5557A">
        <w:rPr>
          <w:color w:val="000000"/>
          <w:sz w:val="28"/>
          <w:szCs w:val="28"/>
          <w:lang w:eastAsia="en-US"/>
        </w:rPr>
        <w:t>направлений деятельности Учреждения.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2.6. На основе примерного плана-графика работ по подготовке и проведению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(приложение 1)</w:t>
      </w:r>
      <w:r w:rsidR="009B6F77">
        <w:rPr>
          <w:color w:val="000000"/>
          <w:sz w:val="28"/>
          <w:szCs w:val="28"/>
          <w:lang w:eastAsia="en-US"/>
        </w:rPr>
        <w:t xml:space="preserve"> директором Учреждения ежегодно </w:t>
      </w:r>
      <w:r w:rsidRPr="00E5557A">
        <w:rPr>
          <w:color w:val="000000"/>
          <w:sz w:val="28"/>
          <w:szCs w:val="28"/>
          <w:lang w:eastAsia="en-US"/>
        </w:rPr>
        <w:t>утверждается состав комиссии и пла</w:t>
      </w:r>
      <w:r w:rsidR="009B6F77">
        <w:rPr>
          <w:color w:val="000000"/>
          <w:sz w:val="28"/>
          <w:szCs w:val="28"/>
          <w:lang w:eastAsia="en-US"/>
        </w:rPr>
        <w:t xml:space="preserve">н-график с конкретными сроками, </w:t>
      </w:r>
      <w:r w:rsidRPr="00E5557A">
        <w:rPr>
          <w:color w:val="000000"/>
          <w:sz w:val="28"/>
          <w:szCs w:val="28"/>
          <w:lang w:eastAsia="en-US"/>
        </w:rPr>
        <w:t xml:space="preserve">ответственными и мероприятиями по проведению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E5557A">
        <w:rPr>
          <w:color w:val="000000"/>
          <w:sz w:val="28"/>
          <w:szCs w:val="28"/>
          <w:lang w:eastAsia="en-US"/>
        </w:rPr>
        <w:t>.</w:t>
      </w:r>
    </w:p>
    <w:p w:rsidR="009B6F77" w:rsidRDefault="009B6F77" w:rsidP="00347580">
      <w:pPr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FF6184" w:rsidRPr="009B6F77" w:rsidRDefault="009B6F77" w:rsidP="009B6F77">
      <w:pPr>
        <w:adjustRightInd w:val="0"/>
        <w:ind w:left="36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3.</w:t>
      </w:r>
      <w:r w:rsidR="00FF6184" w:rsidRPr="009B6F77">
        <w:rPr>
          <w:b/>
          <w:bCs/>
          <w:color w:val="000000"/>
          <w:sz w:val="28"/>
          <w:szCs w:val="28"/>
          <w:lang w:eastAsia="en-US"/>
        </w:rPr>
        <w:t xml:space="preserve">Отчет о результатах </w:t>
      </w:r>
      <w:proofErr w:type="spellStart"/>
      <w:r w:rsidR="00FF6184" w:rsidRPr="009B6F77">
        <w:rPr>
          <w:b/>
          <w:bCs/>
          <w:color w:val="000000"/>
          <w:sz w:val="28"/>
          <w:szCs w:val="28"/>
          <w:lang w:eastAsia="en-US"/>
        </w:rPr>
        <w:t>самообследования</w:t>
      </w:r>
      <w:proofErr w:type="spellEnd"/>
    </w:p>
    <w:p w:rsidR="009B6F77" w:rsidRPr="009B6F77" w:rsidRDefault="009B6F77" w:rsidP="009B6F77">
      <w:pPr>
        <w:pStyle w:val="a3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bookmarkStart w:id="0" w:name="_GoBack"/>
      <w:r w:rsidRPr="00E5557A">
        <w:rPr>
          <w:color w:val="000000"/>
          <w:sz w:val="28"/>
          <w:szCs w:val="28"/>
          <w:lang w:eastAsia="en-US"/>
        </w:rPr>
        <w:t xml:space="preserve">3.1. Результаты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Учреждения оформляются в виде отчета,</w:t>
      </w:r>
    </w:p>
    <w:bookmarkEnd w:id="0"/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включающего аналитическую часть и</w:t>
      </w:r>
      <w:r w:rsidR="009B6F77">
        <w:rPr>
          <w:color w:val="000000"/>
          <w:sz w:val="28"/>
          <w:szCs w:val="28"/>
          <w:lang w:eastAsia="en-US"/>
        </w:rPr>
        <w:t xml:space="preserve"> результаты анализа показателей </w:t>
      </w:r>
      <w:r w:rsidRPr="00E5557A">
        <w:rPr>
          <w:color w:val="000000"/>
          <w:sz w:val="28"/>
          <w:szCs w:val="28"/>
          <w:lang w:eastAsia="en-US"/>
        </w:rPr>
        <w:t>деятельности.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3.2. Отчет по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самообследованию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форми</w:t>
      </w:r>
      <w:r w:rsidR="009B6F77">
        <w:rPr>
          <w:color w:val="000000"/>
          <w:sz w:val="28"/>
          <w:szCs w:val="28"/>
          <w:lang w:eastAsia="en-US"/>
        </w:rPr>
        <w:t xml:space="preserve">руется по состоянию на 1 апреля </w:t>
      </w:r>
      <w:r w:rsidRPr="00E5557A">
        <w:rPr>
          <w:color w:val="000000"/>
          <w:sz w:val="28"/>
          <w:szCs w:val="28"/>
          <w:lang w:eastAsia="en-US"/>
        </w:rPr>
        <w:t>текущего года и имеет следующую структуру и объем: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- оценка системы управления Учреждения (не более 5 страниц);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- оценка деятельности Учреждения (не более 5 страниц);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- оценка содержания и качества под</w:t>
      </w:r>
      <w:r w:rsidR="009B6F77">
        <w:rPr>
          <w:color w:val="000000"/>
          <w:sz w:val="28"/>
          <w:szCs w:val="28"/>
          <w:lang w:eastAsia="en-US"/>
        </w:rPr>
        <w:t xml:space="preserve">готовки </w:t>
      </w:r>
      <w:proofErr w:type="gramStart"/>
      <w:r w:rsidR="009B6F77">
        <w:rPr>
          <w:color w:val="000000"/>
          <w:sz w:val="28"/>
          <w:szCs w:val="28"/>
          <w:lang w:eastAsia="en-US"/>
        </w:rPr>
        <w:t>обучающихся</w:t>
      </w:r>
      <w:proofErr w:type="gramEnd"/>
      <w:r w:rsidR="009B6F77">
        <w:rPr>
          <w:color w:val="000000"/>
          <w:sz w:val="28"/>
          <w:szCs w:val="28"/>
          <w:lang w:eastAsia="en-US"/>
        </w:rPr>
        <w:t xml:space="preserve"> (не более 5</w:t>
      </w:r>
      <w:r w:rsidRPr="00E5557A">
        <w:rPr>
          <w:color w:val="000000"/>
          <w:sz w:val="28"/>
          <w:szCs w:val="28"/>
          <w:lang w:eastAsia="en-US"/>
        </w:rPr>
        <w:t>страниц);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- оценка качества кадрового состава (не более 5 страниц);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- оценка качества учебно-методического обеспечения (не более 5 страниц);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- оценка качества материально-технической базы (не более 5 страниц);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- оценка функционирования вну</w:t>
      </w:r>
      <w:r w:rsidR="009B6F77">
        <w:rPr>
          <w:color w:val="000000"/>
          <w:sz w:val="28"/>
          <w:szCs w:val="28"/>
          <w:lang w:eastAsia="en-US"/>
        </w:rPr>
        <w:t xml:space="preserve">тренней системы оценки качества </w:t>
      </w:r>
      <w:r w:rsidRPr="00E5557A">
        <w:rPr>
          <w:color w:val="000000"/>
          <w:sz w:val="28"/>
          <w:szCs w:val="28"/>
          <w:lang w:eastAsia="en-US"/>
        </w:rPr>
        <w:t>образования (не более 5 страниц);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- анализ показателей деятельности Учреждения в соответствии с приказом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Министерства образования и науки РФ от 10 декабря 2013 года № 1324 «</w:t>
      </w:r>
      <w:proofErr w:type="gramStart"/>
      <w:r w:rsidRPr="00E5557A">
        <w:rPr>
          <w:color w:val="000000"/>
          <w:sz w:val="28"/>
          <w:szCs w:val="28"/>
          <w:lang w:eastAsia="en-US"/>
        </w:rPr>
        <w:t>Об</w:t>
      </w:r>
      <w:proofErr w:type="gramEnd"/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5557A">
        <w:rPr>
          <w:color w:val="000000"/>
          <w:sz w:val="28"/>
          <w:szCs w:val="28"/>
          <w:lang w:eastAsia="en-US"/>
        </w:rPr>
        <w:t>утверждении</w:t>
      </w:r>
      <w:proofErr w:type="gramEnd"/>
      <w:r w:rsidRPr="00E5557A">
        <w:rPr>
          <w:color w:val="000000"/>
          <w:sz w:val="28"/>
          <w:szCs w:val="28"/>
          <w:lang w:eastAsia="en-US"/>
        </w:rPr>
        <w:t xml:space="preserve"> показателей деятельнос</w:t>
      </w:r>
      <w:r w:rsidR="009B6F77">
        <w:rPr>
          <w:color w:val="000000"/>
          <w:sz w:val="28"/>
          <w:szCs w:val="28"/>
          <w:lang w:eastAsia="en-US"/>
        </w:rPr>
        <w:t xml:space="preserve">ти образовательной организации, </w:t>
      </w:r>
      <w:r w:rsidRPr="00E5557A">
        <w:rPr>
          <w:color w:val="000000"/>
          <w:sz w:val="28"/>
          <w:szCs w:val="28"/>
          <w:lang w:eastAsia="en-US"/>
        </w:rPr>
        <w:t>подлежащ</w:t>
      </w:r>
      <w:r w:rsidR="009B6F77">
        <w:rPr>
          <w:color w:val="000000"/>
          <w:sz w:val="28"/>
          <w:szCs w:val="28"/>
          <w:lang w:eastAsia="en-US"/>
        </w:rPr>
        <w:t>их</w:t>
      </w:r>
      <w:r w:rsidRPr="00E5557A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самообследованию</w:t>
      </w:r>
      <w:proofErr w:type="spellEnd"/>
      <w:r w:rsidRPr="00E5557A">
        <w:rPr>
          <w:color w:val="000000"/>
          <w:sz w:val="28"/>
          <w:szCs w:val="28"/>
          <w:lang w:eastAsia="en-US"/>
        </w:rPr>
        <w:t>» (приложение 2).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 xml:space="preserve">3.3. Результаты </w:t>
      </w:r>
      <w:proofErr w:type="spellStart"/>
      <w:r w:rsidRPr="00E5557A">
        <w:rPr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E5557A">
        <w:rPr>
          <w:color w:val="000000"/>
          <w:sz w:val="28"/>
          <w:szCs w:val="28"/>
          <w:lang w:eastAsia="en-US"/>
        </w:rPr>
        <w:t xml:space="preserve"> расс</w:t>
      </w:r>
      <w:r w:rsidR="009B6F77">
        <w:rPr>
          <w:color w:val="000000"/>
          <w:sz w:val="28"/>
          <w:szCs w:val="28"/>
          <w:lang w:eastAsia="en-US"/>
        </w:rPr>
        <w:t xml:space="preserve">матриваются на заседании общего </w:t>
      </w:r>
      <w:r w:rsidRPr="00E5557A">
        <w:rPr>
          <w:color w:val="000000"/>
          <w:sz w:val="28"/>
          <w:szCs w:val="28"/>
          <w:lang w:eastAsia="en-US"/>
        </w:rPr>
        <w:t>собрания работников Учреждения.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3.4. Отчет подписывается директором Учреждения и заверяется печатью.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3.5. Размещение отчета Учреждения на официальном сайте муниципального</w:t>
      </w:r>
    </w:p>
    <w:p w:rsidR="00FF6184" w:rsidRPr="00E5557A" w:rsidRDefault="00FF6184" w:rsidP="00FF6184">
      <w:pPr>
        <w:adjustRightInd w:val="0"/>
        <w:jc w:val="both"/>
        <w:rPr>
          <w:color w:val="000000"/>
          <w:sz w:val="28"/>
          <w:szCs w:val="28"/>
          <w:lang w:eastAsia="en-US"/>
        </w:rPr>
      </w:pPr>
      <w:r w:rsidRPr="00E5557A">
        <w:rPr>
          <w:color w:val="000000"/>
          <w:sz w:val="28"/>
          <w:szCs w:val="28"/>
          <w:lang w:eastAsia="en-US"/>
        </w:rPr>
        <w:t>бюджетного учреждения дополнительного образования «</w:t>
      </w:r>
      <w:r w:rsidR="00347580" w:rsidRPr="00E5557A">
        <w:rPr>
          <w:color w:val="000000"/>
          <w:sz w:val="28"/>
          <w:szCs w:val="28"/>
          <w:lang w:eastAsia="en-US"/>
        </w:rPr>
        <w:t>Борисоглебская детско-юношеская спортивная школа»</w:t>
      </w:r>
      <w:r w:rsidR="009B6F77">
        <w:rPr>
          <w:color w:val="000000"/>
          <w:sz w:val="28"/>
          <w:szCs w:val="28"/>
          <w:lang w:eastAsia="en-US"/>
        </w:rPr>
        <w:t xml:space="preserve"> </w:t>
      </w:r>
      <w:r w:rsidRPr="00E5557A">
        <w:rPr>
          <w:color w:val="000000"/>
          <w:sz w:val="28"/>
          <w:szCs w:val="28"/>
          <w:lang w:eastAsia="en-US"/>
        </w:rPr>
        <w:t>в информационно-телеком</w:t>
      </w:r>
      <w:r w:rsidR="009B6F77">
        <w:rPr>
          <w:color w:val="000000"/>
          <w:sz w:val="28"/>
          <w:szCs w:val="28"/>
          <w:lang w:eastAsia="en-US"/>
        </w:rPr>
        <w:t xml:space="preserve">муникационной сети «Интернет» и </w:t>
      </w:r>
      <w:r w:rsidRPr="00E5557A">
        <w:rPr>
          <w:color w:val="000000"/>
          <w:sz w:val="28"/>
          <w:szCs w:val="28"/>
          <w:lang w:eastAsia="en-US"/>
        </w:rPr>
        <w:t xml:space="preserve">направление его </w:t>
      </w:r>
      <w:r w:rsidR="00347580" w:rsidRPr="00E5557A">
        <w:rPr>
          <w:color w:val="000000"/>
          <w:sz w:val="28"/>
          <w:szCs w:val="28"/>
          <w:lang w:eastAsia="en-US"/>
        </w:rPr>
        <w:t>У</w:t>
      </w:r>
      <w:r w:rsidRPr="00E5557A">
        <w:rPr>
          <w:color w:val="000000"/>
          <w:sz w:val="28"/>
          <w:szCs w:val="28"/>
          <w:lang w:eastAsia="en-US"/>
        </w:rPr>
        <w:t>чредителю осуществляетс</w:t>
      </w:r>
      <w:r w:rsidR="009B6F77">
        <w:rPr>
          <w:color w:val="000000"/>
          <w:sz w:val="28"/>
          <w:szCs w:val="28"/>
          <w:lang w:eastAsia="en-US"/>
        </w:rPr>
        <w:t xml:space="preserve">я не позднее 20 апреля текущего </w:t>
      </w:r>
      <w:r w:rsidRPr="00E5557A">
        <w:rPr>
          <w:color w:val="000000"/>
          <w:sz w:val="28"/>
          <w:szCs w:val="28"/>
          <w:lang w:eastAsia="en-US"/>
        </w:rPr>
        <w:t>года.</w:t>
      </w:r>
    </w:p>
    <w:p w:rsidR="00347580" w:rsidRDefault="00347580" w:rsidP="00347580">
      <w:pPr>
        <w:pStyle w:val="ConsPlusNormal"/>
        <w:jc w:val="center"/>
        <w:rPr>
          <w:b/>
          <w:bCs/>
          <w:sz w:val="16"/>
          <w:szCs w:val="16"/>
        </w:rPr>
      </w:pPr>
    </w:p>
    <w:p w:rsidR="00347580" w:rsidRDefault="00347580" w:rsidP="00347580">
      <w:pPr>
        <w:pStyle w:val="ConsPlusNormal"/>
        <w:jc w:val="center"/>
        <w:rPr>
          <w:b/>
          <w:bCs/>
          <w:sz w:val="16"/>
          <w:szCs w:val="16"/>
        </w:rPr>
      </w:pPr>
    </w:p>
    <w:p w:rsidR="00347580" w:rsidRDefault="00347580" w:rsidP="00347580">
      <w:pPr>
        <w:pStyle w:val="ConsPlusNormal"/>
        <w:jc w:val="center"/>
        <w:rPr>
          <w:b/>
          <w:bCs/>
          <w:sz w:val="16"/>
          <w:szCs w:val="16"/>
        </w:rPr>
      </w:pPr>
    </w:p>
    <w:p w:rsidR="00347580" w:rsidRDefault="00347580" w:rsidP="00347580">
      <w:pPr>
        <w:pStyle w:val="ConsPlusNormal"/>
        <w:jc w:val="center"/>
        <w:rPr>
          <w:b/>
          <w:bCs/>
          <w:sz w:val="16"/>
          <w:szCs w:val="16"/>
        </w:rPr>
      </w:pPr>
    </w:p>
    <w:p w:rsidR="00347580" w:rsidRPr="00BA125B" w:rsidRDefault="00347580" w:rsidP="00347580">
      <w:pPr>
        <w:pStyle w:val="ConsPlusNormal"/>
        <w:jc w:val="center"/>
        <w:rPr>
          <w:bCs/>
          <w:sz w:val="16"/>
          <w:szCs w:val="16"/>
        </w:rPr>
      </w:pPr>
    </w:p>
    <w:p w:rsidR="00347580" w:rsidRPr="009B6F77" w:rsidRDefault="00BA125B" w:rsidP="009B6F7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5557A">
        <w:rPr>
          <w:rFonts w:ascii="Times New Roman" w:hAnsi="Times New Roman" w:cs="Times New Roman"/>
          <w:bCs/>
          <w:sz w:val="28"/>
          <w:szCs w:val="28"/>
        </w:rPr>
        <w:t xml:space="preserve">Директор МБОУДО БДЮСШ        </w:t>
      </w:r>
      <w:r w:rsidR="00E5557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5557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9B6F77">
        <w:rPr>
          <w:rFonts w:ascii="Times New Roman" w:hAnsi="Times New Roman" w:cs="Times New Roman"/>
          <w:bCs/>
          <w:sz w:val="28"/>
          <w:szCs w:val="28"/>
        </w:rPr>
        <w:t xml:space="preserve">                     Ю.В. Волхов</w:t>
      </w:r>
    </w:p>
    <w:p w:rsidR="00347580" w:rsidRDefault="00347580" w:rsidP="00347580">
      <w:pPr>
        <w:pStyle w:val="ConsPlusNormal"/>
        <w:jc w:val="center"/>
        <w:rPr>
          <w:b/>
          <w:bCs/>
          <w:sz w:val="16"/>
          <w:szCs w:val="16"/>
        </w:rPr>
      </w:pPr>
    </w:p>
    <w:p w:rsidR="00347580" w:rsidRDefault="00347580" w:rsidP="00347580">
      <w:pPr>
        <w:pStyle w:val="ConsPlusNormal"/>
        <w:jc w:val="center"/>
        <w:rPr>
          <w:b/>
          <w:bCs/>
          <w:sz w:val="16"/>
          <w:szCs w:val="16"/>
        </w:rPr>
      </w:pPr>
    </w:p>
    <w:sectPr w:rsidR="00347580" w:rsidSect="00E55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AB2"/>
    <w:multiLevelType w:val="hybridMultilevel"/>
    <w:tmpl w:val="204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04"/>
    <w:rsid w:val="00016D8D"/>
    <w:rsid w:val="00020F52"/>
    <w:rsid w:val="0002652B"/>
    <w:rsid w:val="00044193"/>
    <w:rsid w:val="00073C23"/>
    <w:rsid w:val="000B07D7"/>
    <w:rsid w:val="000D1369"/>
    <w:rsid w:val="000D30DD"/>
    <w:rsid w:val="000E303A"/>
    <w:rsid w:val="000E50E6"/>
    <w:rsid w:val="000F5466"/>
    <w:rsid w:val="00106236"/>
    <w:rsid w:val="001118AD"/>
    <w:rsid w:val="00113FEC"/>
    <w:rsid w:val="00122E88"/>
    <w:rsid w:val="00125D97"/>
    <w:rsid w:val="001267EC"/>
    <w:rsid w:val="001478AB"/>
    <w:rsid w:val="00152F36"/>
    <w:rsid w:val="00170C25"/>
    <w:rsid w:val="00190C59"/>
    <w:rsid w:val="0019645A"/>
    <w:rsid w:val="001964B0"/>
    <w:rsid w:val="001A1EC5"/>
    <w:rsid w:val="001B6F4D"/>
    <w:rsid w:val="001D3A46"/>
    <w:rsid w:val="001D6B5B"/>
    <w:rsid w:val="001E1718"/>
    <w:rsid w:val="001E19E5"/>
    <w:rsid w:val="001E2E1B"/>
    <w:rsid w:val="00200CEA"/>
    <w:rsid w:val="00235066"/>
    <w:rsid w:val="00244F13"/>
    <w:rsid w:val="002738A9"/>
    <w:rsid w:val="00284C1E"/>
    <w:rsid w:val="00287EE7"/>
    <w:rsid w:val="002960B7"/>
    <w:rsid w:val="002A1074"/>
    <w:rsid w:val="002A30AB"/>
    <w:rsid w:val="002A672F"/>
    <w:rsid w:val="002B6C75"/>
    <w:rsid w:val="00316441"/>
    <w:rsid w:val="003251A2"/>
    <w:rsid w:val="00326B6B"/>
    <w:rsid w:val="003273AA"/>
    <w:rsid w:val="0033041B"/>
    <w:rsid w:val="00341390"/>
    <w:rsid w:val="00347580"/>
    <w:rsid w:val="00361699"/>
    <w:rsid w:val="003815E1"/>
    <w:rsid w:val="00396281"/>
    <w:rsid w:val="003964C5"/>
    <w:rsid w:val="003A34CD"/>
    <w:rsid w:val="003C1057"/>
    <w:rsid w:val="003C1C40"/>
    <w:rsid w:val="003C328E"/>
    <w:rsid w:val="003C4496"/>
    <w:rsid w:val="00405101"/>
    <w:rsid w:val="004166AD"/>
    <w:rsid w:val="00425A75"/>
    <w:rsid w:val="00425DB7"/>
    <w:rsid w:val="00427392"/>
    <w:rsid w:val="00444E86"/>
    <w:rsid w:val="00471F98"/>
    <w:rsid w:val="00480280"/>
    <w:rsid w:val="00485877"/>
    <w:rsid w:val="0049151E"/>
    <w:rsid w:val="004F2AFA"/>
    <w:rsid w:val="00500D6F"/>
    <w:rsid w:val="00530858"/>
    <w:rsid w:val="0058663B"/>
    <w:rsid w:val="005A27B9"/>
    <w:rsid w:val="005A2E78"/>
    <w:rsid w:val="005C326D"/>
    <w:rsid w:val="005C6C16"/>
    <w:rsid w:val="005D1F52"/>
    <w:rsid w:val="005D785A"/>
    <w:rsid w:val="00602B73"/>
    <w:rsid w:val="00603B0E"/>
    <w:rsid w:val="00636FF2"/>
    <w:rsid w:val="00641416"/>
    <w:rsid w:val="00656519"/>
    <w:rsid w:val="00661945"/>
    <w:rsid w:val="00671802"/>
    <w:rsid w:val="00672516"/>
    <w:rsid w:val="006745AB"/>
    <w:rsid w:val="00676BC7"/>
    <w:rsid w:val="006853CC"/>
    <w:rsid w:val="00686AEC"/>
    <w:rsid w:val="00691B0A"/>
    <w:rsid w:val="006A4CC6"/>
    <w:rsid w:val="006B0937"/>
    <w:rsid w:val="006B7E0E"/>
    <w:rsid w:val="006C6225"/>
    <w:rsid w:val="006E4559"/>
    <w:rsid w:val="006E6B59"/>
    <w:rsid w:val="006F2F06"/>
    <w:rsid w:val="00713DC5"/>
    <w:rsid w:val="007670AB"/>
    <w:rsid w:val="0077600E"/>
    <w:rsid w:val="007A0709"/>
    <w:rsid w:val="007B332C"/>
    <w:rsid w:val="007D11C2"/>
    <w:rsid w:val="007F2B06"/>
    <w:rsid w:val="007F4313"/>
    <w:rsid w:val="00814BA7"/>
    <w:rsid w:val="00826E77"/>
    <w:rsid w:val="00831FE0"/>
    <w:rsid w:val="00833D6E"/>
    <w:rsid w:val="00856254"/>
    <w:rsid w:val="00864145"/>
    <w:rsid w:val="00870BB8"/>
    <w:rsid w:val="0087352D"/>
    <w:rsid w:val="00877CD1"/>
    <w:rsid w:val="00891CBB"/>
    <w:rsid w:val="008A3B40"/>
    <w:rsid w:val="008B30F7"/>
    <w:rsid w:val="008C44CB"/>
    <w:rsid w:val="008C63B3"/>
    <w:rsid w:val="008C6A1B"/>
    <w:rsid w:val="008D6286"/>
    <w:rsid w:val="008D740D"/>
    <w:rsid w:val="00903CFC"/>
    <w:rsid w:val="0091195A"/>
    <w:rsid w:val="00915B5B"/>
    <w:rsid w:val="0091785D"/>
    <w:rsid w:val="00932D30"/>
    <w:rsid w:val="0093720E"/>
    <w:rsid w:val="0094365F"/>
    <w:rsid w:val="00946900"/>
    <w:rsid w:val="0098369A"/>
    <w:rsid w:val="00994685"/>
    <w:rsid w:val="009A7DEC"/>
    <w:rsid w:val="009B6F77"/>
    <w:rsid w:val="009C40B4"/>
    <w:rsid w:val="009C4CDA"/>
    <w:rsid w:val="009C5AB5"/>
    <w:rsid w:val="009C6747"/>
    <w:rsid w:val="009F3E3A"/>
    <w:rsid w:val="009F78C2"/>
    <w:rsid w:val="00A14E79"/>
    <w:rsid w:val="00A24C02"/>
    <w:rsid w:val="00A34AF0"/>
    <w:rsid w:val="00A42E2C"/>
    <w:rsid w:val="00A47E00"/>
    <w:rsid w:val="00A52740"/>
    <w:rsid w:val="00A67471"/>
    <w:rsid w:val="00A96F7A"/>
    <w:rsid w:val="00AA02B5"/>
    <w:rsid w:val="00AA3AF4"/>
    <w:rsid w:val="00AB2167"/>
    <w:rsid w:val="00AD6BED"/>
    <w:rsid w:val="00AE71AE"/>
    <w:rsid w:val="00AF4F5C"/>
    <w:rsid w:val="00B06B84"/>
    <w:rsid w:val="00B337AE"/>
    <w:rsid w:val="00B35062"/>
    <w:rsid w:val="00B35504"/>
    <w:rsid w:val="00B670A9"/>
    <w:rsid w:val="00B731F3"/>
    <w:rsid w:val="00B86380"/>
    <w:rsid w:val="00BA125B"/>
    <w:rsid w:val="00BD7740"/>
    <w:rsid w:val="00BE2E06"/>
    <w:rsid w:val="00BE5C8F"/>
    <w:rsid w:val="00C01960"/>
    <w:rsid w:val="00C3540E"/>
    <w:rsid w:val="00C70818"/>
    <w:rsid w:val="00C83466"/>
    <w:rsid w:val="00C94EA3"/>
    <w:rsid w:val="00CA0310"/>
    <w:rsid w:val="00CB1E9F"/>
    <w:rsid w:val="00CB4B05"/>
    <w:rsid w:val="00CD37E4"/>
    <w:rsid w:val="00CF642A"/>
    <w:rsid w:val="00D0245E"/>
    <w:rsid w:val="00D03636"/>
    <w:rsid w:val="00D136DB"/>
    <w:rsid w:val="00D67176"/>
    <w:rsid w:val="00D93D18"/>
    <w:rsid w:val="00D94EA0"/>
    <w:rsid w:val="00D96C5D"/>
    <w:rsid w:val="00DA6075"/>
    <w:rsid w:val="00DB7CB9"/>
    <w:rsid w:val="00DC2FB1"/>
    <w:rsid w:val="00DC36EA"/>
    <w:rsid w:val="00DE5A17"/>
    <w:rsid w:val="00DF419E"/>
    <w:rsid w:val="00E038FF"/>
    <w:rsid w:val="00E325E9"/>
    <w:rsid w:val="00E35B5B"/>
    <w:rsid w:val="00E46B9C"/>
    <w:rsid w:val="00E5557A"/>
    <w:rsid w:val="00E6509B"/>
    <w:rsid w:val="00E73CF1"/>
    <w:rsid w:val="00E80392"/>
    <w:rsid w:val="00E91DA8"/>
    <w:rsid w:val="00EA2477"/>
    <w:rsid w:val="00EB5865"/>
    <w:rsid w:val="00EB5A20"/>
    <w:rsid w:val="00EB703F"/>
    <w:rsid w:val="00ED3133"/>
    <w:rsid w:val="00EE7C60"/>
    <w:rsid w:val="00EF374F"/>
    <w:rsid w:val="00F4181B"/>
    <w:rsid w:val="00F604FB"/>
    <w:rsid w:val="00F60F1C"/>
    <w:rsid w:val="00F63A50"/>
    <w:rsid w:val="00F64C7D"/>
    <w:rsid w:val="00F7533A"/>
    <w:rsid w:val="00F81741"/>
    <w:rsid w:val="00F83610"/>
    <w:rsid w:val="00F86EC9"/>
    <w:rsid w:val="00F901C7"/>
    <w:rsid w:val="00FB5131"/>
    <w:rsid w:val="00FF5355"/>
    <w:rsid w:val="00FF618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106236"/>
    <w:pPr>
      <w:ind w:left="720"/>
      <w:contextualSpacing/>
    </w:pPr>
  </w:style>
  <w:style w:type="paragraph" w:customStyle="1" w:styleId="ConsPlusNormal">
    <w:name w:val="ConsPlusNormal"/>
    <w:rsid w:val="003475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106236"/>
    <w:pPr>
      <w:ind w:left="720"/>
      <w:contextualSpacing/>
    </w:pPr>
  </w:style>
  <w:style w:type="paragraph" w:customStyle="1" w:styleId="ConsPlusNormal">
    <w:name w:val="ConsPlusNormal"/>
    <w:rsid w:val="003475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16</cp:revision>
  <dcterms:created xsi:type="dcterms:W3CDTF">2015-04-16T10:52:00Z</dcterms:created>
  <dcterms:modified xsi:type="dcterms:W3CDTF">2015-04-17T06:18:00Z</dcterms:modified>
</cp:coreProperties>
</file>