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75E" w:rsidRDefault="00E9275E" w:rsidP="009744C6">
      <w:bookmarkStart w:id="0" w:name="_Toc319335819"/>
      <w:bookmarkStart w:id="1" w:name="_Toc262749242"/>
      <w:bookmarkStart w:id="2" w:name="_Toc304547030"/>
      <w:r w:rsidRPr="00542A23">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674.25pt">
            <v:imagedata r:id="rId7" o:title=""/>
          </v:shape>
        </w:pict>
      </w:r>
      <w:bookmarkEnd w:id="0"/>
      <w:r>
        <w:rPr>
          <w:sz w:val="28"/>
          <w:szCs w:val="28"/>
        </w:rPr>
        <w:t xml:space="preserve"> </w:t>
      </w:r>
      <w:r>
        <w:t xml:space="preserve"> </w:t>
      </w:r>
    </w:p>
    <w:p w:rsidR="00E9275E" w:rsidRDefault="00E9275E" w:rsidP="009744C6"/>
    <w:p w:rsidR="00E9275E" w:rsidRDefault="00E9275E" w:rsidP="009744C6"/>
    <w:p w:rsidR="00E9275E" w:rsidRDefault="00E9275E" w:rsidP="009744C6"/>
    <w:p w:rsidR="00E9275E" w:rsidRPr="009F20D2" w:rsidRDefault="00E9275E" w:rsidP="003F7416">
      <w:pPr>
        <w:pStyle w:val="Heading1"/>
        <w:spacing w:before="0" w:after="0"/>
        <w:jc w:val="both"/>
        <w:rPr>
          <w:sz w:val="28"/>
          <w:szCs w:val="28"/>
        </w:rPr>
      </w:pPr>
      <w:r>
        <w:rPr>
          <w:rFonts w:ascii="Times New Roman" w:hAnsi="Times New Roman" w:cs="Times New Roman"/>
          <w:b w:val="0"/>
          <w:bCs w:val="0"/>
          <w:kern w:val="0"/>
          <w:sz w:val="24"/>
          <w:szCs w:val="24"/>
        </w:rPr>
        <w:t xml:space="preserve">     </w:t>
      </w:r>
      <w:r w:rsidRPr="009F20D2">
        <w:rPr>
          <w:sz w:val="28"/>
          <w:szCs w:val="28"/>
        </w:rPr>
        <w:t>Оглавление</w:t>
      </w:r>
    </w:p>
    <w:p w:rsidR="00E9275E" w:rsidRPr="009F20D2" w:rsidRDefault="00E9275E" w:rsidP="00816E94">
      <w:pPr>
        <w:pStyle w:val="TOC2"/>
        <w:rPr>
          <w:rFonts w:ascii="Calibri" w:hAnsi="Calibri" w:cs="Calibri"/>
          <w:b w:val="0"/>
          <w:bCs w:val="0"/>
          <w:sz w:val="22"/>
          <w:szCs w:val="22"/>
        </w:rPr>
      </w:pPr>
      <w:r w:rsidRPr="009F20D2">
        <w:rPr>
          <w:sz w:val="22"/>
          <w:szCs w:val="22"/>
        </w:rPr>
        <w:fldChar w:fldCharType="begin"/>
      </w:r>
      <w:r w:rsidRPr="009F20D2">
        <w:rPr>
          <w:sz w:val="22"/>
          <w:szCs w:val="22"/>
        </w:rPr>
        <w:instrText xml:space="preserve"> TOC \o "1-3" \h \z \u </w:instrText>
      </w:r>
      <w:r w:rsidRPr="009F20D2">
        <w:rPr>
          <w:sz w:val="22"/>
          <w:szCs w:val="22"/>
        </w:rPr>
        <w:fldChar w:fldCharType="separate"/>
      </w:r>
    </w:p>
    <w:p w:rsidR="00E9275E" w:rsidRPr="009F20D2" w:rsidRDefault="00E9275E">
      <w:pPr>
        <w:pStyle w:val="TOC1"/>
        <w:rPr>
          <w:rFonts w:ascii="Calibri" w:hAnsi="Calibri" w:cs="Calibri"/>
          <w:b w:val="0"/>
          <w:bCs w:val="0"/>
          <w:sz w:val="22"/>
          <w:szCs w:val="22"/>
        </w:rPr>
      </w:pPr>
      <w:hyperlink w:anchor="_Toc319335824" w:history="1">
        <w:r w:rsidRPr="009F20D2">
          <w:rPr>
            <w:rStyle w:val="Hyperlink"/>
            <w:sz w:val="22"/>
            <w:szCs w:val="22"/>
          </w:rPr>
          <w:t>Термины и определения</w:t>
        </w:r>
        <w:r w:rsidRPr="009F20D2">
          <w:rPr>
            <w:webHidden/>
            <w:sz w:val="22"/>
            <w:szCs w:val="22"/>
          </w:rPr>
          <w:tab/>
        </w:r>
        <w:r w:rsidRPr="009F20D2">
          <w:rPr>
            <w:webHidden/>
            <w:sz w:val="22"/>
            <w:szCs w:val="22"/>
          </w:rPr>
          <w:fldChar w:fldCharType="begin"/>
        </w:r>
        <w:r w:rsidRPr="009F20D2">
          <w:rPr>
            <w:webHidden/>
            <w:sz w:val="22"/>
            <w:szCs w:val="22"/>
          </w:rPr>
          <w:instrText xml:space="preserve"> PAGEREF _Toc319335824 \h </w:instrText>
        </w:r>
        <w:r w:rsidRPr="00542A23">
          <w:rPr>
            <w:sz w:val="22"/>
            <w:szCs w:val="22"/>
          </w:rPr>
        </w:r>
        <w:r w:rsidRPr="009F20D2">
          <w:rPr>
            <w:webHidden/>
            <w:sz w:val="22"/>
            <w:szCs w:val="22"/>
          </w:rPr>
          <w:fldChar w:fldCharType="separate"/>
        </w:r>
        <w:r>
          <w:rPr>
            <w:webHidden/>
            <w:sz w:val="22"/>
            <w:szCs w:val="22"/>
          </w:rPr>
          <w:t>4</w:t>
        </w:r>
        <w:r w:rsidRPr="009F20D2">
          <w:rPr>
            <w:webHidden/>
            <w:sz w:val="22"/>
            <w:szCs w:val="22"/>
          </w:rPr>
          <w:fldChar w:fldCharType="end"/>
        </w:r>
      </w:hyperlink>
    </w:p>
    <w:p w:rsidR="00E9275E" w:rsidRPr="009F20D2" w:rsidRDefault="00E9275E">
      <w:pPr>
        <w:pStyle w:val="TOC1"/>
        <w:rPr>
          <w:rFonts w:ascii="Calibri" w:hAnsi="Calibri" w:cs="Calibri"/>
          <w:b w:val="0"/>
          <w:bCs w:val="0"/>
          <w:sz w:val="22"/>
          <w:szCs w:val="22"/>
        </w:rPr>
      </w:pPr>
      <w:hyperlink w:anchor="_Toc319335826" w:history="1">
        <w:r w:rsidRPr="009F20D2">
          <w:rPr>
            <w:rStyle w:val="Hyperlink"/>
            <w:sz w:val="22"/>
            <w:szCs w:val="22"/>
          </w:rPr>
          <w:t>Глава 1. Общие положения</w:t>
        </w:r>
        <w:r w:rsidRPr="009F20D2">
          <w:rPr>
            <w:webHidden/>
            <w:sz w:val="22"/>
            <w:szCs w:val="22"/>
          </w:rPr>
          <w:tab/>
        </w:r>
        <w:r w:rsidRPr="009F20D2">
          <w:rPr>
            <w:webHidden/>
            <w:sz w:val="22"/>
            <w:szCs w:val="22"/>
          </w:rPr>
          <w:fldChar w:fldCharType="begin"/>
        </w:r>
        <w:r w:rsidRPr="009F20D2">
          <w:rPr>
            <w:webHidden/>
            <w:sz w:val="22"/>
            <w:szCs w:val="22"/>
          </w:rPr>
          <w:instrText xml:space="preserve"> PAGEREF _Toc319335826 \h </w:instrText>
        </w:r>
        <w:r w:rsidRPr="00542A23">
          <w:rPr>
            <w:sz w:val="22"/>
            <w:szCs w:val="22"/>
          </w:rPr>
        </w:r>
        <w:r w:rsidRPr="009F20D2">
          <w:rPr>
            <w:webHidden/>
            <w:sz w:val="22"/>
            <w:szCs w:val="22"/>
          </w:rPr>
          <w:fldChar w:fldCharType="separate"/>
        </w:r>
        <w:r>
          <w:rPr>
            <w:webHidden/>
            <w:sz w:val="22"/>
            <w:szCs w:val="22"/>
          </w:rPr>
          <w:t>7</w:t>
        </w:r>
        <w:r w:rsidRPr="009F20D2">
          <w:rPr>
            <w:webHidden/>
            <w:sz w:val="22"/>
            <w:szCs w:val="22"/>
          </w:rPr>
          <w:fldChar w:fldCharType="end"/>
        </w:r>
      </w:hyperlink>
    </w:p>
    <w:p w:rsidR="00E9275E" w:rsidRPr="009F20D2" w:rsidRDefault="00E9275E">
      <w:pPr>
        <w:pStyle w:val="TOC3"/>
        <w:rPr>
          <w:rFonts w:ascii="Calibri" w:hAnsi="Calibri" w:cs="Calibri"/>
          <w:noProof/>
          <w:sz w:val="22"/>
          <w:szCs w:val="22"/>
        </w:rPr>
      </w:pPr>
      <w:hyperlink w:anchor="_Toc319335827" w:history="1">
        <w:r w:rsidRPr="009F20D2">
          <w:rPr>
            <w:rStyle w:val="Hyperlink"/>
            <w:noProof/>
            <w:sz w:val="22"/>
            <w:szCs w:val="22"/>
          </w:rPr>
          <w:t>Статья 1. Предмет и цели регулирования Положения о закупках</w:t>
        </w:r>
        <w:r w:rsidRPr="009F20D2">
          <w:rPr>
            <w:noProof/>
            <w:webHidden/>
            <w:sz w:val="22"/>
            <w:szCs w:val="22"/>
          </w:rPr>
          <w:tab/>
        </w:r>
        <w:r w:rsidRPr="009F20D2">
          <w:rPr>
            <w:noProof/>
            <w:webHidden/>
            <w:sz w:val="22"/>
            <w:szCs w:val="22"/>
          </w:rPr>
          <w:fldChar w:fldCharType="begin"/>
        </w:r>
        <w:r w:rsidRPr="009F20D2">
          <w:rPr>
            <w:noProof/>
            <w:webHidden/>
            <w:sz w:val="22"/>
            <w:szCs w:val="22"/>
          </w:rPr>
          <w:instrText xml:space="preserve"> PAGEREF _Toc319335827 \h </w:instrText>
        </w:r>
        <w:r w:rsidRPr="00542A23">
          <w:rPr>
            <w:noProof/>
            <w:sz w:val="22"/>
            <w:szCs w:val="22"/>
          </w:rPr>
        </w:r>
        <w:r w:rsidRPr="009F20D2">
          <w:rPr>
            <w:noProof/>
            <w:webHidden/>
            <w:sz w:val="22"/>
            <w:szCs w:val="22"/>
          </w:rPr>
          <w:fldChar w:fldCharType="separate"/>
        </w:r>
        <w:r>
          <w:rPr>
            <w:noProof/>
            <w:webHidden/>
            <w:sz w:val="22"/>
            <w:szCs w:val="22"/>
          </w:rPr>
          <w:t>7</w:t>
        </w:r>
        <w:r w:rsidRPr="009F20D2">
          <w:rPr>
            <w:noProof/>
            <w:webHidden/>
            <w:sz w:val="22"/>
            <w:szCs w:val="22"/>
          </w:rPr>
          <w:fldChar w:fldCharType="end"/>
        </w:r>
      </w:hyperlink>
    </w:p>
    <w:p w:rsidR="00E9275E" w:rsidRPr="009F20D2" w:rsidRDefault="00E9275E">
      <w:pPr>
        <w:pStyle w:val="TOC3"/>
        <w:rPr>
          <w:rFonts w:ascii="Calibri" w:hAnsi="Calibri" w:cs="Calibri"/>
          <w:noProof/>
          <w:sz w:val="22"/>
          <w:szCs w:val="22"/>
        </w:rPr>
      </w:pPr>
      <w:hyperlink w:anchor="_Toc319335828" w:history="1">
        <w:r w:rsidRPr="009F20D2">
          <w:rPr>
            <w:rStyle w:val="Hyperlink"/>
            <w:noProof/>
            <w:sz w:val="22"/>
            <w:szCs w:val="22"/>
          </w:rPr>
          <w:t>Статья 2. Область применения Положения</w:t>
        </w:r>
        <w:r w:rsidRPr="009F20D2">
          <w:rPr>
            <w:noProof/>
            <w:webHidden/>
            <w:sz w:val="22"/>
            <w:szCs w:val="22"/>
          </w:rPr>
          <w:tab/>
        </w:r>
        <w:r w:rsidRPr="009F20D2">
          <w:rPr>
            <w:noProof/>
            <w:webHidden/>
            <w:sz w:val="22"/>
            <w:szCs w:val="22"/>
          </w:rPr>
          <w:fldChar w:fldCharType="begin"/>
        </w:r>
        <w:r w:rsidRPr="009F20D2">
          <w:rPr>
            <w:noProof/>
            <w:webHidden/>
            <w:sz w:val="22"/>
            <w:szCs w:val="22"/>
          </w:rPr>
          <w:instrText xml:space="preserve"> PAGEREF _Toc319335828 \h </w:instrText>
        </w:r>
        <w:r w:rsidRPr="00542A23">
          <w:rPr>
            <w:noProof/>
            <w:sz w:val="22"/>
            <w:szCs w:val="22"/>
          </w:rPr>
        </w:r>
        <w:r w:rsidRPr="009F20D2">
          <w:rPr>
            <w:noProof/>
            <w:webHidden/>
            <w:sz w:val="22"/>
            <w:szCs w:val="22"/>
          </w:rPr>
          <w:fldChar w:fldCharType="separate"/>
        </w:r>
        <w:r>
          <w:rPr>
            <w:noProof/>
            <w:webHidden/>
            <w:sz w:val="22"/>
            <w:szCs w:val="22"/>
          </w:rPr>
          <w:t>7</w:t>
        </w:r>
        <w:r w:rsidRPr="009F20D2">
          <w:rPr>
            <w:noProof/>
            <w:webHidden/>
            <w:sz w:val="22"/>
            <w:szCs w:val="22"/>
          </w:rPr>
          <w:fldChar w:fldCharType="end"/>
        </w:r>
      </w:hyperlink>
    </w:p>
    <w:p w:rsidR="00E9275E" w:rsidRPr="009F20D2" w:rsidRDefault="00E9275E">
      <w:pPr>
        <w:pStyle w:val="TOC3"/>
        <w:rPr>
          <w:rFonts w:ascii="Calibri" w:hAnsi="Calibri" w:cs="Calibri"/>
          <w:noProof/>
          <w:sz w:val="22"/>
          <w:szCs w:val="22"/>
        </w:rPr>
      </w:pPr>
      <w:hyperlink w:anchor="_Toc319335829" w:history="1">
        <w:r w:rsidRPr="009F20D2">
          <w:rPr>
            <w:rStyle w:val="Hyperlink"/>
            <w:noProof/>
            <w:sz w:val="22"/>
            <w:szCs w:val="22"/>
          </w:rPr>
          <w:t>Статья 3. Нормативное правовое регулирование размещения заказов</w:t>
        </w:r>
        <w:r w:rsidRPr="009F20D2">
          <w:rPr>
            <w:noProof/>
            <w:webHidden/>
            <w:sz w:val="22"/>
            <w:szCs w:val="22"/>
          </w:rPr>
          <w:tab/>
        </w:r>
        <w:r w:rsidRPr="009F20D2">
          <w:rPr>
            <w:noProof/>
            <w:webHidden/>
            <w:sz w:val="22"/>
            <w:szCs w:val="22"/>
          </w:rPr>
          <w:fldChar w:fldCharType="begin"/>
        </w:r>
        <w:r w:rsidRPr="009F20D2">
          <w:rPr>
            <w:noProof/>
            <w:webHidden/>
            <w:sz w:val="22"/>
            <w:szCs w:val="22"/>
          </w:rPr>
          <w:instrText xml:space="preserve"> PAGEREF _Toc319335829 \h </w:instrText>
        </w:r>
        <w:r w:rsidRPr="00542A23">
          <w:rPr>
            <w:noProof/>
            <w:sz w:val="22"/>
            <w:szCs w:val="22"/>
          </w:rPr>
        </w:r>
        <w:r w:rsidRPr="009F20D2">
          <w:rPr>
            <w:noProof/>
            <w:webHidden/>
            <w:sz w:val="22"/>
            <w:szCs w:val="22"/>
          </w:rPr>
          <w:fldChar w:fldCharType="separate"/>
        </w:r>
        <w:r>
          <w:rPr>
            <w:noProof/>
            <w:webHidden/>
            <w:sz w:val="22"/>
            <w:szCs w:val="22"/>
          </w:rPr>
          <w:t>7</w:t>
        </w:r>
        <w:r w:rsidRPr="009F20D2">
          <w:rPr>
            <w:noProof/>
            <w:webHidden/>
            <w:sz w:val="22"/>
            <w:szCs w:val="22"/>
          </w:rPr>
          <w:fldChar w:fldCharType="end"/>
        </w:r>
      </w:hyperlink>
    </w:p>
    <w:p w:rsidR="00E9275E" w:rsidRPr="009F20D2" w:rsidRDefault="00E9275E">
      <w:pPr>
        <w:pStyle w:val="TOC1"/>
        <w:rPr>
          <w:rFonts w:ascii="Calibri" w:hAnsi="Calibri" w:cs="Calibri"/>
          <w:b w:val="0"/>
          <w:bCs w:val="0"/>
          <w:sz w:val="22"/>
          <w:szCs w:val="22"/>
        </w:rPr>
      </w:pPr>
      <w:hyperlink w:anchor="_Toc319335830" w:history="1">
        <w:r w:rsidRPr="009F20D2">
          <w:rPr>
            <w:rStyle w:val="Hyperlink"/>
            <w:sz w:val="22"/>
            <w:szCs w:val="22"/>
          </w:rPr>
          <w:t>Глава 2. Организация закупочной деятельности</w:t>
        </w:r>
        <w:r w:rsidRPr="009F20D2">
          <w:rPr>
            <w:webHidden/>
            <w:sz w:val="22"/>
            <w:szCs w:val="22"/>
          </w:rPr>
          <w:tab/>
        </w:r>
        <w:r w:rsidRPr="009F20D2">
          <w:rPr>
            <w:webHidden/>
            <w:sz w:val="22"/>
            <w:szCs w:val="22"/>
          </w:rPr>
          <w:fldChar w:fldCharType="begin"/>
        </w:r>
        <w:r w:rsidRPr="009F20D2">
          <w:rPr>
            <w:webHidden/>
            <w:sz w:val="22"/>
            <w:szCs w:val="22"/>
          </w:rPr>
          <w:instrText xml:space="preserve"> PAGEREF _Toc319335830 \h </w:instrText>
        </w:r>
        <w:r w:rsidRPr="00542A23">
          <w:rPr>
            <w:sz w:val="22"/>
            <w:szCs w:val="22"/>
          </w:rPr>
        </w:r>
        <w:r w:rsidRPr="009F20D2">
          <w:rPr>
            <w:webHidden/>
            <w:sz w:val="22"/>
            <w:szCs w:val="22"/>
          </w:rPr>
          <w:fldChar w:fldCharType="separate"/>
        </w:r>
        <w:r>
          <w:rPr>
            <w:webHidden/>
            <w:sz w:val="22"/>
            <w:szCs w:val="22"/>
          </w:rPr>
          <w:t>7</w:t>
        </w:r>
        <w:r w:rsidRPr="009F20D2">
          <w:rPr>
            <w:webHidden/>
            <w:sz w:val="22"/>
            <w:szCs w:val="22"/>
          </w:rPr>
          <w:fldChar w:fldCharType="end"/>
        </w:r>
      </w:hyperlink>
    </w:p>
    <w:p w:rsidR="00E9275E" w:rsidRPr="009F20D2" w:rsidRDefault="00E9275E">
      <w:pPr>
        <w:pStyle w:val="TOC3"/>
        <w:rPr>
          <w:rFonts w:ascii="Calibri" w:hAnsi="Calibri" w:cs="Calibri"/>
          <w:noProof/>
          <w:sz w:val="22"/>
          <w:szCs w:val="22"/>
        </w:rPr>
      </w:pPr>
      <w:hyperlink w:anchor="_Toc319335831" w:history="1">
        <w:r w:rsidRPr="009F20D2">
          <w:rPr>
            <w:rStyle w:val="Hyperlink"/>
            <w:noProof/>
            <w:sz w:val="22"/>
            <w:szCs w:val="22"/>
          </w:rPr>
          <w:t>Статья 4. Заказчики и уполномоченные органы</w:t>
        </w:r>
        <w:r w:rsidRPr="009F20D2">
          <w:rPr>
            <w:noProof/>
            <w:webHidden/>
            <w:sz w:val="22"/>
            <w:szCs w:val="22"/>
          </w:rPr>
          <w:tab/>
        </w:r>
        <w:r w:rsidRPr="009F20D2">
          <w:rPr>
            <w:noProof/>
            <w:webHidden/>
            <w:sz w:val="22"/>
            <w:szCs w:val="22"/>
          </w:rPr>
          <w:fldChar w:fldCharType="begin"/>
        </w:r>
        <w:r w:rsidRPr="009F20D2">
          <w:rPr>
            <w:noProof/>
            <w:webHidden/>
            <w:sz w:val="22"/>
            <w:szCs w:val="22"/>
          </w:rPr>
          <w:instrText xml:space="preserve"> PAGEREF _Toc319335831 \h </w:instrText>
        </w:r>
        <w:r w:rsidRPr="00542A23">
          <w:rPr>
            <w:noProof/>
            <w:sz w:val="22"/>
            <w:szCs w:val="22"/>
          </w:rPr>
        </w:r>
        <w:r w:rsidRPr="009F20D2">
          <w:rPr>
            <w:noProof/>
            <w:webHidden/>
            <w:sz w:val="22"/>
            <w:szCs w:val="22"/>
          </w:rPr>
          <w:fldChar w:fldCharType="separate"/>
        </w:r>
        <w:r>
          <w:rPr>
            <w:noProof/>
            <w:webHidden/>
            <w:sz w:val="22"/>
            <w:szCs w:val="22"/>
          </w:rPr>
          <w:t>7</w:t>
        </w:r>
        <w:r w:rsidRPr="009F20D2">
          <w:rPr>
            <w:noProof/>
            <w:webHidden/>
            <w:sz w:val="22"/>
            <w:szCs w:val="22"/>
          </w:rPr>
          <w:fldChar w:fldCharType="end"/>
        </w:r>
      </w:hyperlink>
    </w:p>
    <w:p w:rsidR="00E9275E" w:rsidRPr="009F20D2" w:rsidRDefault="00E9275E">
      <w:pPr>
        <w:pStyle w:val="TOC3"/>
        <w:rPr>
          <w:rFonts w:ascii="Calibri" w:hAnsi="Calibri" w:cs="Calibri"/>
          <w:noProof/>
          <w:sz w:val="22"/>
          <w:szCs w:val="22"/>
        </w:rPr>
      </w:pPr>
      <w:hyperlink w:anchor="_Toc319335832" w:history="1">
        <w:r w:rsidRPr="009F20D2">
          <w:rPr>
            <w:rStyle w:val="Hyperlink"/>
            <w:noProof/>
            <w:sz w:val="22"/>
            <w:szCs w:val="22"/>
          </w:rPr>
          <w:t>Статья 5. Органы управления закупками Заказчика</w:t>
        </w:r>
        <w:r w:rsidRPr="009F20D2">
          <w:rPr>
            <w:noProof/>
            <w:webHidden/>
            <w:sz w:val="22"/>
            <w:szCs w:val="22"/>
          </w:rPr>
          <w:tab/>
        </w:r>
        <w:r w:rsidRPr="009F20D2">
          <w:rPr>
            <w:noProof/>
            <w:webHidden/>
            <w:sz w:val="22"/>
            <w:szCs w:val="22"/>
          </w:rPr>
          <w:fldChar w:fldCharType="begin"/>
        </w:r>
        <w:r w:rsidRPr="009F20D2">
          <w:rPr>
            <w:noProof/>
            <w:webHidden/>
            <w:sz w:val="22"/>
            <w:szCs w:val="22"/>
          </w:rPr>
          <w:instrText xml:space="preserve"> PAGEREF _Toc319335832 \h </w:instrText>
        </w:r>
        <w:r w:rsidRPr="00542A23">
          <w:rPr>
            <w:noProof/>
            <w:sz w:val="22"/>
            <w:szCs w:val="22"/>
          </w:rPr>
        </w:r>
        <w:r w:rsidRPr="009F20D2">
          <w:rPr>
            <w:noProof/>
            <w:webHidden/>
            <w:sz w:val="22"/>
            <w:szCs w:val="22"/>
          </w:rPr>
          <w:fldChar w:fldCharType="separate"/>
        </w:r>
        <w:r>
          <w:rPr>
            <w:noProof/>
            <w:webHidden/>
            <w:sz w:val="22"/>
            <w:szCs w:val="22"/>
          </w:rPr>
          <w:t>8</w:t>
        </w:r>
        <w:r w:rsidRPr="009F20D2">
          <w:rPr>
            <w:noProof/>
            <w:webHidden/>
            <w:sz w:val="22"/>
            <w:szCs w:val="22"/>
          </w:rPr>
          <w:fldChar w:fldCharType="end"/>
        </w:r>
      </w:hyperlink>
    </w:p>
    <w:p w:rsidR="00E9275E" w:rsidRPr="009F20D2" w:rsidRDefault="00E9275E">
      <w:pPr>
        <w:pStyle w:val="TOC3"/>
        <w:rPr>
          <w:rFonts w:ascii="Calibri" w:hAnsi="Calibri" w:cs="Calibri"/>
          <w:noProof/>
          <w:sz w:val="22"/>
          <w:szCs w:val="22"/>
        </w:rPr>
      </w:pPr>
      <w:hyperlink w:anchor="_Toc319335833" w:history="1">
        <w:r w:rsidRPr="009F20D2">
          <w:rPr>
            <w:rStyle w:val="Hyperlink"/>
            <w:noProof/>
            <w:sz w:val="22"/>
            <w:szCs w:val="22"/>
          </w:rPr>
          <w:t>Статья 6. Комиссия по размещению заказа</w:t>
        </w:r>
        <w:r w:rsidRPr="009F20D2">
          <w:rPr>
            <w:noProof/>
            <w:webHidden/>
            <w:sz w:val="22"/>
            <w:szCs w:val="22"/>
          </w:rPr>
          <w:tab/>
        </w:r>
        <w:r w:rsidRPr="009F20D2">
          <w:rPr>
            <w:noProof/>
            <w:webHidden/>
            <w:sz w:val="22"/>
            <w:szCs w:val="22"/>
          </w:rPr>
          <w:fldChar w:fldCharType="begin"/>
        </w:r>
        <w:r w:rsidRPr="009F20D2">
          <w:rPr>
            <w:noProof/>
            <w:webHidden/>
            <w:sz w:val="22"/>
            <w:szCs w:val="22"/>
          </w:rPr>
          <w:instrText xml:space="preserve"> PAGEREF _Toc319335833 \h </w:instrText>
        </w:r>
        <w:r w:rsidRPr="00542A23">
          <w:rPr>
            <w:noProof/>
            <w:sz w:val="22"/>
            <w:szCs w:val="22"/>
          </w:rPr>
        </w:r>
        <w:r w:rsidRPr="009F20D2">
          <w:rPr>
            <w:noProof/>
            <w:webHidden/>
            <w:sz w:val="22"/>
            <w:szCs w:val="22"/>
          </w:rPr>
          <w:fldChar w:fldCharType="separate"/>
        </w:r>
        <w:r>
          <w:rPr>
            <w:noProof/>
            <w:webHidden/>
            <w:sz w:val="22"/>
            <w:szCs w:val="22"/>
          </w:rPr>
          <w:t>8</w:t>
        </w:r>
        <w:r w:rsidRPr="009F20D2">
          <w:rPr>
            <w:noProof/>
            <w:webHidden/>
            <w:sz w:val="22"/>
            <w:szCs w:val="22"/>
          </w:rPr>
          <w:fldChar w:fldCharType="end"/>
        </w:r>
      </w:hyperlink>
    </w:p>
    <w:p w:rsidR="00E9275E" w:rsidRPr="009F20D2" w:rsidRDefault="00E9275E">
      <w:pPr>
        <w:pStyle w:val="TOC1"/>
        <w:rPr>
          <w:rFonts w:ascii="Calibri" w:hAnsi="Calibri" w:cs="Calibri"/>
          <w:b w:val="0"/>
          <w:bCs w:val="0"/>
          <w:sz w:val="22"/>
          <w:szCs w:val="22"/>
        </w:rPr>
      </w:pPr>
      <w:hyperlink w:anchor="_Toc319335834" w:history="1">
        <w:r w:rsidRPr="009F20D2">
          <w:rPr>
            <w:rStyle w:val="Hyperlink"/>
            <w:sz w:val="22"/>
            <w:szCs w:val="22"/>
          </w:rPr>
          <w:t>Глава 3. Планирование и управление закупочной деятельностью</w:t>
        </w:r>
        <w:r w:rsidRPr="009F20D2">
          <w:rPr>
            <w:webHidden/>
            <w:sz w:val="22"/>
            <w:szCs w:val="22"/>
          </w:rPr>
          <w:tab/>
        </w:r>
        <w:r w:rsidRPr="009F20D2">
          <w:rPr>
            <w:webHidden/>
            <w:sz w:val="22"/>
            <w:szCs w:val="22"/>
          </w:rPr>
          <w:fldChar w:fldCharType="begin"/>
        </w:r>
        <w:r w:rsidRPr="009F20D2">
          <w:rPr>
            <w:webHidden/>
            <w:sz w:val="22"/>
            <w:szCs w:val="22"/>
          </w:rPr>
          <w:instrText xml:space="preserve"> PAGEREF _Toc319335834 \h </w:instrText>
        </w:r>
        <w:r w:rsidRPr="00542A23">
          <w:rPr>
            <w:sz w:val="22"/>
            <w:szCs w:val="22"/>
          </w:rPr>
        </w:r>
        <w:r w:rsidRPr="009F20D2">
          <w:rPr>
            <w:webHidden/>
            <w:sz w:val="22"/>
            <w:szCs w:val="22"/>
          </w:rPr>
          <w:fldChar w:fldCharType="separate"/>
        </w:r>
        <w:r>
          <w:rPr>
            <w:webHidden/>
            <w:sz w:val="22"/>
            <w:szCs w:val="22"/>
          </w:rPr>
          <w:t>8</w:t>
        </w:r>
        <w:r w:rsidRPr="009F20D2">
          <w:rPr>
            <w:webHidden/>
            <w:sz w:val="22"/>
            <w:szCs w:val="22"/>
          </w:rPr>
          <w:fldChar w:fldCharType="end"/>
        </w:r>
      </w:hyperlink>
    </w:p>
    <w:p w:rsidR="00E9275E" w:rsidRPr="009F20D2" w:rsidRDefault="00E9275E">
      <w:pPr>
        <w:pStyle w:val="TOC3"/>
        <w:rPr>
          <w:rFonts w:ascii="Calibri" w:hAnsi="Calibri" w:cs="Calibri"/>
          <w:noProof/>
          <w:sz w:val="22"/>
          <w:szCs w:val="22"/>
        </w:rPr>
      </w:pPr>
      <w:hyperlink w:anchor="_Toc319335835" w:history="1">
        <w:r w:rsidRPr="009F20D2">
          <w:rPr>
            <w:rStyle w:val="Hyperlink"/>
            <w:noProof/>
            <w:sz w:val="22"/>
            <w:szCs w:val="22"/>
          </w:rPr>
          <w:t>Статья 7. Взаимодействие структурных подразделений Заказчика при формировании заказов</w:t>
        </w:r>
        <w:r w:rsidRPr="009F20D2">
          <w:rPr>
            <w:noProof/>
            <w:webHidden/>
            <w:sz w:val="22"/>
            <w:szCs w:val="22"/>
          </w:rPr>
          <w:tab/>
        </w:r>
        <w:r w:rsidRPr="009F20D2">
          <w:rPr>
            <w:noProof/>
            <w:webHidden/>
            <w:sz w:val="22"/>
            <w:szCs w:val="22"/>
          </w:rPr>
          <w:fldChar w:fldCharType="begin"/>
        </w:r>
        <w:r w:rsidRPr="009F20D2">
          <w:rPr>
            <w:noProof/>
            <w:webHidden/>
            <w:sz w:val="22"/>
            <w:szCs w:val="22"/>
          </w:rPr>
          <w:instrText xml:space="preserve"> PAGEREF _Toc319335835 \h </w:instrText>
        </w:r>
        <w:r w:rsidRPr="00542A23">
          <w:rPr>
            <w:noProof/>
            <w:sz w:val="22"/>
            <w:szCs w:val="22"/>
          </w:rPr>
        </w:r>
        <w:r w:rsidRPr="009F20D2">
          <w:rPr>
            <w:noProof/>
            <w:webHidden/>
            <w:sz w:val="22"/>
            <w:szCs w:val="22"/>
          </w:rPr>
          <w:fldChar w:fldCharType="separate"/>
        </w:r>
        <w:r>
          <w:rPr>
            <w:noProof/>
            <w:webHidden/>
            <w:sz w:val="22"/>
            <w:szCs w:val="22"/>
          </w:rPr>
          <w:t>8</w:t>
        </w:r>
        <w:r w:rsidRPr="009F20D2">
          <w:rPr>
            <w:noProof/>
            <w:webHidden/>
            <w:sz w:val="22"/>
            <w:szCs w:val="22"/>
          </w:rPr>
          <w:fldChar w:fldCharType="end"/>
        </w:r>
      </w:hyperlink>
    </w:p>
    <w:p w:rsidR="00E9275E" w:rsidRPr="009F20D2" w:rsidRDefault="00E9275E">
      <w:pPr>
        <w:pStyle w:val="TOC3"/>
        <w:rPr>
          <w:rFonts w:ascii="Calibri" w:hAnsi="Calibri" w:cs="Calibri"/>
          <w:noProof/>
          <w:sz w:val="22"/>
          <w:szCs w:val="22"/>
        </w:rPr>
      </w:pPr>
      <w:hyperlink w:anchor="_Toc319335836" w:history="1">
        <w:r w:rsidRPr="009F20D2">
          <w:rPr>
            <w:rStyle w:val="Hyperlink"/>
            <w:noProof/>
            <w:sz w:val="22"/>
            <w:szCs w:val="22"/>
          </w:rPr>
          <w:t>Статья 8. Планирование размещения заказа</w:t>
        </w:r>
        <w:r w:rsidRPr="009F20D2">
          <w:rPr>
            <w:noProof/>
            <w:webHidden/>
            <w:sz w:val="22"/>
            <w:szCs w:val="22"/>
          </w:rPr>
          <w:tab/>
        </w:r>
        <w:r w:rsidRPr="009F20D2">
          <w:rPr>
            <w:noProof/>
            <w:webHidden/>
            <w:sz w:val="22"/>
            <w:szCs w:val="22"/>
          </w:rPr>
          <w:fldChar w:fldCharType="begin"/>
        </w:r>
        <w:r w:rsidRPr="009F20D2">
          <w:rPr>
            <w:noProof/>
            <w:webHidden/>
            <w:sz w:val="22"/>
            <w:szCs w:val="22"/>
          </w:rPr>
          <w:instrText xml:space="preserve"> PAGEREF _Toc319335836 \h </w:instrText>
        </w:r>
        <w:r w:rsidRPr="00542A23">
          <w:rPr>
            <w:noProof/>
            <w:sz w:val="22"/>
            <w:szCs w:val="22"/>
          </w:rPr>
        </w:r>
        <w:r w:rsidRPr="009F20D2">
          <w:rPr>
            <w:noProof/>
            <w:webHidden/>
            <w:sz w:val="22"/>
            <w:szCs w:val="22"/>
          </w:rPr>
          <w:fldChar w:fldCharType="separate"/>
        </w:r>
        <w:r>
          <w:rPr>
            <w:noProof/>
            <w:webHidden/>
            <w:sz w:val="22"/>
            <w:szCs w:val="22"/>
          </w:rPr>
          <w:t>8</w:t>
        </w:r>
        <w:r w:rsidRPr="009F20D2">
          <w:rPr>
            <w:noProof/>
            <w:webHidden/>
            <w:sz w:val="22"/>
            <w:szCs w:val="22"/>
          </w:rPr>
          <w:fldChar w:fldCharType="end"/>
        </w:r>
      </w:hyperlink>
    </w:p>
    <w:p w:rsidR="00E9275E" w:rsidRPr="009F20D2" w:rsidRDefault="00E9275E">
      <w:pPr>
        <w:pStyle w:val="TOC3"/>
        <w:rPr>
          <w:rFonts w:ascii="Calibri" w:hAnsi="Calibri" w:cs="Calibri"/>
          <w:noProof/>
          <w:sz w:val="22"/>
          <w:szCs w:val="22"/>
        </w:rPr>
      </w:pPr>
      <w:hyperlink w:anchor="_Toc319335837" w:history="1">
        <w:r w:rsidRPr="009F20D2">
          <w:rPr>
            <w:rStyle w:val="Hyperlink"/>
            <w:noProof/>
            <w:sz w:val="22"/>
            <w:szCs w:val="22"/>
          </w:rPr>
          <w:t>Статья 9. Организация размещения заказа</w:t>
        </w:r>
        <w:r w:rsidRPr="009F20D2">
          <w:rPr>
            <w:noProof/>
            <w:webHidden/>
            <w:sz w:val="22"/>
            <w:szCs w:val="22"/>
          </w:rPr>
          <w:tab/>
        </w:r>
        <w:r w:rsidRPr="009F20D2">
          <w:rPr>
            <w:noProof/>
            <w:webHidden/>
            <w:sz w:val="22"/>
            <w:szCs w:val="22"/>
          </w:rPr>
          <w:fldChar w:fldCharType="begin"/>
        </w:r>
        <w:r w:rsidRPr="009F20D2">
          <w:rPr>
            <w:noProof/>
            <w:webHidden/>
            <w:sz w:val="22"/>
            <w:szCs w:val="22"/>
          </w:rPr>
          <w:instrText xml:space="preserve"> PAGEREF _Toc319335837 \h </w:instrText>
        </w:r>
        <w:r w:rsidRPr="00542A23">
          <w:rPr>
            <w:noProof/>
            <w:sz w:val="22"/>
            <w:szCs w:val="22"/>
          </w:rPr>
        </w:r>
        <w:r w:rsidRPr="009F20D2">
          <w:rPr>
            <w:noProof/>
            <w:webHidden/>
            <w:sz w:val="22"/>
            <w:szCs w:val="22"/>
          </w:rPr>
          <w:fldChar w:fldCharType="separate"/>
        </w:r>
        <w:r>
          <w:rPr>
            <w:noProof/>
            <w:webHidden/>
            <w:sz w:val="22"/>
            <w:szCs w:val="22"/>
          </w:rPr>
          <w:t>9</w:t>
        </w:r>
        <w:r w:rsidRPr="009F20D2">
          <w:rPr>
            <w:noProof/>
            <w:webHidden/>
            <w:sz w:val="22"/>
            <w:szCs w:val="22"/>
          </w:rPr>
          <w:fldChar w:fldCharType="end"/>
        </w:r>
      </w:hyperlink>
    </w:p>
    <w:p w:rsidR="00E9275E" w:rsidRPr="009F20D2" w:rsidRDefault="00E9275E">
      <w:pPr>
        <w:pStyle w:val="TOC1"/>
        <w:rPr>
          <w:rFonts w:ascii="Calibri" w:hAnsi="Calibri" w:cs="Calibri"/>
          <w:b w:val="0"/>
          <w:bCs w:val="0"/>
          <w:sz w:val="22"/>
          <w:szCs w:val="22"/>
        </w:rPr>
      </w:pPr>
      <w:hyperlink w:anchor="_Toc319335838" w:history="1">
        <w:r w:rsidRPr="009F20D2">
          <w:rPr>
            <w:rStyle w:val="Hyperlink"/>
            <w:sz w:val="22"/>
            <w:szCs w:val="22"/>
          </w:rPr>
          <w:t>Глава 4. Участники процедур закупок. Обеспечение заявок, обеспечение исполнения договоров</w:t>
        </w:r>
        <w:r w:rsidRPr="009F20D2">
          <w:rPr>
            <w:webHidden/>
            <w:sz w:val="22"/>
            <w:szCs w:val="22"/>
          </w:rPr>
          <w:tab/>
        </w:r>
        <w:r w:rsidRPr="009F20D2">
          <w:rPr>
            <w:webHidden/>
            <w:sz w:val="22"/>
            <w:szCs w:val="22"/>
          </w:rPr>
          <w:fldChar w:fldCharType="begin"/>
        </w:r>
        <w:r w:rsidRPr="009F20D2">
          <w:rPr>
            <w:webHidden/>
            <w:sz w:val="22"/>
            <w:szCs w:val="22"/>
          </w:rPr>
          <w:instrText xml:space="preserve"> PAGEREF _Toc319335838 \h </w:instrText>
        </w:r>
        <w:r w:rsidRPr="00542A23">
          <w:rPr>
            <w:sz w:val="22"/>
            <w:szCs w:val="22"/>
          </w:rPr>
        </w:r>
        <w:r w:rsidRPr="009F20D2">
          <w:rPr>
            <w:webHidden/>
            <w:sz w:val="22"/>
            <w:szCs w:val="22"/>
          </w:rPr>
          <w:fldChar w:fldCharType="separate"/>
        </w:r>
        <w:r>
          <w:rPr>
            <w:webHidden/>
            <w:sz w:val="22"/>
            <w:szCs w:val="22"/>
          </w:rPr>
          <w:t>10</w:t>
        </w:r>
        <w:r w:rsidRPr="009F20D2">
          <w:rPr>
            <w:webHidden/>
            <w:sz w:val="22"/>
            <w:szCs w:val="22"/>
          </w:rPr>
          <w:fldChar w:fldCharType="end"/>
        </w:r>
      </w:hyperlink>
    </w:p>
    <w:p w:rsidR="00E9275E" w:rsidRPr="009F20D2" w:rsidRDefault="00E9275E">
      <w:pPr>
        <w:pStyle w:val="TOC3"/>
        <w:rPr>
          <w:rFonts w:ascii="Calibri" w:hAnsi="Calibri" w:cs="Calibri"/>
          <w:noProof/>
          <w:sz w:val="22"/>
          <w:szCs w:val="22"/>
        </w:rPr>
      </w:pPr>
      <w:hyperlink w:anchor="_Toc319335839" w:history="1">
        <w:r w:rsidRPr="009F20D2">
          <w:rPr>
            <w:rStyle w:val="Hyperlink"/>
            <w:noProof/>
            <w:sz w:val="22"/>
            <w:szCs w:val="22"/>
          </w:rPr>
          <w:t>Статья 10. Требования, предъявляемые к участникам  процедур закупки</w:t>
        </w:r>
        <w:r w:rsidRPr="009F20D2">
          <w:rPr>
            <w:noProof/>
            <w:webHidden/>
            <w:sz w:val="22"/>
            <w:szCs w:val="22"/>
          </w:rPr>
          <w:tab/>
        </w:r>
        <w:r w:rsidRPr="009F20D2">
          <w:rPr>
            <w:noProof/>
            <w:webHidden/>
            <w:sz w:val="22"/>
            <w:szCs w:val="22"/>
          </w:rPr>
          <w:fldChar w:fldCharType="begin"/>
        </w:r>
        <w:r w:rsidRPr="009F20D2">
          <w:rPr>
            <w:noProof/>
            <w:webHidden/>
            <w:sz w:val="22"/>
            <w:szCs w:val="22"/>
          </w:rPr>
          <w:instrText xml:space="preserve"> PAGEREF _Toc319335839 \h </w:instrText>
        </w:r>
        <w:r w:rsidRPr="00542A23">
          <w:rPr>
            <w:noProof/>
            <w:sz w:val="22"/>
            <w:szCs w:val="22"/>
          </w:rPr>
        </w:r>
        <w:r w:rsidRPr="009F20D2">
          <w:rPr>
            <w:noProof/>
            <w:webHidden/>
            <w:sz w:val="22"/>
            <w:szCs w:val="22"/>
          </w:rPr>
          <w:fldChar w:fldCharType="separate"/>
        </w:r>
        <w:r>
          <w:rPr>
            <w:noProof/>
            <w:webHidden/>
            <w:sz w:val="22"/>
            <w:szCs w:val="22"/>
          </w:rPr>
          <w:t>10</w:t>
        </w:r>
        <w:r w:rsidRPr="009F20D2">
          <w:rPr>
            <w:noProof/>
            <w:webHidden/>
            <w:sz w:val="22"/>
            <w:szCs w:val="22"/>
          </w:rPr>
          <w:fldChar w:fldCharType="end"/>
        </w:r>
      </w:hyperlink>
    </w:p>
    <w:p w:rsidR="00E9275E" w:rsidRPr="009F20D2" w:rsidRDefault="00E9275E">
      <w:pPr>
        <w:pStyle w:val="TOC3"/>
        <w:rPr>
          <w:rFonts w:ascii="Calibri" w:hAnsi="Calibri" w:cs="Calibri"/>
          <w:noProof/>
          <w:sz w:val="22"/>
          <w:szCs w:val="22"/>
        </w:rPr>
      </w:pPr>
      <w:hyperlink w:anchor="_Toc319335840" w:history="1">
        <w:r w:rsidRPr="009F20D2">
          <w:rPr>
            <w:rStyle w:val="Hyperlink"/>
            <w:noProof/>
            <w:sz w:val="22"/>
            <w:szCs w:val="22"/>
          </w:rPr>
          <w:t>Статья 11. Обеспечение заявки (предложения) на участие в процедуре закупки. Обеспечение исполнения договора и гарантийных обязательств</w:t>
        </w:r>
        <w:r w:rsidRPr="009F20D2">
          <w:rPr>
            <w:noProof/>
            <w:webHidden/>
            <w:sz w:val="22"/>
            <w:szCs w:val="22"/>
          </w:rPr>
          <w:tab/>
        </w:r>
        <w:r w:rsidRPr="009F20D2">
          <w:rPr>
            <w:noProof/>
            <w:webHidden/>
            <w:sz w:val="22"/>
            <w:szCs w:val="22"/>
          </w:rPr>
          <w:fldChar w:fldCharType="begin"/>
        </w:r>
        <w:r w:rsidRPr="009F20D2">
          <w:rPr>
            <w:noProof/>
            <w:webHidden/>
            <w:sz w:val="22"/>
            <w:szCs w:val="22"/>
          </w:rPr>
          <w:instrText xml:space="preserve"> PAGEREF _Toc319335840 \h </w:instrText>
        </w:r>
        <w:r w:rsidRPr="00542A23">
          <w:rPr>
            <w:noProof/>
            <w:sz w:val="22"/>
            <w:szCs w:val="22"/>
          </w:rPr>
        </w:r>
        <w:r w:rsidRPr="009F20D2">
          <w:rPr>
            <w:noProof/>
            <w:webHidden/>
            <w:sz w:val="22"/>
            <w:szCs w:val="22"/>
          </w:rPr>
          <w:fldChar w:fldCharType="separate"/>
        </w:r>
        <w:r>
          <w:rPr>
            <w:noProof/>
            <w:webHidden/>
            <w:sz w:val="22"/>
            <w:szCs w:val="22"/>
          </w:rPr>
          <w:t>11</w:t>
        </w:r>
        <w:r w:rsidRPr="009F20D2">
          <w:rPr>
            <w:noProof/>
            <w:webHidden/>
            <w:sz w:val="22"/>
            <w:szCs w:val="22"/>
          </w:rPr>
          <w:fldChar w:fldCharType="end"/>
        </w:r>
      </w:hyperlink>
    </w:p>
    <w:p w:rsidR="00E9275E" w:rsidRPr="009F20D2" w:rsidRDefault="00E9275E">
      <w:pPr>
        <w:pStyle w:val="TOC1"/>
        <w:rPr>
          <w:rFonts w:ascii="Calibri" w:hAnsi="Calibri" w:cs="Calibri"/>
          <w:b w:val="0"/>
          <w:bCs w:val="0"/>
          <w:sz w:val="22"/>
          <w:szCs w:val="22"/>
        </w:rPr>
      </w:pPr>
      <w:hyperlink w:anchor="_Toc319335841" w:history="1">
        <w:r w:rsidRPr="009F20D2">
          <w:rPr>
            <w:rStyle w:val="Hyperlink"/>
            <w:sz w:val="22"/>
            <w:szCs w:val="22"/>
          </w:rPr>
          <w:t>Глава 5. Процедуры выбора поставщиков</w:t>
        </w:r>
        <w:r w:rsidRPr="009F20D2">
          <w:rPr>
            <w:webHidden/>
            <w:sz w:val="22"/>
            <w:szCs w:val="22"/>
          </w:rPr>
          <w:tab/>
        </w:r>
        <w:r w:rsidRPr="009F20D2">
          <w:rPr>
            <w:webHidden/>
            <w:sz w:val="22"/>
            <w:szCs w:val="22"/>
          </w:rPr>
          <w:fldChar w:fldCharType="begin"/>
        </w:r>
        <w:r w:rsidRPr="009F20D2">
          <w:rPr>
            <w:webHidden/>
            <w:sz w:val="22"/>
            <w:szCs w:val="22"/>
          </w:rPr>
          <w:instrText xml:space="preserve"> PAGEREF _Toc319335841 \h </w:instrText>
        </w:r>
        <w:r w:rsidRPr="00542A23">
          <w:rPr>
            <w:sz w:val="22"/>
            <w:szCs w:val="22"/>
          </w:rPr>
        </w:r>
        <w:r w:rsidRPr="009F20D2">
          <w:rPr>
            <w:webHidden/>
            <w:sz w:val="22"/>
            <w:szCs w:val="22"/>
          </w:rPr>
          <w:fldChar w:fldCharType="separate"/>
        </w:r>
        <w:r>
          <w:rPr>
            <w:webHidden/>
            <w:sz w:val="22"/>
            <w:szCs w:val="22"/>
          </w:rPr>
          <w:t>14</w:t>
        </w:r>
        <w:r w:rsidRPr="009F20D2">
          <w:rPr>
            <w:webHidden/>
            <w:sz w:val="22"/>
            <w:szCs w:val="22"/>
          </w:rPr>
          <w:fldChar w:fldCharType="end"/>
        </w:r>
      </w:hyperlink>
    </w:p>
    <w:p w:rsidR="00E9275E" w:rsidRPr="009F20D2" w:rsidRDefault="00E9275E">
      <w:pPr>
        <w:pStyle w:val="TOC3"/>
        <w:rPr>
          <w:rFonts w:ascii="Calibri" w:hAnsi="Calibri" w:cs="Calibri"/>
          <w:noProof/>
          <w:sz w:val="22"/>
          <w:szCs w:val="22"/>
        </w:rPr>
      </w:pPr>
      <w:hyperlink w:anchor="_Toc319335842" w:history="1">
        <w:r w:rsidRPr="009F20D2">
          <w:rPr>
            <w:rStyle w:val="Hyperlink"/>
            <w:noProof/>
            <w:sz w:val="22"/>
            <w:szCs w:val="22"/>
          </w:rPr>
          <w:t>Статья 12. Виды  процедур закупки и условия их использования</w:t>
        </w:r>
        <w:r w:rsidRPr="009F20D2">
          <w:rPr>
            <w:noProof/>
            <w:webHidden/>
            <w:sz w:val="22"/>
            <w:szCs w:val="22"/>
          </w:rPr>
          <w:tab/>
        </w:r>
        <w:r w:rsidRPr="009F20D2">
          <w:rPr>
            <w:noProof/>
            <w:webHidden/>
            <w:sz w:val="22"/>
            <w:szCs w:val="22"/>
          </w:rPr>
          <w:fldChar w:fldCharType="begin"/>
        </w:r>
        <w:r w:rsidRPr="009F20D2">
          <w:rPr>
            <w:noProof/>
            <w:webHidden/>
            <w:sz w:val="22"/>
            <w:szCs w:val="22"/>
          </w:rPr>
          <w:instrText xml:space="preserve"> PAGEREF _Toc319335842 \h </w:instrText>
        </w:r>
        <w:r w:rsidRPr="00542A23">
          <w:rPr>
            <w:noProof/>
            <w:sz w:val="22"/>
            <w:szCs w:val="22"/>
          </w:rPr>
        </w:r>
        <w:r w:rsidRPr="009F20D2">
          <w:rPr>
            <w:noProof/>
            <w:webHidden/>
            <w:sz w:val="22"/>
            <w:szCs w:val="22"/>
          </w:rPr>
          <w:fldChar w:fldCharType="separate"/>
        </w:r>
        <w:r>
          <w:rPr>
            <w:noProof/>
            <w:webHidden/>
            <w:sz w:val="22"/>
            <w:szCs w:val="22"/>
          </w:rPr>
          <w:t>14</w:t>
        </w:r>
        <w:r w:rsidRPr="009F20D2">
          <w:rPr>
            <w:noProof/>
            <w:webHidden/>
            <w:sz w:val="22"/>
            <w:szCs w:val="22"/>
          </w:rPr>
          <w:fldChar w:fldCharType="end"/>
        </w:r>
      </w:hyperlink>
    </w:p>
    <w:p w:rsidR="00E9275E" w:rsidRPr="009F20D2" w:rsidRDefault="00E9275E">
      <w:pPr>
        <w:pStyle w:val="TOC3"/>
        <w:rPr>
          <w:rFonts w:ascii="Calibri" w:hAnsi="Calibri" w:cs="Calibri"/>
          <w:noProof/>
          <w:sz w:val="22"/>
          <w:szCs w:val="22"/>
        </w:rPr>
      </w:pPr>
      <w:hyperlink w:anchor="_Toc319335843" w:history="1">
        <w:r w:rsidRPr="009F20D2">
          <w:rPr>
            <w:rStyle w:val="Hyperlink"/>
            <w:noProof/>
            <w:sz w:val="22"/>
            <w:szCs w:val="22"/>
          </w:rPr>
          <w:t>Статья 12.1. Критерии оценки заявок на участие в процедурах закупки</w:t>
        </w:r>
        <w:r w:rsidRPr="009F20D2">
          <w:rPr>
            <w:noProof/>
            <w:webHidden/>
            <w:sz w:val="22"/>
            <w:szCs w:val="22"/>
          </w:rPr>
          <w:tab/>
        </w:r>
        <w:r w:rsidRPr="009F20D2">
          <w:rPr>
            <w:noProof/>
            <w:webHidden/>
            <w:sz w:val="22"/>
            <w:szCs w:val="22"/>
          </w:rPr>
          <w:fldChar w:fldCharType="begin"/>
        </w:r>
        <w:r w:rsidRPr="009F20D2">
          <w:rPr>
            <w:noProof/>
            <w:webHidden/>
            <w:sz w:val="22"/>
            <w:szCs w:val="22"/>
          </w:rPr>
          <w:instrText xml:space="preserve"> PAGEREF _Toc319335843 \h </w:instrText>
        </w:r>
        <w:r w:rsidRPr="00542A23">
          <w:rPr>
            <w:noProof/>
            <w:sz w:val="22"/>
            <w:szCs w:val="22"/>
          </w:rPr>
        </w:r>
        <w:r w:rsidRPr="009F20D2">
          <w:rPr>
            <w:noProof/>
            <w:webHidden/>
            <w:sz w:val="22"/>
            <w:szCs w:val="22"/>
          </w:rPr>
          <w:fldChar w:fldCharType="separate"/>
        </w:r>
        <w:r>
          <w:rPr>
            <w:noProof/>
            <w:webHidden/>
            <w:sz w:val="22"/>
            <w:szCs w:val="22"/>
          </w:rPr>
          <w:t>14</w:t>
        </w:r>
        <w:r w:rsidRPr="009F20D2">
          <w:rPr>
            <w:noProof/>
            <w:webHidden/>
            <w:sz w:val="22"/>
            <w:szCs w:val="22"/>
          </w:rPr>
          <w:fldChar w:fldCharType="end"/>
        </w:r>
      </w:hyperlink>
    </w:p>
    <w:p w:rsidR="00E9275E" w:rsidRPr="009F20D2" w:rsidRDefault="00E9275E">
      <w:pPr>
        <w:pStyle w:val="TOC1"/>
        <w:rPr>
          <w:rFonts w:ascii="Calibri" w:hAnsi="Calibri" w:cs="Calibri"/>
          <w:b w:val="0"/>
          <w:bCs w:val="0"/>
          <w:sz w:val="22"/>
          <w:szCs w:val="22"/>
        </w:rPr>
      </w:pPr>
      <w:hyperlink w:anchor="_Toc319335844" w:history="1">
        <w:r w:rsidRPr="009F20D2">
          <w:rPr>
            <w:rStyle w:val="Hyperlink"/>
            <w:sz w:val="22"/>
            <w:szCs w:val="22"/>
          </w:rPr>
          <w:t>Глава 6. Размещение заказа путем проведения конкурса</w:t>
        </w:r>
        <w:r w:rsidRPr="009F20D2">
          <w:rPr>
            <w:webHidden/>
            <w:sz w:val="22"/>
            <w:szCs w:val="22"/>
          </w:rPr>
          <w:tab/>
        </w:r>
        <w:r w:rsidRPr="009F20D2">
          <w:rPr>
            <w:webHidden/>
            <w:sz w:val="22"/>
            <w:szCs w:val="22"/>
          </w:rPr>
          <w:fldChar w:fldCharType="begin"/>
        </w:r>
        <w:r w:rsidRPr="009F20D2">
          <w:rPr>
            <w:webHidden/>
            <w:sz w:val="22"/>
            <w:szCs w:val="22"/>
          </w:rPr>
          <w:instrText xml:space="preserve"> PAGEREF _Toc319335844 \h </w:instrText>
        </w:r>
        <w:r w:rsidRPr="00542A23">
          <w:rPr>
            <w:sz w:val="22"/>
            <w:szCs w:val="22"/>
          </w:rPr>
        </w:r>
        <w:r w:rsidRPr="009F20D2">
          <w:rPr>
            <w:webHidden/>
            <w:sz w:val="22"/>
            <w:szCs w:val="22"/>
          </w:rPr>
          <w:fldChar w:fldCharType="separate"/>
        </w:r>
        <w:r>
          <w:rPr>
            <w:webHidden/>
            <w:sz w:val="22"/>
            <w:szCs w:val="22"/>
          </w:rPr>
          <w:t>16</w:t>
        </w:r>
        <w:r w:rsidRPr="009F20D2">
          <w:rPr>
            <w:webHidden/>
            <w:sz w:val="22"/>
            <w:szCs w:val="22"/>
          </w:rPr>
          <w:fldChar w:fldCharType="end"/>
        </w:r>
      </w:hyperlink>
    </w:p>
    <w:p w:rsidR="00E9275E" w:rsidRPr="009F20D2" w:rsidRDefault="00E9275E">
      <w:pPr>
        <w:pStyle w:val="TOC3"/>
        <w:rPr>
          <w:rFonts w:ascii="Calibri" w:hAnsi="Calibri" w:cs="Calibri"/>
          <w:noProof/>
          <w:sz w:val="22"/>
          <w:szCs w:val="22"/>
        </w:rPr>
      </w:pPr>
      <w:hyperlink w:anchor="_Toc319335845" w:history="1">
        <w:r w:rsidRPr="009F20D2">
          <w:rPr>
            <w:rStyle w:val="Hyperlink"/>
            <w:noProof/>
            <w:sz w:val="22"/>
            <w:szCs w:val="22"/>
          </w:rPr>
          <w:t>Статья 13. Конкурс на право заключить договор.</w:t>
        </w:r>
        <w:r w:rsidRPr="009F20D2">
          <w:rPr>
            <w:noProof/>
            <w:webHidden/>
            <w:sz w:val="22"/>
            <w:szCs w:val="22"/>
          </w:rPr>
          <w:tab/>
        </w:r>
        <w:r w:rsidRPr="009F20D2">
          <w:rPr>
            <w:noProof/>
            <w:webHidden/>
            <w:sz w:val="22"/>
            <w:szCs w:val="22"/>
          </w:rPr>
          <w:fldChar w:fldCharType="begin"/>
        </w:r>
        <w:r w:rsidRPr="009F20D2">
          <w:rPr>
            <w:noProof/>
            <w:webHidden/>
            <w:sz w:val="22"/>
            <w:szCs w:val="22"/>
          </w:rPr>
          <w:instrText xml:space="preserve"> PAGEREF _Toc319335845 \h </w:instrText>
        </w:r>
        <w:r w:rsidRPr="00542A23">
          <w:rPr>
            <w:noProof/>
            <w:sz w:val="22"/>
            <w:szCs w:val="22"/>
          </w:rPr>
        </w:r>
        <w:r w:rsidRPr="009F20D2">
          <w:rPr>
            <w:noProof/>
            <w:webHidden/>
            <w:sz w:val="22"/>
            <w:szCs w:val="22"/>
          </w:rPr>
          <w:fldChar w:fldCharType="separate"/>
        </w:r>
        <w:r>
          <w:rPr>
            <w:noProof/>
            <w:webHidden/>
            <w:sz w:val="22"/>
            <w:szCs w:val="22"/>
          </w:rPr>
          <w:t>16</w:t>
        </w:r>
        <w:r w:rsidRPr="009F20D2">
          <w:rPr>
            <w:noProof/>
            <w:webHidden/>
            <w:sz w:val="22"/>
            <w:szCs w:val="22"/>
          </w:rPr>
          <w:fldChar w:fldCharType="end"/>
        </w:r>
      </w:hyperlink>
    </w:p>
    <w:p w:rsidR="00E9275E" w:rsidRPr="009F20D2" w:rsidRDefault="00E9275E">
      <w:pPr>
        <w:pStyle w:val="TOC3"/>
        <w:rPr>
          <w:rFonts w:ascii="Calibri" w:hAnsi="Calibri" w:cs="Calibri"/>
          <w:noProof/>
          <w:sz w:val="22"/>
          <w:szCs w:val="22"/>
        </w:rPr>
      </w:pPr>
      <w:hyperlink w:anchor="_Toc319335846" w:history="1">
        <w:r w:rsidRPr="009F20D2">
          <w:rPr>
            <w:rStyle w:val="Hyperlink"/>
            <w:noProof/>
            <w:sz w:val="22"/>
            <w:szCs w:val="22"/>
          </w:rPr>
          <w:t>Статья 14. Извещение о проведении конкурса</w:t>
        </w:r>
        <w:r w:rsidRPr="009F20D2">
          <w:rPr>
            <w:noProof/>
            <w:webHidden/>
            <w:sz w:val="22"/>
            <w:szCs w:val="22"/>
          </w:rPr>
          <w:tab/>
        </w:r>
        <w:r w:rsidRPr="009F20D2">
          <w:rPr>
            <w:noProof/>
            <w:webHidden/>
            <w:sz w:val="22"/>
            <w:szCs w:val="22"/>
          </w:rPr>
          <w:fldChar w:fldCharType="begin"/>
        </w:r>
        <w:r w:rsidRPr="009F20D2">
          <w:rPr>
            <w:noProof/>
            <w:webHidden/>
            <w:sz w:val="22"/>
            <w:szCs w:val="22"/>
          </w:rPr>
          <w:instrText xml:space="preserve"> PAGEREF _Toc319335846 \h </w:instrText>
        </w:r>
        <w:r w:rsidRPr="00542A23">
          <w:rPr>
            <w:noProof/>
            <w:sz w:val="22"/>
            <w:szCs w:val="22"/>
          </w:rPr>
        </w:r>
        <w:r w:rsidRPr="009F20D2">
          <w:rPr>
            <w:noProof/>
            <w:webHidden/>
            <w:sz w:val="22"/>
            <w:szCs w:val="22"/>
          </w:rPr>
          <w:fldChar w:fldCharType="separate"/>
        </w:r>
        <w:r>
          <w:rPr>
            <w:noProof/>
            <w:webHidden/>
            <w:sz w:val="22"/>
            <w:szCs w:val="22"/>
          </w:rPr>
          <w:t>16</w:t>
        </w:r>
        <w:r w:rsidRPr="009F20D2">
          <w:rPr>
            <w:noProof/>
            <w:webHidden/>
            <w:sz w:val="22"/>
            <w:szCs w:val="22"/>
          </w:rPr>
          <w:fldChar w:fldCharType="end"/>
        </w:r>
      </w:hyperlink>
    </w:p>
    <w:p w:rsidR="00E9275E" w:rsidRPr="009F20D2" w:rsidRDefault="00E9275E">
      <w:pPr>
        <w:pStyle w:val="TOC3"/>
        <w:rPr>
          <w:rFonts w:ascii="Calibri" w:hAnsi="Calibri" w:cs="Calibri"/>
          <w:noProof/>
          <w:sz w:val="22"/>
          <w:szCs w:val="22"/>
        </w:rPr>
      </w:pPr>
      <w:hyperlink w:anchor="_Toc319335847" w:history="1">
        <w:r w:rsidRPr="009F20D2">
          <w:rPr>
            <w:rStyle w:val="Hyperlink"/>
            <w:noProof/>
            <w:sz w:val="22"/>
            <w:szCs w:val="22"/>
          </w:rPr>
          <w:t>Статья 15. Содержание конкурсной документации</w:t>
        </w:r>
        <w:r w:rsidRPr="009F20D2">
          <w:rPr>
            <w:noProof/>
            <w:webHidden/>
            <w:sz w:val="22"/>
            <w:szCs w:val="22"/>
          </w:rPr>
          <w:tab/>
        </w:r>
        <w:r w:rsidRPr="009F20D2">
          <w:rPr>
            <w:noProof/>
            <w:webHidden/>
            <w:sz w:val="22"/>
            <w:szCs w:val="22"/>
          </w:rPr>
          <w:fldChar w:fldCharType="begin"/>
        </w:r>
        <w:r w:rsidRPr="009F20D2">
          <w:rPr>
            <w:noProof/>
            <w:webHidden/>
            <w:sz w:val="22"/>
            <w:szCs w:val="22"/>
          </w:rPr>
          <w:instrText xml:space="preserve"> PAGEREF _Toc319335847 \h </w:instrText>
        </w:r>
        <w:r w:rsidRPr="00542A23">
          <w:rPr>
            <w:noProof/>
            <w:sz w:val="22"/>
            <w:szCs w:val="22"/>
          </w:rPr>
        </w:r>
        <w:r w:rsidRPr="009F20D2">
          <w:rPr>
            <w:noProof/>
            <w:webHidden/>
            <w:sz w:val="22"/>
            <w:szCs w:val="22"/>
          </w:rPr>
          <w:fldChar w:fldCharType="separate"/>
        </w:r>
        <w:r>
          <w:rPr>
            <w:noProof/>
            <w:webHidden/>
            <w:sz w:val="22"/>
            <w:szCs w:val="22"/>
          </w:rPr>
          <w:t>18</w:t>
        </w:r>
        <w:r w:rsidRPr="009F20D2">
          <w:rPr>
            <w:noProof/>
            <w:webHidden/>
            <w:sz w:val="22"/>
            <w:szCs w:val="22"/>
          </w:rPr>
          <w:fldChar w:fldCharType="end"/>
        </w:r>
      </w:hyperlink>
    </w:p>
    <w:p w:rsidR="00E9275E" w:rsidRPr="009F20D2" w:rsidRDefault="00E9275E">
      <w:pPr>
        <w:pStyle w:val="TOC3"/>
        <w:rPr>
          <w:rFonts w:ascii="Calibri" w:hAnsi="Calibri" w:cs="Calibri"/>
          <w:noProof/>
          <w:sz w:val="22"/>
          <w:szCs w:val="22"/>
        </w:rPr>
      </w:pPr>
      <w:hyperlink w:anchor="_Toc319335848" w:history="1">
        <w:r w:rsidRPr="009F20D2">
          <w:rPr>
            <w:rStyle w:val="Hyperlink"/>
            <w:noProof/>
            <w:sz w:val="22"/>
            <w:szCs w:val="22"/>
          </w:rPr>
          <w:t>Статья 16. Порядок предоставления конкурсной документации</w:t>
        </w:r>
        <w:r w:rsidRPr="009F20D2">
          <w:rPr>
            <w:noProof/>
            <w:webHidden/>
            <w:sz w:val="22"/>
            <w:szCs w:val="22"/>
          </w:rPr>
          <w:tab/>
        </w:r>
        <w:r w:rsidRPr="009F20D2">
          <w:rPr>
            <w:noProof/>
            <w:webHidden/>
            <w:sz w:val="22"/>
            <w:szCs w:val="22"/>
          </w:rPr>
          <w:fldChar w:fldCharType="begin"/>
        </w:r>
        <w:r w:rsidRPr="009F20D2">
          <w:rPr>
            <w:noProof/>
            <w:webHidden/>
            <w:sz w:val="22"/>
            <w:szCs w:val="22"/>
          </w:rPr>
          <w:instrText xml:space="preserve"> PAGEREF _Toc319335848 \h </w:instrText>
        </w:r>
        <w:r w:rsidRPr="00542A23">
          <w:rPr>
            <w:noProof/>
            <w:sz w:val="22"/>
            <w:szCs w:val="22"/>
          </w:rPr>
        </w:r>
        <w:r w:rsidRPr="009F20D2">
          <w:rPr>
            <w:noProof/>
            <w:webHidden/>
            <w:sz w:val="22"/>
            <w:szCs w:val="22"/>
          </w:rPr>
          <w:fldChar w:fldCharType="separate"/>
        </w:r>
        <w:r>
          <w:rPr>
            <w:noProof/>
            <w:webHidden/>
            <w:sz w:val="22"/>
            <w:szCs w:val="22"/>
          </w:rPr>
          <w:t>19</w:t>
        </w:r>
        <w:r w:rsidRPr="009F20D2">
          <w:rPr>
            <w:noProof/>
            <w:webHidden/>
            <w:sz w:val="22"/>
            <w:szCs w:val="22"/>
          </w:rPr>
          <w:fldChar w:fldCharType="end"/>
        </w:r>
      </w:hyperlink>
    </w:p>
    <w:p w:rsidR="00E9275E" w:rsidRPr="009F20D2" w:rsidRDefault="00E9275E">
      <w:pPr>
        <w:pStyle w:val="TOC3"/>
        <w:rPr>
          <w:rFonts w:ascii="Calibri" w:hAnsi="Calibri" w:cs="Calibri"/>
          <w:noProof/>
          <w:sz w:val="22"/>
          <w:szCs w:val="22"/>
        </w:rPr>
      </w:pPr>
      <w:hyperlink w:anchor="_Toc319335849" w:history="1">
        <w:r w:rsidRPr="009F20D2">
          <w:rPr>
            <w:rStyle w:val="Hyperlink"/>
            <w:noProof/>
            <w:sz w:val="22"/>
            <w:szCs w:val="22"/>
          </w:rPr>
          <w:t>Статья 17. Разъяснение положений конкурсной документации и внесение в нее изменений</w:t>
        </w:r>
        <w:r w:rsidRPr="009F20D2">
          <w:rPr>
            <w:noProof/>
            <w:webHidden/>
            <w:sz w:val="22"/>
            <w:szCs w:val="22"/>
          </w:rPr>
          <w:tab/>
        </w:r>
        <w:r w:rsidRPr="009F20D2">
          <w:rPr>
            <w:noProof/>
            <w:webHidden/>
            <w:sz w:val="22"/>
            <w:szCs w:val="22"/>
          </w:rPr>
          <w:fldChar w:fldCharType="begin"/>
        </w:r>
        <w:r w:rsidRPr="009F20D2">
          <w:rPr>
            <w:noProof/>
            <w:webHidden/>
            <w:sz w:val="22"/>
            <w:szCs w:val="22"/>
          </w:rPr>
          <w:instrText xml:space="preserve"> PAGEREF _Toc319335849 \h </w:instrText>
        </w:r>
        <w:r w:rsidRPr="00542A23">
          <w:rPr>
            <w:noProof/>
            <w:sz w:val="22"/>
            <w:szCs w:val="22"/>
          </w:rPr>
        </w:r>
        <w:r w:rsidRPr="009F20D2">
          <w:rPr>
            <w:noProof/>
            <w:webHidden/>
            <w:sz w:val="22"/>
            <w:szCs w:val="22"/>
          </w:rPr>
          <w:fldChar w:fldCharType="separate"/>
        </w:r>
        <w:r>
          <w:rPr>
            <w:noProof/>
            <w:webHidden/>
            <w:sz w:val="22"/>
            <w:szCs w:val="22"/>
          </w:rPr>
          <w:t>20</w:t>
        </w:r>
        <w:r w:rsidRPr="009F20D2">
          <w:rPr>
            <w:noProof/>
            <w:webHidden/>
            <w:sz w:val="22"/>
            <w:szCs w:val="22"/>
          </w:rPr>
          <w:fldChar w:fldCharType="end"/>
        </w:r>
      </w:hyperlink>
    </w:p>
    <w:p w:rsidR="00E9275E" w:rsidRPr="009F20D2" w:rsidRDefault="00E9275E">
      <w:pPr>
        <w:pStyle w:val="TOC3"/>
        <w:rPr>
          <w:rFonts w:ascii="Calibri" w:hAnsi="Calibri" w:cs="Calibri"/>
          <w:noProof/>
          <w:sz w:val="22"/>
          <w:szCs w:val="22"/>
        </w:rPr>
      </w:pPr>
      <w:hyperlink w:anchor="_Toc319335850" w:history="1">
        <w:r w:rsidRPr="009F20D2">
          <w:rPr>
            <w:rStyle w:val="Hyperlink"/>
            <w:noProof/>
            <w:sz w:val="22"/>
            <w:szCs w:val="22"/>
          </w:rPr>
          <w:t>Статья 18. Порядок подачи заявок на участие в конкурсе</w:t>
        </w:r>
        <w:r w:rsidRPr="009F20D2">
          <w:rPr>
            <w:noProof/>
            <w:webHidden/>
            <w:sz w:val="22"/>
            <w:szCs w:val="22"/>
          </w:rPr>
          <w:tab/>
        </w:r>
        <w:r w:rsidRPr="009F20D2">
          <w:rPr>
            <w:noProof/>
            <w:webHidden/>
            <w:sz w:val="22"/>
            <w:szCs w:val="22"/>
          </w:rPr>
          <w:fldChar w:fldCharType="begin"/>
        </w:r>
        <w:r w:rsidRPr="009F20D2">
          <w:rPr>
            <w:noProof/>
            <w:webHidden/>
            <w:sz w:val="22"/>
            <w:szCs w:val="22"/>
          </w:rPr>
          <w:instrText xml:space="preserve"> PAGEREF _Toc319335850 \h </w:instrText>
        </w:r>
        <w:r w:rsidRPr="00542A23">
          <w:rPr>
            <w:noProof/>
            <w:sz w:val="22"/>
            <w:szCs w:val="22"/>
          </w:rPr>
        </w:r>
        <w:r w:rsidRPr="009F20D2">
          <w:rPr>
            <w:noProof/>
            <w:webHidden/>
            <w:sz w:val="22"/>
            <w:szCs w:val="22"/>
          </w:rPr>
          <w:fldChar w:fldCharType="separate"/>
        </w:r>
        <w:r>
          <w:rPr>
            <w:noProof/>
            <w:webHidden/>
            <w:sz w:val="22"/>
            <w:szCs w:val="22"/>
          </w:rPr>
          <w:t>21</w:t>
        </w:r>
        <w:r w:rsidRPr="009F20D2">
          <w:rPr>
            <w:noProof/>
            <w:webHidden/>
            <w:sz w:val="22"/>
            <w:szCs w:val="22"/>
          </w:rPr>
          <w:fldChar w:fldCharType="end"/>
        </w:r>
      </w:hyperlink>
    </w:p>
    <w:p w:rsidR="00E9275E" w:rsidRPr="009F20D2" w:rsidRDefault="00E9275E">
      <w:pPr>
        <w:pStyle w:val="TOC3"/>
        <w:rPr>
          <w:rFonts w:ascii="Calibri" w:hAnsi="Calibri" w:cs="Calibri"/>
          <w:noProof/>
          <w:sz w:val="22"/>
          <w:szCs w:val="22"/>
        </w:rPr>
      </w:pPr>
      <w:hyperlink w:anchor="_Toc319335851" w:history="1">
        <w:r w:rsidRPr="009F20D2">
          <w:rPr>
            <w:rStyle w:val="Hyperlink"/>
            <w:noProof/>
            <w:sz w:val="22"/>
            <w:szCs w:val="22"/>
          </w:rPr>
          <w:t>Статья 19. 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r w:rsidRPr="009F20D2">
          <w:rPr>
            <w:noProof/>
            <w:webHidden/>
            <w:sz w:val="22"/>
            <w:szCs w:val="22"/>
          </w:rPr>
          <w:tab/>
        </w:r>
        <w:r w:rsidRPr="009F20D2">
          <w:rPr>
            <w:noProof/>
            <w:webHidden/>
            <w:sz w:val="22"/>
            <w:szCs w:val="22"/>
          </w:rPr>
          <w:fldChar w:fldCharType="begin"/>
        </w:r>
        <w:r w:rsidRPr="009F20D2">
          <w:rPr>
            <w:noProof/>
            <w:webHidden/>
            <w:sz w:val="22"/>
            <w:szCs w:val="22"/>
          </w:rPr>
          <w:instrText xml:space="preserve"> PAGEREF _Toc319335851 \h </w:instrText>
        </w:r>
        <w:r w:rsidRPr="00542A23">
          <w:rPr>
            <w:noProof/>
            <w:sz w:val="22"/>
            <w:szCs w:val="22"/>
          </w:rPr>
        </w:r>
        <w:r w:rsidRPr="009F20D2">
          <w:rPr>
            <w:noProof/>
            <w:webHidden/>
            <w:sz w:val="22"/>
            <w:szCs w:val="22"/>
          </w:rPr>
          <w:fldChar w:fldCharType="separate"/>
        </w:r>
        <w:r>
          <w:rPr>
            <w:noProof/>
            <w:webHidden/>
            <w:sz w:val="22"/>
            <w:szCs w:val="22"/>
          </w:rPr>
          <w:t>25</w:t>
        </w:r>
        <w:r w:rsidRPr="009F20D2">
          <w:rPr>
            <w:noProof/>
            <w:webHidden/>
            <w:sz w:val="22"/>
            <w:szCs w:val="22"/>
          </w:rPr>
          <w:fldChar w:fldCharType="end"/>
        </w:r>
      </w:hyperlink>
    </w:p>
    <w:p w:rsidR="00E9275E" w:rsidRPr="009F20D2" w:rsidRDefault="00E9275E">
      <w:pPr>
        <w:pStyle w:val="TOC3"/>
        <w:rPr>
          <w:rFonts w:ascii="Calibri" w:hAnsi="Calibri" w:cs="Calibri"/>
          <w:noProof/>
          <w:sz w:val="22"/>
          <w:szCs w:val="22"/>
        </w:rPr>
      </w:pPr>
      <w:hyperlink w:anchor="_Toc319335852" w:history="1">
        <w:r w:rsidRPr="009F20D2">
          <w:rPr>
            <w:rStyle w:val="Hyperlink"/>
            <w:noProof/>
            <w:sz w:val="22"/>
            <w:szCs w:val="22"/>
          </w:rPr>
          <w:t>Статья 20. Порядок рассмотрения заявок на участие в конкурсе</w:t>
        </w:r>
        <w:r w:rsidRPr="009F20D2">
          <w:rPr>
            <w:noProof/>
            <w:webHidden/>
            <w:sz w:val="22"/>
            <w:szCs w:val="22"/>
          </w:rPr>
          <w:tab/>
        </w:r>
        <w:r w:rsidRPr="009F20D2">
          <w:rPr>
            <w:noProof/>
            <w:webHidden/>
            <w:sz w:val="22"/>
            <w:szCs w:val="22"/>
          </w:rPr>
          <w:fldChar w:fldCharType="begin"/>
        </w:r>
        <w:r w:rsidRPr="009F20D2">
          <w:rPr>
            <w:noProof/>
            <w:webHidden/>
            <w:sz w:val="22"/>
            <w:szCs w:val="22"/>
          </w:rPr>
          <w:instrText xml:space="preserve"> PAGEREF _Toc319335852 \h </w:instrText>
        </w:r>
        <w:r w:rsidRPr="00542A23">
          <w:rPr>
            <w:noProof/>
            <w:sz w:val="22"/>
            <w:szCs w:val="22"/>
          </w:rPr>
        </w:r>
        <w:r w:rsidRPr="009F20D2">
          <w:rPr>
            <w:noProof/>
            <w:webHidden/>
            <w:sz w:val="22"/>
            <w:szCs w:val="22"/>
          </w:rPr>
          <w:fldChar w:fldCharType="separate"/>
        </w:r>
        <w:r>
          <w:rPr>
            <w:noProof/>
            <w:webHidden/>
            <w:sz w:val="22"/>
            <w:szCs w:val="22"/>
          </w:rPr>
          <w:t>27</w:t>
        </w:r>
        <w:r w:rsidRPr="009F20D2">
          <w:rPr>
            <w:noProof/>
            <w:webHidden/>
            <w:sz w:val="22"/>
            <w:szCs w:val="22"/>
          </w:rPr>
          <w:fldChar w:fldCharType="end"/>
        </w:r>
      </w:hyperlink>
    </w:p>
    <w:p w:rsidR="00E9275E" w:rsidRPr="009F20D2" w:rsidRDefault="00E9275E">
      <w:pPr>
        <w:pStyle w:val="TOC3"/>
        <w:rPr>
          <w:rFonts w:ascii="Calibri" w:hAnsi="Calibri" w:cs="Calibri"/>
          <w:noProof/>
          <w:sz w:val="22"/>
          <w:szCs w:val="22"/>
        </w:rPr>
      </w:pPr>
      <w:hyperlink w:anchor="_Toc319335853" w:history="1">
        <w:r w:rsidRPr="009F20D2">
          <w:rPr>
            <w:rStyle w:val="Hyperlink"/>
            <w:noProof/>
            <w:sz w:val="22"/>
            <w:szCs w:val="22"/>
          </w:rPr>
          <w:t>Статья 21. Оценка и сопоставление заявок на участие в конкурсе</w:t>
        </w:r>
        <w:r w:rsidRPr="009F20D2">
          <w:rPr>
            <w:noProof/>
            <w:webHidden/>
            <w:sz w:val="22"/>
            <w:szCs w:val="22"/>
          </w:rPr>
          <w:tab/>
        </w:r>
        <w:r w:rsidRPr="009F20D2">
          <w:rPr>
            <w:noProof/>
            <w:webHidden/>
            <w:sz w:val="22"/>
            <w:szCs w:val="22"/>
          </w:rPr>
          <w:fldChar w:fldCharType="begin"/>
        </w:r>
        <w:r w:rsidRPr="009F20D2">
          <w:rPr>
            <w:noProof/>
            <w:webHidden/>
            <w:sz w:val="22"/>
            <w:szCs w:val="22"/>
          </w:rPr>
          <w:instrText xml:space="preserve"> PAGEREF _Toc319335853 \h </w:instrText>
        </w:r>
        <w:r w:rsidRPr="00542A23">
          <w:rPr>
            <w:noProof/>
            <w:sz w:val="22"/>
            <w:szCs w:val="22"/>
          </w:rPr>
        </w:r>
        <w:r w:rsidRPr="009F20D2">
          <w:rPr>
            <w:noProof/>
            <w:webHidden/>
            <w:sz w:val="22"/>
            <w:szCs w:val="22"/>
          </w:rPr>
          <w:fldChar w:fldCharType="separate"/>
        </w:r>
        <w:r>
          <w:rPr>
            <w:noProof/>
            <w:webHidden/>
            <w:sz w:val="22"/>
            <w:szCs w:val="22"/>
          </w:rPr>
          <w:t>29</w:t>
        </w:r>
        <w:r w:rsidRPr="009F20D2">
          <w:rPr>
            <w:noProof/>
            <w:webHidden/>
            <w:sz w:val="22"/>
            <w:szCs w:val="22"/>
          </w:rPr>
          <w:fldChar w:fldCharType="end"/>
        </w:r>
      </w:hyperlink>
    </w:p>
    <w:p w:rsidR="00E9275E" w:rsidRPr="009F20D2" w:rsidRDefault="00E9275E">
      <w:pPr>
        <w:pStyle w:val="TOC3"/>
        <w:rPr>
          <w:rFonts w:ascii="Calibri" w:hAnsi="Calibri" w:cs="Calibri"/>
          <w:noProof/>
          <w:sz w:val="22"/>
          <w:szCs w:val="22"/>
        </w:rPr>
      </w:pPr>
      <w:hyperlink w:anchor="_Toc319335854" w:history="1">
        <w:r w:rsidRPr="009F20D2">
          <w:rPr>
            <w:rStyle w:val="Hyperlink"/>
            <w:noProof/>
            <w:sz w:val="22"/>
            <w:szCs w:val="22"/>
          </w:rPr>
          <w:t>Статья 22. Заключение договора по результатам проведения конкурса</w:t>
        </w:r>
        <w:r w:rsidRPr="009F20D2">
          <w:rPr>
            <w:noProof/>
            <w:webHidden/>
            <w:sz w:val="22"/>
            <w:szCs w:val="22"/>
          </w:rPr>
          <w:tab/>
        </w:r>
        <w:r w:rsidRPr="009F20D2">
          <w:rPr>
            <w:noProof/>
            <w:webHidden/>
            <w:sz w:val="22"/>
            <w:szCs w:val="22"/>
          </w:rPr>
          <w:fldChar w:fldCharType="begin"/>
        </w:r>
        <w:r w:rsidRPr="009F20D2">
          <w:rPr>
            <w:noProof/>
            <w:webHidden/>
            <w:sz w:val="22"/>
            <w:szCs w:val="22"/>
          </w:rPr>
          <w:instrText xml:space="preserve"> PAGEREF _Toc319335854 \h </w:instrText>
        </w:r>
        <w:r w:rsidRPr="00542A23">
          <w:rPr>
            <w:noProof/>
            <w:sz w:val="22"/>
            <w:szCs w:val="22"/>
          </w:rPr>
        </w:r>
        <w:r w:rsidRPr="009F20D2">
          <w:rPr>
            <w:noProof/>
            <w:webHidden/>
            <w:sz w:val="22"/>
            <w:szCs w:val="22"/>
          </w:rPr>
          <w:fldChar w:fldCharType="separate"/>
        </w:r>
        <w:r>
          <w:rPr>
            <w:noProof/>
            <w:webHidden/>
            <w:sz w:val="22"/>
            <w:szCs w:val="22"/>
          </w:rPr>
          <w:t>29</w:t>
        </w:r>
        <w:r w:rsidRPr="009F20D2">
          <w:rPr>
            <w:noProof/>
            <w:webHidden/>
            <w:sz w:val="22"/>
            <w:szCs w:val="22"/>
          </w:rPr>
          <w:fldChar w:fldCharType="end"/>
        </w:r>
      </w:hyperlink>
    </w:p>
    <w:p w:rsidR="00E9275E" w:rsidRPr="009F20D2" w:rsidRDefault="00E9275E">
      <w:pPr>
        <w:pStyle w:val="TOC3"/>
        <w:rPr>
          <w:rFonts w:ascii="Calibri" w:hAnsi="Calibri" w:cs="Calibri"/>
          <w:noProof/>
          <w:sz w:val="22"/>
          <w:szCs w:val="22"/>
        </w:rPr>
      </w:pPr>
      <w:hyperlink w:anchor="_Toc319335855" w:history="1">
        <w:r w:rsidRPr="009F20D2">
          <w:rPr>
            <w:rStyle w:val="Hyperlink"/>
            <w:noProof/>
            <w:sz w:val="22"/>
            <w:szCs w:val="22"/>
          </w:rPr>
          <w:t>Статья 23. Последствия признания конкурса несостоявшимся</w:t>
        </w:r>
        <w:r w:rsidRPr="009F20D2">
          <w:rPr>
            <w:noProof/>
            <w:webHidden/>
            <w:sz w:val="22"/>
            <w:szCs w:val="22"/>
          </w:rPr>
          <w:tab/>
        </w:r>
        <w:r w:rsidRPr="009F20D2">
          <w:rPr>
            <w:noProof/>
            <w:webHidden/>
            <w:sz w:val="22"/>
            <w:szCs w:val="22"/>
          </w:rPr>
          <w:fldChar w:fldCharType="begin"/>
        </w:r>
        <w:r w:rsidRPr="009F20D2">
          <w:rPr>
            <w:noProof/>
            <w:webHidden/>
            <w:sz w:val="22"/>
            <w:szCs w:val="22"/>
          </w:rPr>
          <w:instrText xml:space="preserve"> PAGEREF _Toc319335855 \h </w:instrText>
        </w:r>
        <w:r w:rsidRPr="00542A23">
          <w:rPr>
            <w:noProof/>
            <w:sz w:val="22"/>
            <w:szCs w:val="22"/>
          </w:rPr>
        </w:r>
        <w:r w:rsidRPr="009F20D2">
          <w:rPr>
            <w:noProof/>
            <w:webHidden/>
            <w:sz w:val="22"/>
            <w:szCs w:val="22"/>
          </w:rPr>
          <w:fldChar w:fldCharType="separate"/>
        </w:r>
        <w:r>
          <w:rPr>
            <w:noProof/>
            <w:webHidden/>
            <w:sz w:val="22"/>
            <w:szCs w:val="22"/>
          </w:rPr>
          <w:t>29</w:t>
        </w:r>
        <w:r w:rsidRPr="009F20D2">
          <w:rPr>
            <w:noProof/>
            <w:webHidden/>
            <w:sz w:val="22"/>
            <w:szCs w:val="22"/>
          </w:rPr>
          <w:fldChar w:fldCharType="end"/>
        </w:r>
      </w:hyperlink>
    </w:p>
    <w:p w:rsidR="00E9275E" w:rsidRPr="009F20D2" w:rsidRDefault="00E9275E">
      <w:pPr>
        <w:pStyle w:val="TOC2"/>
        <w:rPr>
          <w:rFonts w:ascii="Calibri" w:hAnsi="Calibri" w:cs="Calibri"/>
          <w:b w:val="0"/>
          <w:bCs w:val="0"/>
          <w:sz w:val="22"/>
          <w:szCs w:val="22"/>
        </w:rPr>
      </w:pPr>
      <w:hyperlink w:anchor="_Toc319335856" w:history="1">
        <w:r w:rsidRPr="009F20D2">
          <w:rPr>
            <w:rStyle w:val="Hyperlink"/>
            <w:sz w:val="22"/>
            <w:szCs w:val="22"/>
          </w:rPr>
          <w:t>Глава 7. Закупки путем проведения ценовых котировок</w:t>
        </w:r>
        <w:r w:rsidRPr="009F20D2">
          <w:rPr>
            <w:webHidden/>
            <w:sz w:val="22"/>
            <w:szCs w:val="22"/>
          </w:rPr>
          <w:tab/>
        </w:r>
        <w:r w:rsidRPr="009F20D2">
          <w:rPr>
            <w:webHidden/>
            <w:sz w:val="22"/>
            <w:szCs w:val="22"/>
          </w:rPr>
          <w:fldChar w:fldCharType="begin"/>
        </w:r>
        <w:r w:rsidRPr="009F20D2">
          <w:rPr>
            <w:webHidden/>
            <w:sz w:val="22"/>
            <w:szCs w:val="22"/>
          </w:rPr>
          <w:instrText xml:space="preserve"> PAGEREF _Toc319335856 \h </w:instrText>
        </w:r>
        <w:r w:rsidRPr="00542A23">
          <w:rPr>
            <w:sz w:val="22"/>
            <w:szCs w:val="22"/>
          </w:rPr>
        </w:r>
        <w:r w:rsidRPr="009F20D2">
          <w:rPr>
            <w:webHidden/>
            <w:sz w:val="22"/>
            <w:szCs w:val="22"/>
          </w:rPr>
          <w:fldChar w:fldCharType="separate"/>
        </w:r>
        <w:r>
          <w:rPr>
            <w:webHidden/>
            <w:sz w:val="22"/>
            <w:szCs w:val="22"/>
          </w:rPr>
          <w:t>29</w:t>
        </w:r>
        <w:r w:rsidRPr="009F20D2">
          <w:rPr>
            <w:webHidden/>
            <w:sz w:val="22"/>
            <w:szCs w:val="22"/>
          </w:rPr>
          <w:fldChar w:fldCharType="end"/>
        </w:r>
      </w:hyperlink>
    </w:p>
    <w:p w:rsidR="00E9275E" w:rsidRPr="009F20D2" w:rsidRDefault="00E9275E">
      <w:pPr>
        <w:pStyle w:val="TOC3"/>
        <w:rPr>
          <w:rFonts w:ascii="Calibri" w:hAnsi="Calibri" w:cs="Calibri"/>
          <w:noProof/>
          <w:sz w:val="22"/>
          <w:szCs w:val="22"/>
        </w:rPr>
      </w:pPr>
      <w:hyperlink w:anchor="_Toc319335857" w:history="1">
        <w:r w:rsidRPr="009F20D2">
          <w:rPr>
            <w:rStyle w:val="Hyperlink"/>
            <w:noProof/>
            <w:sz w:val="22"/>
            <w:szCs w:val="22"/>
          </w:rPr>
          <w:t>Статья 24.  Запрос ценовых котировок</w:t>
        </w:r>
        <w:r w:rsidRPr="009F20D2">
          <w:rPr>
            <w:noProof/>
            <w:webHidden/>
            <w:sz w:val="22"/>
            <w:szCs w:val="22"/>
          </w:rPr>
          <w:tab/>
        </w:r>
        <w:r w:rsidRPr="009F20D2">
          <w:rPr>
            <w:noProof/>
            <w:webHidden/>
            <w:sz w:val="22"/>
            <w:szCs w:val="22"/>
          </w:rPr>
          <w:fldChar w:fldCharType="begin"/>
        </w:r>
        <w:r w:rsidRPr="009F20D2">
          <w:rPr>
            <w:noProof/>
            <w:webHidden/>
            <w:sz w:val="22"/>
            <w:szCs w:val="22"/>
          </w:rPr>
          <w:instrText xml:space="preserve"> PAGEREF _Toc319335857 \h </w:instrText>
        </w:r>
        <w:r w:rsidRPr="00542A23">
          <w:rPr>
            <w:noProof/>
            <w:sz w:val="22"/>
            <w:szCs w:val="22"/>
          </w:rPr>
        </w:r>
        <w:r w:rsidRPr="009F20D2">
          <w:rPr>
            <w:noProof/>
            <w:webHidden/>
            <w:sz w:val="22"/>
            <w:szCs w:val="22"/>
          </w:rPr>
          <w:fldChar w:fldCharType="separate"/>
        </w:r>
        <w:r>
          <w:rPr>
            <w:noProof/>
            <w:webHidden/>
            <w:sz w:val="22"/>
            <w:szCs w:val="22"/>
          </w:rPr>
          <w:t>29</w:t>
        </w:r>
        <w:r w:rsidRPr="009F20D2">
          <w:rPr>
            <w:noProof/>
            <w:webHidden/>
            <w:sz w:val="22"/>
            <w:szCs w:val="22"/>
          </w:rPr>
          <w:fldChar w:fldCharType="end"/>
        </w:r>
      </w:hyperlink>
    </w:p>
    <w:p w:rsidR="00E9275E" w:rsidRPr="009F20D2" w:rsidRDefault="00E9275E">
      <w:pPr>
        <w:pStyle w:val="TOC3"/>
        <w:rPr>
          <w:rFonts w:ascii="Calibri" w:hAnsi="Calibri" w:cs="Calibri"/>
          <w:noProof/>
          <w:sz w:val="22"/>
          <w:szCs w:val="22"/>
        </w:rPr>
      </w:pPr>
      <w:hyperlink w:anchor="_Toc319335858" w:history="1">
        <w:r w:rsidRPr="009F20D2">
          <w:rPr>
            <w:rStyle w:val="Hyperlink"/>
            <w:noProof/>
            <w:sz w:val="22"/>
            <w:szCs w:val="22"/>
          </w:rPr>
          <w:t>Статья 25. Требования, предъявляемые к запросу ценовых котировок</w:t>
        </w:r>
        <w:r w:rsidRPr="009F20D2">
          <w:rPr>
            <w:noProof/>
            <w:webHidden/>
            <w:sz w:val="22"/>
            <w:szCs w:val="22"/>
          </w:rPr>
          <w:tab/>
        </w:r>
        <w:r w:rsidRPr="009F20D2">
          <w:rPr>
            <w:noProof/>
            <w:webHidden/>
            <w:sz w:val="22"/>
            <w:szCs w:val="22"/>
          </w:rPr>
          <w:fldChar w:fldCharType="begin"/>
        </w:r>
        <w:r w:rsidRPr="009F20D2">
          <w:rPr>
            <w:noProof/>
            <w:webHidden/>
            <w:sz w:val="22"/>
            <w:szCs w:val="22"/>
          </w:rPr>
          <w:instrText xml:space="preserve"> PAGEREF _Toc319335858 \h </w:instrText>
        </w:r>
        <w:r w:rsidRPr="00542A23">
          <w:rPr>
            <w:noProof/>
            <w:sz w:val="22"/>
            <w:szCs w:val="22"/>
          </w:rPr>
        </w:r>
        <w:r w:rsidRPr="009F20D2">
          <w:rPr>
            <w:noProof/>
            <w:webHidden/>
            <w:sz w:val="22"/>
            <w:szCs w:val="22"/>
          </w:rPr>
          <w:fldChar w:fldCharType="separate"/>
        </w:r>
        <w:r>
          <w:rPr>
            <w:noProof/>
            <w:webHidden/>
            <w:sz w:val="22"/>
            <w:szCs w:val="22"/>
          </w:rPr>
          <w:t>29</w:t>
        </w:r>
        <w:r w:rsidRPr="009F20D2">
          <w:rPr>
            <w:noProof/>
            <w:webHidden/>
            <w:sz w:val="22"/>
            <w:szCs w:val="22"/>
          </w:rPr>
          <w:fldChar w:fldCharType="end"/>
        </w:r>
      </w:hyperlink>
    </w:p>
    <w:p w:rsidR="00E9275E" w:rsidRPr="009F20D2" w:rsidRDefault="00E9275E">
      <w:pPr>
        <w:pStyle w:val="TOC3"/>
        <w:rPr>
          <w:rFonts w:ascii="Calibri" w:hAnsi="Calibri" w:cs="Calibri"/>
          <w:noProof/>
          <w:sz w:val="22"/>
          <w:szCs w:val="22"/>
        </w:rPr>
      </w:pPr>
      <w:hyperlink w:anchor="_Toc319335859" w:history="1">
        <w:r w:rsidRPr="009F20D2">
          <w:rPr>
            <w:rStyle w:val="Hyperlink"/>
            <w:noProof/>
            <w:sz w:val="22"/>
            <w:szCs w:val="22"/>
          </w:rPr>
          <w:t>Статья 26. Требования, предъявляемые к котировочной заявке</w:t>
        </w:r>
        <w:r w:rsidRPr="009F20D2">
          <w:rPr>
            <w:noProof/>
            <w:webHidden/>
            <w:sz w:val="22"/>
            <w:szCs w:val="22"/>
          </w:rPr>
          <w:tab/>
        </w:r>
        <w:r w:rsidRPr="009F20D2">
          <w:rPr>
            <w:noProof/>
            <w:webHidden/>
            <w:sz w:val="22"/>
            <w:szCs w:val="22"/>
          </w:rPr>
          <w:fldChar w:fldCharType="begin"/>
        </w:r>
        <w:r w:rsidRPr="009F20D2">
          <w:rPr>
            <w:noProof/>
            <w:webHidden/>
            <w:sz w:val="22"/>
            <w:szCs w:val="22"/>
          </w:rPr>
          <w:instrText xml:space="preserve"> PAGEREF _Toc319335859 \h </w:instrText>
        </w:r>
        <w:r w:rsidRPr="00542A23">
          <w:rPr>
            <w:noProof/>
            <w:sz w:val="22"/>
            <w:szCs w:val="22"/>
          </w:rPr>
        </w:r>
        <w:r w:rsidRPr="009F20D2">
          <w:rPr>
            <w:noProof/>
            <w:webHidden/>
            <w:sz w:val="22"/>
            <w:szCs w:val="22"/>
          </w:rPr>
          <w:fldChar w:fldCharType="separate"/>
        </w:r>
        <w:r>
          <w:rPr>
            <w:noProof/>
            <w:webHidden/>
            <w:sz w:val="22"/>
            <w:szCs w:val="22"/>
          </w:rPr>
          <w:t>29</w:t>
        </w:r>
        <w:r w:rsidRPr="009F20D2">
          <w:rPr>
            <w:noProof/>
            <w:webHidden/>
            <w:sz w:val="22"/>
            <w:szCs w:val="22"/>
          </w:rPr>
          <w:fldChar w:fldCharType="end"/>
        </w:r>
      </w:hyperlink>
    </w:p>
    <w:p w:rsidR="00E9275E" w:rsidRPr="009F20D2" w:rsidRDefault="00E9275E">
      <w:pPr>
        <w:pStyle w:val="TOC3"/>
        <w:rPr>
          <w:rFonts w:ascii="Calibri" w:hAnsi="Calibri" w:cs="Calibri"/>
          <w:noProof/>
          <w:sz w:val="22"/>
          <w:szCs w:val="22"/>
        </w:rPr>
      </w:pPr>
      <w:hyperlink w:anchor="_Toc319335860" w:history="1">
        <w:r w:rsidRPr="009F20D2">
          <w:rPr>
            <w:rStyle w:val="Hyperlink"/>
            <w:noProof/>
            <w:sz w:val="22"/>
            <w:szCs w:val="22"/>
          </w:rPr>
          <w:t>Статья 27. Порядок проведения запроса ценовых котировок</w:t>
        </w:r>
        <w:r w:rsidRPr="009F20D2">
          <w:rPr>
            <w:noProof/>
            <w:webHidden/>
            <w:sz w:val="22"/>
            <w:szCs w:val="22"/>
          </w:rPr>
          <w:tab/>
        </w:r>
        <w:r w:rsidRPr="009F20D2">
          <w:rPr>
            <w:noProof/>
            <w:webHidden/>
            <w:sz w:val="22"/>
            <w:szCs w:val="22"/>
          </w:rPr>
          <w:fldChar w:fldCharType="begin"/>
        </w:r>
        <w:r w:rsidRPr="009F20D2">
          <w:rPr>
            <w:noProof/>
            <w:webHidden/>
            <w:sz w:val="22"/>
            <w:szCs w:val="22"/>
          </w:rPr>
          <w:instrText xml:space="preserve"> PAGEREF _Toc319335860 \h </w:instrText>
        </w:r>
        <w:r w:rsidRPr="00542A23">
          <w:rPr>
            <w:noProof/>
            <w:sz w:val="22"/>
            <w:szCs w:val="22"/>
          </w:rPr>
        </w:r>
        <w:r w:rsidRPr="009F20D2">
          <w:rPr>
            <w:noProof/>
            <w:webHidden/>
            <w:sz w:val="22"/>
            <w:szCs w:val="22"/>
          </w:rPr>
          <w:fldChar w:fldCharType="separate"/>
        </w:r>
        <w:r>
          <w:rPr>
            <w:noProof/>
            <w:webHidden/>
            <w:sz w:val="22"/>
            <w:szCs w:val="22"/>
          </w:rPr>
          <w:t>29</w:t>
        </w:r>
        <w:r w:rsidRPr="009F20D2">
          <w:rPr>
            <w:noProof/>
            <w:webHidden/>
            <w:sz w:val="22"/>
            <w:szCs w:val="22"/>
          </w:rPr>
          <w:fldChar w:fldCharType="end"/>
        </w:r>
      </w:hyperlink>
    </w:p>
    <w:p w:rsidR="00E9275E" w:rsidRPr="009F20D2" w:rsidRDefault="00E9275E">
      <w:pPr>
        <w:pStyle w:val="TOC3"/>
        <w:rPr>
          <w:rFonts w:ascii="Calibri" w:hAnsi="Calibri" w:cs="Calibri"/>
          <w:noProof/>
          <w:sz w:val="22"/>
          <w:szCs w:val="22"/>
        </w:rPr>
      </w:pPr>
      <w:hyperlink w:anchor="_Toc319335861" w:history="1">
        <w:r w:rsidRPr="009F20D2">
          <w:rPr>
            <w:rStyle w:val="Hyperlink"/>
            <w:noProof/>
            <w:sz w:val="22"/>
            <w:szCs w:val="22"/>
          </w:rPr>
          <w:t>Статья 28. Порядок подачи котировочных заявок</w:t>
        </w:r>
        <w:r w:rsidRPr="009F20D2">
          <w:rPr>
            <w:noProof/>
            <w:webHidden/>
            <w:sz w:val="22"/>
            <w:szCs w:val="22"/>
          </w:rPr>
          <w:tab/>
        </w:r>
        <w:r w:rsidRPr="009F20D2">
          <w:rPr>
            <w:noProof/>
            <w:webHidden/>
            <w:sz w:val="22"/>
            <w:szCs w:val="22"/>
          </w:rPr>
          <w:fldChar w:fldCharType="begin"/>
        </w:r>
        <w:r w:rsidRPr="009F20D2">
          <w:rPr>
            <w:noProof/>
            <w:webHidden/>
            <w:sz w:val="22"/>
            <w:szCs w:val="22"/>
          </w:rPr>
          <w:instrText xml:space="preserve"> PAGEREF _Toc319335861 \h </w:instrText>
        </w:r>
        <w:r w:rsidRPr="00542A23">
          <w:rPr>
            <w:noProof/>
            <w:sz w:val="22"/>
            <w:szCs w:val="22"/>
          </w:rPr>
        </w:r>
        <w:r w:rsidRPr="009F20D2">
          <w:rPr>
            <w:noProof/>
            <w:webHidden/>
            <w:sz w:val="22"/>
            <w:szCs w:val="22"/>
          </w:rPr>
          <w:fldChar w:fldCharType="separate"/>
        </w:r>
        <w:r>
          <w:rPr>
            <w:noProof/>
            <w:webHidden/>
            <w:sz w:val="22"/>
            <w:szCs w:val="22"/>
          </w:rPr>
          <w:t>29</w:t>
        </w:r>
        <w:r w:rsidRPr="009F20D2">
          <w:rPr>
            <w:noProof/>
            <w:webHidden/>
            <w:sz w:val="22"/>
            <w:szCs w:val="22"/>
          </w:rPr>
          <w:fldChar w:fldCharType="end"/>
        </w:r>
      </w:hyperlink>
    </w:p>
    <w:p w:rsidR="00E9275E" w:rsidRPr="009F20D2" w:rsidRDefault="00E9275E">
      <w:pPr>
        <w:pStyle w:val="TOC3"/>
        <w:rPr>
          <w:rFonts w:ascii="Calibri" w:hAnsi="Calibri" w:cs="Calibri"/>
          <w:noProof/>
          <w:sz w:val="22"/>
          <w:szCs w:val="22"/>
        </w:rPr>
      </w:pPr>
      <w:hyperlink w:anchor="_Toc319335862" w:history="1">
        <w:r w:rsidRPr="009F20D2">
          <w:rPr>
            <w:rStyle w:val="Hyperlink"/>
            <w:noProof/>
            <w:sz w:val="22"/>
            <w:szCs w:val="22"/>
          </w:rPr>
          <w:t>Статья 29. Рассмотрение и оценка котировочных заявок</w:t>
        </w:r>
        <w:r w:rsidRPr="009F20D2">
          <w:rPr>
            <w:noProof/>
            <w:webHidden/>
            <w:sz w:val="22"/>
            <w:szCs w:val="22"/>
          </w:rPr>
          <w:tab/>
        </w:r>
        <w:r w:rsidRPr="009F20D2">
          <w:rPr>
            <w:noProof/>
            <w:webHidden/>
            <w:sz w:val="22"/>
            <w:szCs w:val="22"/>
          </w:rPr>
          <w:fldChar w:fldCharType="begin"/>
        </w:r>
        <w:r w:rsidRPr="009F20D2">
          <w:rPr>
            <w:noProof/>
            <w:webHidden/>
            <w:sz w:val="22"/>
            <w:szCs w:val="22"/>
          </w:rPr>
          <w:instrText xml:space="preserve"> PAGEREF _Toc319335862 \h </w:instrText>
        </w:r>
        <w:r w:rsidRPr="00542A23">
          <w:rPr>
            <w:noProof/>
            <w:sz w:val="22"/>
            <w:szCs w:val="22"/>
          </w:rPr>
        </w:r>
        <w:r w:rsidRPr="009F20D2">
          <w:rPr>
            <w:noProof/>
            <w:webHidden/>
            <w:sz w:val="22"/>
            <w:szCs w:val="22"/>
          </w:rPr>
          <w:fldChar w:fldCharType="separate"/>
        </w:r>
        <w:r>
          <w:rPr>
            <w:noProof/>
            <w:webHidden/>
            <w:sz w:val="22"/>
            <w:szCs w:val="22"/>
          </w:rPr>
          <w:t>29</w:t>
        </w:r>
        <w:r w:rsidRPr="009F20D2">
          <w:rPr>
            <w:noProof/>
            <w:webHidden/>
            <w:sz w:val="22"/>
            <w:szCs w:val="22"/>
          </w:rPr>
          <w:fldChar w:fldCharType="end"/>
        </w:r>
      </w:hyperlink>
    </w:p>
    <w:p w:rsidR="00E9275E" w:rsidRPr="009F20D2" w:rsidRDefault="00E9275E">
      <w:pPr>
        <w:pStyle w:val="TOC2"/>
        <w:rPr>
          <w:rFonts w:ascii="Calibri" w:hAnsi="Calibri" w:cs="Calibri"/>
          <w:b w:val="0"/>
          <w:bCs w:val="0"/>
          <w:sz w:val="22"/>
          <w:szCs w:val="22"/>
        </w:rPr>
      </w:pPr>
      <w:hyperlink w:anchor="_Toc319335863" w:history="1">
        <w:r w:rsidRPr="009F20D2">
          <w:rPr>
            <w:rStyle w:val="Hyperlink"/>
            <w:sz w:val="22"/>
            <w:szCs w:val="22"/>
          </w:rPr>
          <w:t>Глава 8. Закупки у единственного поставщика</w:t>
        </w:r>
        <w:r w:rsidRPr="009F20D2">
          <w:rPr>
            <w:webHidden/>
            <w:sz w:val="22"/>
            <w:szCs w:val="22"/>
          </w:rPr>
          <w:tab/>
        </w:r>
        <w:r w:rsidRPr="009F20D2">
          <w:rPr>
            <w:webHidden/>
            <w:sz w:val="22"/>
            <w:szCs w:val="22"/>
          </w:rPr>
          <w:fldChar w:fldCharType="begin"/>
        </w:r>
        <w:r w:rsidRPr="009F20D2">
          <w:rPr>
            <w:webHidden/>
            <w:sz w:val="22"/>
            <w:szCs w:val="22"/>
          </w:rPr>
          <w:instrText xml:space="preserve"> PAGEREF _Toc319335863 \h </w:instrText>
        </w:r>
        <w:r w:rsidRPr="00542A23">
          <w:rPr>
            <w:sz w:val="22"/>
            <w:szCs w:val="22"/>
          </w:rPr>
        </w:r>
        <w:r w:rsidRPr="009F20D2">
          <w:rPr>
            <w:webHidden/>
            <w:sz w:val="22"/>
            <w:szCs w:val="22"/>
          </w:rPr>
          <w:fldChar w:fldCharType="separate"/>
        </w:r>
        <w:r>
          <w:rPr>
            <w:webHidden/>
            <w:sz w:val="22"/>
            <w:szCs w:val="22"/>
          </w:rPr>
          <w:t>29</w:t>
        </w:r>
        <w:r w:rsidRPr="009F20D2">
          <w:rPr>
            <w:webHidden/>
            <w:sz w:val="22"/>
            <w:szCs w:val="22"/>
          </w:rPr>
          <w:fldChar w:fldCharType="end"/>
        </w:r>
      </w:hyperlink>
    </w:p>
    <w:p w:rsidR="00E9275E" w:rsidRPr="009F20D2" w:rsidRDefault="00E9275E">
      <w:pPr>
        <w:pStyle w:val="TOC3"/>
        <w:rPr>
          <w:rFonts w:ascii="Calibri" w:hAnsi="Calibri" w:cs="Calibri"/>
          <w:noProof/>
          <w:sz w:val="22"/>
          <w:szCs w:val="22"/>
        </w:rPr>
      </w:pPr>
      <w:hyperlink w:anchor="_Toc319335864" w:history="1">
        <w:r w:rsidRPr="009F20D2">
          <w:rPr>
            <w:rStyle w:val="Hyperlink"/>
            <w:noProof/>
            <w:sz w:val="22"/>
            <w:szCs w:val="22"/>
          </w:rPr>
          <w:t>Статья 30. Размещение заказа у единственного поставщика</w:t>
        </w:r>
        <w:r w:rsidRPr="009F20D2">
          <w:rPr>
            <w:noProof/>
            <w:webHidden/>
            <w:sz w:val="22"/>
            <w:szCs w:val="22"/>
          </w:rPr>
          <w:tab/>
        </w:r>
        <w:r w:rsidRPr="009F20D2">
          <w:rPr>
            <w:noProof/>
            <w:webHidden/>
            <w:sz w:val="22"/>
            <w:szCs w:val="22"/>
          </w:rPr>
          <w:fldChar w:fldCharType="begin"/>
        </w:r>
        <w:r w:rsidRPr="009F20D2">
          <w:rPr>
            <w:noProof/>
            <w:webHidden/>
            <w:sz w:val="22"/>
            <w:szCs w:val="22"/>
          </w:rPr>
          <w:instrText xml:space="preserve"> PAGEREF _Toc319335864 \h </w:instrText>
        </w:r>
        <w:r w:rsidRPr="00542A23">
          <w:rPr>
            <w:noProof/>
            <w:sz w:val="22"/>
            <w:szCs w:val="22"/>
          </w:rPr>
        </w:r>
        <w:r w:rsidRPr="009F20D2">
          <w:rPr>
            <w:noProof/>
            <w:webHidden/>
            <w:sz w:val="22"/>
            <w:szCs w:val="22"/>
          </w:rPr>
          <w:fldChar w:fldCharType="separate"/>
        </w:r>
        <w:r>
          <w:rPr>
            <w:noProof/>
            <w:webHidden/>
            <w:sz w:val="22"/>
            <w:szCs w:val="22"/>
          </w:rPr>
          <w:t>29</w:t>
        </w:r>
        <w:r w:rsidRPr="009F20D2">
          <w:rPr>
            <w:noProof/>
            <w:webHidden/>
            <w:sz w:val="22"/>
            <w:szCs w:val="22"/>
          </w:rPr>
          <w:fldChar w:fldCharType="end"/>
        </w:r>
      </w:hyperlink>
    </w:p>
    <w:p w:rsidR="00E9275E" w:rsidRPr="009F20D2" w:rsidRDefault="00E9275E">
      <w:pPr>
        <w:pStyle w:val="TOC1"/>
        <w:rPr>
          <w:rFonts w:ascii="Calibri" w:hAnsi="Calibri" w:cs="Calibri"/>
          <w:b w:val="0"/>
          <w:bCs w:val="0"/>
          <w:sz w:val="22"/>
          <w:szCs w:val="22"/>
        </w:rPr>
      </w:pPr>
      <w:hyperlink w:anchor="_Toc319335865" w:history="1">
        <w:r w:rsidRPr="009F20D2">
          <w:rPr>
            <w:rStyle w:val="Hyperlink"/>
            <w:sz w:val="22"/>
            <w:szCs w:val="22"/>
          </w:rPr>
          <w:t>Глава 9. Заключение и исполнение договора</w:t>
        </w:r>
        <w:r w:rsidRPr="009F20D2">
          <w:rPr>
            <w:webHidden/>
            <w:sz w:val="22"/>
            <w:szCs w:val="22"/>
          </w:rPr>
          <w:tab/>
        </w:r>
        <w:r w:rsidRPr="009F20D2">
          <w:rPr>
            <w:webHidden/>
            <w:sz w:val="22"/>
            <w:szCs w:val="22"/>
          </w:rPr>
          <w:fldChar w:fldCharType="begin"/>
        </w:r>
        <w:r w:rsidRPr="009F20D2">
          <w:rPr>
            <w:webHidden/>
            <w:sz w:val="22"/>
            <w:szCs w:val="22"/>
          </w:rPr>
          <w:instrText xml:space="preserve"> PAGEREF _Toc319335865 \h </w:instrText>
        </w:r>
        <w:r w:rsidRPr="00542A23">
          <w:rPr>
            <w:sz w:val="22"/>
            <w:szCs w:val="22"/>
          </w:rPr>
        </w:r>
        <w:r w:rsidRPr="009F20D2">
          <w:rPr>
            <w:webHidden/>
            <w:sz w:val="22"/>
            <w:szCs w:val="22"/>
          </w:rPr>
          <w:fldChar w:fldCharType="separate"/>
        </w:r>
        <w:r>
          <w:rPr>
            <w:webHidden/>
            <w:sz w:val="22"/>
            <w:szCs w:val="22"/>
          </w:rPr>
          <w:t>29</w:t>
        </w:r>
        <w:r w:rsidRPr="009F20D2">
          <w:rPr>
            <w:webHidden/>
            <w:sz w:val="22"/>
            <w:szCs w:val="22"/>
          </w:rPr>
          <w:fldChar w:fldCharType="end"/>
        </w:r>
      </w:hyperlink>
    </w:p>
    <w:p w:rsidR="00E9275E" w:rsidRPr="009F20D2" w:rsidRDefault="00E9275E">
      <w:pPr>
        <w:pStyle w:val="TOC3"/>
        <w:rPr>
          <w:rFonts w:ascii="Calibri" w:hAnsi="Calibri" w:cs="Calibri"/>
          <w:noProof/>
          <w:sz w:val="22"/>
          <w:szCs w:val="22"/>
        </w:rPr>
      </w:pPr>
      <w:hyperlink w:anchor="_Toc319335866" w:history="1">
        <w:r w:rsidRPr="009F20D2">
          <w:rPr>
            <w:rStyle w:val="Hyperlink"/>
            <w:noProof/>
            <w:sz w:val="22"/>
            <w:szCs w:val="22"/>
          </w:rPr>
          <w:t>Статья 31. Общие положения по заключению договора</w:t>
        </w:r>
        <w:r w:rsidRPr="009F20D2">
          <w:rPr>
            <w:noProof/>
            <w:webHidden/>
            <w:sz w:val="22"/>
            <w:szCs w:val="22"/>
          </w:rPr>
          <w:tab/>
        </w:r>
        <w:r w:rsidRPr="009F20D2">
          <w:rPr>
            <w:noProof/>
            <w:webHidden/>
            <w:sz w:val="22"/>
            <w:szCs w:val="22"/>
          </w:rPr>
          <w:fldChar w:fldCharType="begin"/>
        </w:r>
        <w:r w:rsidRPr="009F20D2">
          <w:rPr>
            <w:noProof/>
            <w:webHidden/>
            <w:sz w:val="22"/>
            <w:szCs w:val="22"/>
          </w:rPr>
          <w:instrText xml:space="preserve"> PAGEREF _Toc319335866 \h </w:instrText>
        </w:r>
        <w:r w:rsidRPr="00542A23">
          <w:rPr>
            <w:noProof/>
            <w:sz w:val="22"/>
            <w:szCs w:val="22"/>
          </w:rPr>
        </w:r>
        <w:r w:rsidRPr="009F20D2">
          <w:rPr>
            <w:noProof/>
            <w:webHidden/>
            <w:sz w:val="22"/>
            <w:szCs w:val="22"/>
          </w:rPr>
          <w:fldChar w:fldCharType="separate"/>
        </w:r>
        <w:r>
          <w:rPr>
            <w:noProof/>
            <w:webHidden/>
            <w:sz w:val="22"/>
            <w:szCs w:val="22"/>
          </w:rPr>
          <w:t>29</w:t>
        </w:r>
        <w:r w:rsidRPr="009F20D2">
          <w:rPr>
            <w:noProof/>
            <w:webHidden/>
            <w:sz w:val="22"/>
            <w:szCs w:val="22"/>
          </w:rPr>
          <w:fldChar w:fldCharType="end"/>
        </w:r>
      </w:hyperlink>
    </w:p>
    <w:p w:rsidR="00E9275E" w:rsidRPr="009F20D2" w:rsidRDefault="00E9275E">
      <w:pPr>
        <w:pStyle w:val="TOC3"/>
        <w:rPr>
          <w:rFonts w:ascii="Calibri" w:hAnsi="Calibri" w:cs="Calibri"/>
          <w:noProof/>
          <w:sz w:val="22"/>
          <w:szCs w:val="22"/>
        </w:rPr>
      </w:pPr>
      <w:hyperlink w:anchor="_Toc319335867" w:history="1">
        <w:r w:rsidRPr="009F20D2">
          <w:rPr>
            <w:rStyle w:val="Hyperlink"/>
            <w:noProof/>
            <w:sz w:val="22"/>
            <w:szCs w:val="22"/>
          </w:rPr>
          <w:t>Статья 32. Преддоговорные переговоры</w:t>
        </w:r>
        <w:r w:rsidRPr="009F20D2">
          <w:rPr>
            <w:noProof/>
            <w:webHidden/>
            <w:sz w:val="22"/>
            <w:szCs w:val="22"/>
          </w:rPr>
          <w:tab/>
        </w:r>
        <w:r w:rsidRPr="009F20D2">
          <w:rPr>
            <w:noProof/>
            <w:webHidden/>
            <w:sz w:val="22"/>
            <w:szCs w:val="22"/>
          </w:rPr>
          <w:fldChar w:fldCharType="begin"/>
        </w:r>
        <w:r w:rsidRPr="009F20D2">
          <w:rPr>
            <w:noProof/>
            <w:webHidden/>
            <w:sz w:val="22"/>
            <w:szCs w:val="22"/>
          </w:rPr>
          <w:instrText xml:space="preserve"> PAGEREF _Toc319335867 \h </w:instrText>
        </w:r>
        <w:r w:rsidRPr="00542A23">
          <w:rPr>
            <w:noProof/>
            <w:sz w:val="22"/>
            <w:szCs w:val="22"/>
          </w:rPr>
        </w:r>
        <w:r w:rsidRPr="009F20D2">
          <w:rPr>
            <w:noProof/>
            <w:webHidden/>
            <w:sz w:val="22"/>
            <w:szCs w:val="22"/>
          </w:rPr>
          <w:fldChar w:fldCharType="separate"/>
        </w:r>
        <w:r>
          <w:rPr>
            <w:noProof/>
            <w:webHidden/>
            <w:sz w:val="22"/>
            <w:szCs w:val="22"/>
          </w:rPr>
          <w:t>29</w:t>
        </w:r>
        <w:r w:rsidRPr="009F20D2">
          <w:rPr>
            <w:noProof/>
            <w:webHidden/>
            <w:sz w:val="22"/>
            <w:szCs w:val="22"/>
          </w:rPr>
          <w:fldChar w:fldCharType="end"/>
        </w:r>
      </w:hyperlink>
    </w:p>
    <w:p w:rsidR="00E9275E" w:rsidRPr="009F20D2" w:rsidRDefault="00E9275E">
      <w:pPr>
        <w:pStyle w:val="TOC3"/>
        <w:rPr>
          <w:rFonts w:ascii="Calibri" w:hAnsi="Calibri" w:cs="Calibri"/>
          <w:noProof/>
          <w:sz w:val="22"/>
          <w:szCs w:val="22"/>
        </w:rPr>
      </w:pPr>
      <w:hyperlink w:anchor="_Toc319335868" w:history="1">
        <w:r w:rsidRPr="009F20D2">
          <w:rPr>
            <w:rStyle w:val="Hyperlink"/>
            <w:noProof/>
            <w:sz w:val="22"/>
            <w:szCs w:val="22"/>
          </w:rPr>
          <w:t>Статья 33. Отказ от заключения договора</w:t>
        </w:r>
        <w:r w:rsidRPr="009F20D2">
          <w:rPr>
            <w:noProof/>
            <w:webHidden/>
            <w:sz w:val="22"/>
            <w:szCs w:val="22"/>
          </w:rPr>
          <w:tab/>
        </w:r>
        <w:r w:rsidRPr="009F20D2">
          <w:rPr>
            <w:noProof/>
            <w:webHidden/>
            <w:sz w:val="22"/>
            <w:szCs w:val="22"/>
          </w:rPr>
          <w:fldChar w:fldCharType="begin"/>
        </w:r>
        <w:r w:rsidRPr="009F20D2">
          <w:rPr>
            <w:noProof/>
            <w:webHidden/>
            <w:sz w:val="22"/>
            <w:szCs w:val="22"/>
          </w:rPr>
          <w:instrText xml:space="preserve"> PAGEREF _Toc319335868 \h </w:instrText>
        </w:r>
        <w:r w:rsidRPr="00542A23">
          <w:rPr>
            <w:noProof/>
            <w:sz w:val="22"/>
            <w:szCs w:val="22"/>
          </w:rPr>
        </w:r>
        <w:r w:rsidRPr="009F20D2">
          <w:rPr>
            <w:noProof/>
            <w:webHidden/>
            <w:sz w:val="22"/>
            <w:szCs w:val="22"/>
          </w:rPr>
          <w:fldChar w:fldCharType="separate"/>
        </w:r>
        <w:r>
          <w:rPr>
            <w:noProof/>
            <w:webHidden/>
            <w:sz w:val="22"/>
            <w:szCs w:val="22"/>
          </w:rPr>
          <w:t>29</w:t>
        </w:r>
        <w:r w:rsidRPr="009F20D2">
          <w:rPr>
            <w:noProof/>
            <w:webHidden/>
            <w:sz w:val="22"/>
            <w:szCs w:val="22"/>
          </w:rPr>
          <w:fldChar w:fldCharType="end"/>
        </w:r>
      </w:hyperlink>
    </w:p>
    <w:p w:rsidR="00E9275E" w:rsidRPr="009F20D2" w:rsidRDefault="00E9275E">
      <w:pPr>
        <w:pStyle w:val="TOC3"/>
        <w:rPr>
          <w:rFonts w:ascii="Calibri" w:hAnsi="Calibri" w:cs="Calibri"/>
          <w:noProof/>
          <w:sz w:val="22"/>
          <w:szCs w:val="22"/>
        </w:rPr>
      </w:pPr>
      <w:hyperlink w:anchor="_Toc319335869" w:history="1">
        <w:r w:rsidRPr="009F20D2">
          <w:rPr>
            <w:rStyle w:val="Hyperlink"/>
            <w:noProof/>
            <w:sz w:val="22"/>
            <w:szCs w:val="22"/>
          </w:rPr>
          <w:t>Статья 34. Изменение условий договора</w:t>
        </w:r>
        <w:r w:rsidRPr="009F20D2">
          <w:rPr>
            <w:noProof/>
            <w:webHidden/>
            <w:sz w:val="22"/>
            <w:szCs w:val="22"/>
          </w:rPr>
          <w:tab/>
        </w:r>
        <w:r w:rsidRPr="009F20D2">
          <w:rPr>
            <w:noProof/>
            <w:webHidden/>
            <w:sz w:val="22"/>
            <w:szCs w:val="22"/>
          </w:rPr>
          <w:fldChar w:fldCharType="begin"/>
        </w:r>
        <w:r w:rsidRPr="009F20D2">
          <w:rPr>
            <w:noProof/>
            <w:webHidden/>
            <w:sz w:val="22"/>
            <w:szCs w:val="22"/>
          </w:rPr>
          <w:instrText xml:space="preserve"> PAGEREF _Toc319335869 \h </w:instrText>
        </w:r>
        <w:r w:rsidRPr="00542A23">
          <w:rPr>
            <w:noProof/>
            <w:sz w:val="22"/>
            <w:szCs w:val="22"/>
          </w:rPr>
        </w:r>
        <w:r w:rsidRPr="009F20D2">
          <w:rPr>
            <w:noProof/>
            <w:webHidden/>
            <w:sz w:val="22"/>
            <w:szCs w:val="22"/>
          </w:rPr>
          <w:fldChar w:fldCharType="separate"/>
        </w:r>
        <w:r>
          <w:rPr>
            <w:noProof/>
            <w:webHidden/>
            <w:sz w:val="22"/>
            <w:szCs w:val="22"/>
          </w:rPr>
          <w:t>29</w:t>
        </w:r>
        <w:r w:rsidRPr="009F20D2">
          <w:rPr>
            <w:noProof/>
            <w:webHidden/>
            <w:sz w:val="22"/>
            <w:szCs w:val="22"/>
          </w:rPr>
          <w:fldChar w:fldCharType="end"/>
        </w:r>
      </w:hyperlink>
    </w:p>
    <w:p w:rsidR="00E9275E" w:rsidRPr="009F20D2" w:rsidRDefault="00E9275E">
      <w:pPr>
        <w:pStyle w:val="TOC1"/>
        <w:rPr>
          <w:rFonts w:ascii="Calibri" w:hAnsi="Calibri" w:cs="Calibri"/>
          <w:b w:val="0"/>
          <w:bCs w:val="0"/>
          <w:sz w:val="22"/>
          <w:szCs w:val="22"/>
        </w:rPr>
      </w:pPr>
      <w:hyperlink w:anchor="_Toc319335870" w:history="1">
        <w:r w:rsidRPr="009F20D2">
          <w:rPr>
            <w:rStyle w:val="Hyperlink"/>
            <w:sz w:val="22"/>
            <w:szCs w:val="22"/>
          </w:rPr>
          <w:t>Глава 10. Контроль и обжалование</w:t>
        </w:r>
        <w:r w:rsidRPr="009F20D2">
          <w:rPr>
            <w:webHidden/>
            <w:sz w:val="22"/>
            <w:szCs w:val="22"/>
          </w:rPr>
          <w:tab/>
        </w:r>
        <w:r w:rsidRPr="009F20D2">
          <w:rPr>
            <w:webHidden/>
            <w:sz w:val="22"/>
            <w:szCs w:val="22"/>
          </w:rPr>
          <w:fldChar w:fldCharType="begin"/>
        </w:r>
        <w:r w:rsidRPr="009F20D2">
          <w:rPr>
            <w:webHidden/>
            <w:sz w:val="22"/>
            <w:szCs w:val="22"/>
          </w:rPr>
          <w:instrText xml:space="preserve"> PAGEREF _Toc319335870 \h </w:instrText>
        </w:r>
        <w:r w:rsidRPr="00542A23">
          <w:rPr>
            <w:sz w:val="22"/>
            <w:szCs w:val="22"/>
          </w:rPr>
        </w:r>
        <w:r w:rsidRPr="009F20D2">
          <w:rPr>
            <w:webHidden/>
            <w:sz w:val="22"/>
            <w:szCs w:val="22"/>
          </w:rPr>
          <w:fldChar w:fldCharType="separate"/>
        </w:r>
        <w:r>
          <w:rPr>
            <w:webHidden/>
            <w:sz w:val="22"/>
            <w:szCs w:val="22"/>
          </w:rPr>
          <w:t>29</w:t>
        </w:r>
        <w:r w:rsidRPr="009F20D2">
          <w:rPr>
            <w:webHidden/>
            <w:sz w:val="22"/>
            <w:szCs w:val="22"/>
          </w:rPr>
          <w:fldChar w:fldCharType="end"/>
        </w:r>
      </w:hyperlink>
    </w:p>
    <w:p w:rsidR="00E9275E" w:rsidRPr="009F20D2" w:rsidRDefault="00E9275E">
      <w:pPr>
        <w:pStyle w:val="TOC3"/>
        <w:rPr>
          <w:rFonts w:ascii="Calibri" w:hAnsi="Calibri" w:cs="Calibri"/>
          <w:noProof/>
          <w:sz w:val="22"/>
          <w:szCs w:val="22"/>
        </w:rPr>
      </w:pPr>
      <w:hyperlink w:anchor="_Toc319335871" w:history="1">
        <w:r w:rsidRPr="009F20D2">
          <w:rPr>
            <w:rStyle w:val="Hyperlink"/>
            <w:noProof/>
            <w:sz w:val="22"/>
            <w:szCs w:val="22"/>
          </w:rPr>
          <w:t>Статья 35. Виды и органы контроля за проведением процедур закупки</w:t>
        </w:r>
        <w:r w:rsidRPr="009F20D2">
          <w:rPr>
            <w:noProof/>
            <w:webHidden/>
            <w:sz w:val="22"/>
            <w:szCs w:val="22"/>
          </w:rPr>
          <w:tab/>
        </w:r>
        <w:r w:rsidRPr="009F20D2">
          <w:rPr>
            <w:noProof/>
            <w:webHidden/>
            <w:sz w:val="22"/>
            <w:szCs w:val="22"/>
          </w:rPr>
          <w:fldChar w:fldCharType="begin"/>
        </w:r>
        <w:r w:rsidRPr="009F20D2">
          <w:rPr>
            <w:noProof/>
            <w:webHidden/>
            <w:sz w:val="22"/>
            <w:szCs w:val="22"/>
          </w:rPr>
          <w:instrText xml:space="preserve"> PAGEREF _Toc319335871 \h </w:instrText>
        </w:r>
        <w:r w:rsidRPr="00542A23">
          <w:rPr>
            <w:noProof/>
            <w:sz w:val="22"/>
            <w:szCs w:val="22"/>
          </w:rPr>
        </w:r>
        <w:r w:rsidRPr="009F20D2">
          <w:rPr>
            <w:noProof/>
            <w:webHidden/>
            <w:sz w:val="22"/>
            <w:szCs w:val="22"/>
          </w:rPr>
          <w:fldChar w:fldCharType="separate"/>
        </w:r>
        <w:r>
          <w:rPr>
            <w:noProof/>
            <w:webHidden/>
            <w:sz w:val="22"/>
            <w:szCs w:val="22"/>
          </w:rPr>
          <w:t>29</w:t>
        </w:r>
        <w:r w:rsidRPr="009F20D2">
          <w:rPr>
            <w:noProof/>
            <w:webHidden/>
            <w:sz w:val="22"/>
            <w:szCs w:val="22"/>
          </w:rPr>
          <w:fldChar w:fldCharType="end"/>
        </w:r>
      </w:hyperlink>
    </w:p>
    <w:p w:rsidR="00E9275E" w:rsidRPr="009F20D2" w:rsidRDefault="00E9275E">
      <w:pPr>
        <w:pStyle w:val="TOC1"/>
        <w:rPr>
          <w:rFonts w:ascii="Calibri" w:hAnsi="Calibri" w:cs="Calibri"/>
          <w:b w:val="0"/>
          <w:bCs w:val="0"/>
          <w:sz w:val="22"/>
          <w:szCs w:val="22"/>
        </w:rPr>
      </w:pPr>
      <w:hyperlink w:anchor="_Toc319335872" w:history="1">
        <w:r w:rsidRPr="009F20D2">
          <w:rPr>
            <w:rStyle w:val="Hyperlink"/>
            <w:sz w:val="22"/>
            <w:szCs w:val="22"/>
          </w:rPr>
          <w:t>Глава 11. Обеспечение защиты информации при проведении процедур закупки товаров, работ и услуг</w:t>
        </w:r>
        <w:r w:rsidRPr="009F20D2">
          <w:rPr>
            <w:webHidden/>
            <w:sz w:val="22"/>
            <w:szCs w:val="22"/>
          </w:rPr>
          <w:tab/>
        </w:r>
        <w:r w:rsidRPr="009F20D2">
          <w:rPr>
            <w:webHidden/>
            <w:sz w:val="22"/>
            <w:szCs w:val="22"/>
          </w:rPr>
          <w:fldChar w:fldCharType="begin"/>
        </w:r>
        <w:r w:rsidRPr="009F20D2">
          <w:rPr>
            <w:webHidden/>
            <w:sz w:val="22"/>
            <w:szCs w:val="22"/>
          </w:rPr>
          <w:instrText xml:space="preserve"> PAGEREF _Toc319335872 \h </w:instrText>
        </w:r>
        <w:r w:rsidRPr="00542A23">
          <w:rPr>
            <w:sz w:val="22"/>
            <w:szCs w:val="22"/>
          </w:rPr>
        </w:r>
        <w:r w:rsidRPr="009F20D2">
          <w:rPr>
            <w:webHidden/>
            <w:sz w:val="22"/>
            <w:szCs w:val="22"/>
          </w:rPr>
          <w:fldChar w:fldCharType="separate"/>
        </w:r>
        <w:r>
          <w:rPr>
            <w:webHidden/>
            <w:sz w:val="22"/>
            <w:szCs w:val="22"/>
          </w:rPr>
          <w:t>29</w:t>
        </w:r>
        <w:r w:rsidRPr="009F20D2">
          <w:rPr>
            <w:webHidden/>
            <w:sz w:val="22"/>
            <w:szCs w:val="22"/>
          </w:rPr>
          <w:fldChar w:fldCharType="end"/>
        </w:r>
      </w:hyperlink>
    </w:p>
    <w:p w:rsidR="00E9275E" w:rsidRPr="009F20D2" w:rsidRDefault="00E9275E">
      <w:pPr>
        <w:pStyle w:val="TOC3"/>
        <w:rPr>
          <w:rFonts w:ascii="Calibri" w:hAnsi="Calibri" w:cs="Calibri"/>
          <w:noProof/>
          <w:sz w:val="22"/>
          <w:szCs w:val="22"/>
        </w:rPr>
      </w:pPr>
      <w:hyperlink w:anchor="_Toc319335873" w:history="1">
        <w:r w:rsidRPr="009F20D2">
          <w:rPr>
            <w:rStyle w:val="Hyperlink"/>
            <w:noProof/>
            <w:sz w:val="22"/>
            <w:szCs w:val="22"/>
          </w:rPr>
          <w:t>Статья 36. Защита информации при размещении сведений о проведении процедур закупки товаров, работ и услуг на официальном сайте о размещении заказов</w:t>
        </w:r>
        <w:r w:rsidRPr="009F20D2">
          <w:rPr>
            <w:noProof/>
            <w:webHidden/>
            <w:sz w:val="22"/>
            <w:szCs w:val="22"/>
          </w:rPr>
          <w:tab/>
        </w:r>
        <w:r w:rsidRPr="009F20D2">
          <w:rPr>
            <w:noProof/>
            <w:webHidden/>
            <w:sz w:val="22"/>
            <w:szCs w:val="22"/>
          </w:rPr>
          <w:fldChar w:fldCharType="begin"/>
        </w:r>
        <w:r w:rsidRPr="009F20D2">
          <w:rPr>
            <w:noProof/>
            <w:webHidden/>
            <w:sz w:val="22"/>
            <w:szCs w:val="22"/>
          </w:rPr>
          <w:instrText xml:space="preserve"> PAGEREF _Toc319335873 \h </w:instrText>
        </w:r>
        <w:r w:rsidRPr="00542A23">
          <w:rPr>
            <w:noProof/>
            <w:sz w:val="22"/>
            <w:szCs w:val="22"/>
          </w:rPr>
        </w:r>
        <w:r w:rsidRPr="009F20D2">
          <w:rPr>
            <w:noProof/>
            <w:webHidden/>
            <w:sz w:val="22"/>
            <w:szCs w:val="22"/>
          </w:rPr>
          <w:fldChar w:fldCharType="separate"/>
        </w:r>
        <w:r>
          <w:rPr>
            <w:noProof/>
            <w:webHidden/>
            <w:sz w:val="22"/>
            <w:szCs w:val="22"/>
          </w:rPr>
          <w:t>29</w:t>
        </w:r>
        <w:r w:rsidRPr="009F20D2">
          <w:rPr>
            <w:noProof/>
            <w:webHidden/>
            <w:sz w:val="22"/>
            <w:szCs w:val="22"/>
          </w:rPr>
          <w:fldChar w:fldCharType="end"/>
        </w:r>
      </w:hyperlink>
    </w:p>
    <w:p w:rsidR="00E9275E" w:rsidRDefault="00E9275E">
      <w:r w:rsidRPr="009F20D2">
        <w:rPr>
          <w:sz w:val="22"/>
          <w:szCs w:val="22"/>
        </w:rPr>
        <w:fldChar w:fldCharType="end"/>
      </w:r>
    </w:p>
    <w:p w:rsidR="00E9275E" w:rsidRPr="003F00C0" w:rsidRDefault="00E9275E" w:rsidP="004F37F3">
      <w:pPr>
        <w:pStyle w:val="Heading1"/>
        <w:spacing w:before="0"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br w:type="page"/>
      </w:r>
      <w:bookmarkStart w:id="3" w:name="_Toc319335824"/>
      <w:r w:rsidRPr="003F00C0">
        <w:rPr>
          <w:rFonts w:ascii="Times New Roman" w:hAnsi="Times New Roman" w:cs="Times New Roman"/>
          <w:color w:val="000000"/>
          <w:sz w:val="28"/>
          <w:szCs w:val="28"/>
        </w:rPr>
        <w:t>Термины и определения</w:t>
      </w:r>
      <w:bookmarkEnd w:id="1"/>
      <w:bookmarkEnd w:id="2"/>
      <w:bookmarkEnd w:id="3"/>
    </w:p>
    <w:p w:rsidR="00E9275E" w:rsidRPr="003F00C0" w:rsidRDefault="00E9275E" w:rsidP="00BA775F">
      <w:pPr>
        <w:ind w:firstLine="709"/>
        <w:jc w:val="both"/>
        <w:rPr>
          <w:color w:val="000000"/>
          <w:sz w:val="28"/>
          <w:szCs w:val="28"/>
        </w:rPr>
      </w:pPr>
    </w:p>
    <w:p w:rsidR="00E9275E" w:rsidRPr="003F00C0" w:rsidRDefault="00E9275E" w:rsidP="00BA775F">
      <w:pPr>
        <w:ind w:firstLine="709"/>
        <w:jc w:val="both"/>
        <w:rPr>
          <w:color w:val="000000"/>
          <w:sz w:val="28"/>
          <w:szCs w:val="28"/>
        </w:rPr>
      </w:pPr>
      <w:r w:rsidRPr="003F00C0">
        <w:rPr>
          <w:b/>
          <w:bCs/>
          <w:color w:val="000000"/>
          <w:sz w:val="28"/>
          <w:szCs w:val="28"/>
        </w:rPr>
        <w:t xml:space="preserve">Заказчик </w:t>
      </w:r>
      <w:r w:rsidRPr="003F00C0">
        <w:rPr>
          <w:color w:val="000000"/>
          <w:sz w:val="28"/>
          <w:szCs w:val="28"/>
        </w:rPr>
        <w:t>–</w:t>
      </w:r>
      <w:r>
        <w:rPr>
          <w:color w:val="000000"/>
          <w:sz w:val="28"/>
          <w:szCs w:val="28"/>
        </w:rPr>
        <w:t xml:space="preserve"> Муниципальное бюджетное образовательное учреждение дополнительного образования детей Борисоглебский детско-юношеский центр «Физкультура и спорт»</w:t>
      </w:r>
      <w:r w:rsidRPr="003F00C0">
        <w:rPr>
          <w:color w:val="000000"/>
          <w:sz w:val="28"/>
          <w:szCs w:val="28"/>
        </w:rPr>
        <w:t>, выразите</w:t>
      </w:r>
      <w:r>
        <w:rPr>
          <w:color w:val="000000"/>
          <w:sz w:val="28"/>
          <w:szCs w:val="28"/>
        </w:rPr>
        <w:t>лями</w:t>
      </w:r>
      <w:r w:rsidRPr="003F00C0">
        <w:rPr>
          <w:color w:val="000000"/>
          <w:sz w:val="28"/>
          <w:szCs w:val="28"/>
        </w:rPr>
        <w:t xml:space="preserve"> интересов которого выступа</w:t>
      </w:r>
      <w:r>
        <w:rPr>
          <w:color w:val="000000"/>
          <w:sz w:val="28"/>
          <w:szCs w:val="28"/>
        </w:rPr>
        <w:t>ют представители</w:t>
      </w:r>
      <w:r w:rsidRPr="003F00C0">
        <w:rPr>
          <w:color w:val="000000"/>
          <w:sz w:val="28"/>
          <w:szCs w:val="28"/>
        </w:rPr>
        <w:t>, наделенные правом совершать от его имени сделки по закупкам продукции.</w:t>
      </w:r>
    </w:p>
    <w:p w:rsidR="00E9275E" w:rsidRPr="003F00C0" w:rsidRDefault="00E9275E" w:rsidP="00BA775F">
      <w:pPr>
        <w:ind w:firstLine="709"/>
        <w:jc w:val="both"/>
        <w:rPr>
          <w:color w:val="000000"/>
          <w:sz w:val="28"/>
          <w:szCs w:val="28"/>
        </w:rPr>
      </w:pPr>
    </w:p>
    <w:p w:rsidR="00E9275E" w:rsidRPr="003F00C0" w:rsidRDefault="00E9275E" w:rsidP="00BA775F">
      <w:pPr>
        <w:ind w:firstLine="709"/>
        <w:jc w:val="both"/>
        <w:rPr>
          <w:color w:val="000000"/>
          <w:sz w:val="28"/>
          <w:szCs w:val="28"/>
        </w:rPr>
      </w:pPr>
      <w:r w:rsidRPr="003F00C0">
        <w:rPr>
          <w:b/>
          <w:bCs/>
          <w:color w:val="000000"/>
          <w:sz w:val="28"/>
          <w:szCs w:val="28"/>
        </w:rPr>
        <w:t>Комиссия по размещению заказа</w:t>
      </w:r>
      <w:r w:rsidRPr="003F00C0">
        <w:rPr>
          <w:color w:val="000000"/>
          <w:sz w:val="28"/>
          <w:szCs w:val="28"/>
        </w:rPr>
        <w:t xml:space="preserve"> - коллегиальный орган, создаваемый организатором размещения заказа для выбора поставщика путем проведения процедур закупки, предусмотренных настоящим </w:t>
      </w:r>
      <w:r>
        <w:rPr>
          <w:color w:val="000000"/>
          <w:sz w:val="28"/>
          <w:szCs w:val="28"/>
        </w:rPr>
        <w:t>Положением</w:t>
      </w:r>
      <w:r w:rsidRPr="003F00C0">
        <w:rPr>
          <w:color w:val="000000"/>
          <w:sz w:val="28"/>
          <w:szCs w:val="28"/>
        </w:rPr>
        <w:t xml:space="preserve"> с целью заключения договора. </w:t>
      </w:r>
      <w:r>
        <w:rPr>
          <w:color w:val="000000"/>
          <w:sz w:val="28"/>
          <w:szCs w:val="28"/>
        </w:rPr>
        <w:t xml:space="preserve"> </w:t>
      </w:r>
      <w:r w:rsidRPr="003F00C0">
        <w:rPr>
          <w:color w:val="000000"/>
          <w:sz w:val="28"/>
          <w:szCs w:val="28"/>
        </w:rPr>
        <w:t xml:space="preserve">Комиссия может быть постоянной или создаваемой в целях проведения отдельных  процедур закупки или отдельных видов  процедур закупки. </w:t>
      </w:r>
    </w:p>
    <w:p w:rsidR="00E9275E" w:rsidRPr="003F00C0" w:rsidRDefault="00E9275E" w:rsidP="00BA775F">
      <w:pPr>
        <w:ind w:firstLine="709"/>
        <w:jc w:val="both"/>
        <w:rPr>
          <w:color w:val="000000"/>
          <w:sz w:val="28"/>
          <w:szCs w:val="28"/>
        </w:rPr>
      </w:pPr>
    </w:p>
    <w:p w:rsidR="00E9275E" w:rsidRDefault="00E9275E" w:rsidP="00BA775F">
      <w:pPr>
        <w:ind w:firstLine="709"/>
        <w:jc w:val="both"/>
        <w:rPr>
          <w:color w:val="000000"/>
          <w:sz w:val="28"/>
          <w:szCs w:val="28"/>
        </w:rPr>
      </w:pPr>
      <w:r w:rsidRPr="003F00C0">
        <w:rPr>
          <w:b/>
          <w:bCs/>
          <w:color w:val="000000"/>
          <w:sz w:val="28"/>
          <w:szCs w:val="28"/>
        </w:rPr>
        <w:t>Официальный сайт о размещении заказов</w:t>
      </w:r>
      <w:r w:rsidRPr="003F00C0">
        <w:rPr>
          <w:color w:val="000000"/>
          <w:sz w:val="28"/>
          <w:szCs w:val="28"/>
        </w:rPr>
        <w:t xml:space="preserve"> – </w:t>
      </w:r>
      <w:hyperlink r:id="rId8" w:history="1">
        <w:r w:rsidRPr="007A084E">
          <w:rPr>
            <w:rStyle w:val="Hyperlink"/>
            <w:sz w:val="28"/>
            <w:szCs w:val="28"/>
            <w:lang w:val="en-US"/>
          </w:rPr>
          <w:t>www</w:t>
        </w:r>
        <w:r w:rsidRPr="007A084E">
          <w:rPr>
            <w:rStyle w:val="Hyperlink"/>
            <w:sz w:val="28"/>
            <w:szCs w:val="28"/>
          </w:rPr>
          <w:t>.</w:t>
        </w:r>
        <w:r w:rsidRPr="007A084E">
          <w:rPr>
            <w:rStyle w:val="Hyperlink"/>
            <w:sz w:val="28"/>
            <w:szCs w:val="28"/>
            <w:lang w:val="en-US"/>
          </w:rPr>
          <w:t>zakupki</w:t>
        </w:r>
        <w:r w:rsidRPr="007A084E">
          <w:rPr>
            <w:rStyle w:val="Hyperlink"/>
            <w:sz w:val="28"/>
            <w:szCs w:val="28"/>
          </w:rPr>
          <w:t>.</w:t>
        </w:r>
        <w:r w:rsidRPr="007A084E">
          <w:rPr>
            <w:rStyle w:val="Hyperlink"/>
            <w:sz w:val="28"/>
            <w:szCs w:val="28"/>
            <w:lang w:val="en-US"/>
          </w:rPr>
          <w:t>gov</w:t>
        </w:r>
        <w:r w:rsidRPr="007A084E">
          <w:rPr>
            <w:rStyle w:val="Hyperlink"/>
            <w:sz w:val="28"/>
            <w:szCs w:val="28"/>
          </w:rPr>
          <w:t>.</w:t>
        </w:r>
        <w:r w:rsidRPr="007A084E">
          <w:rPr>
            <w:rStyle w:val="Hyperlink"/>
            <w:sz w:val="28"/>
            <w:szCs w:val="28"/>
            <w:lang w:val="en-US"/>
          </w:rPr>
          <w:t>ru</w:t>
        </w:r>
      </w:hyperlink>
      <w:r>
        <w:rPr>
          <w:sz w:val="28"/>
          <w:szCs w:val="28"/>
        </w:rPr>
        <w:t xml:space="preserve"> </w:t>
      </w:r>
      <w:r w:rsidRPr="003F00C0">
        <w:rPr>
          <w:color w:val="000000"/>
          <w:sz w:val="28"/>
          <w:szCs w:val="28"/>
        </w:rPr>
        <w:t>официальный сайт о размещении заказов на закупки товаров, работ и услуг для нужд</w:t>
      </w:r>
      <w:r>
        <w:rPr>
          <w:color w:val="000000"/>
          <w:sz w:val="28"/>
          <w:szCs w:val="28"/>
        </w:rPr>
        <w:t xml:space="preserve"> МБОУ ДОД БДЮЦ «Физкультура и спорт». </w:t>
      </w:r>
    </w:p>
    <w:p w:rsidR="00E9275E" w:rsidRPr="003F00C0" w:rsidRDefault="00E9275E" w:rsidP="00BA775F">
      <w:pPr>
        <w:ind w:firstLine="709"/>
        <w:jc w:val="both"/>
        <w:rPr>
          <w:color w:val="000000"/>
          <w:sz w:val="28"/>
          <w:szCs w:val="28"/>
        </w:rPr>
      </w:pPr>
    </w:p>
    <w:p w:rsidR="00E9275E" w:rsidRPr="003F00C0" w:rsidRDefault="00E9275E" w:rsidP="00BA775F">
      <w:pPr>
        <w:ind w:firstLine="709"/>
        <w:jc w:val="both"/>
        <w:rPr>
          <w:color w:val="000000"/>
          <w:sz w:val="28"/>
          <w:szCs w:val="28"/>
        </w:rPr>
      </w:pPr>
      <w:r w:rsidRPr="003F00C0">
        <w:rPr>
          <w:b/>
          <w:bCs/>
          <w:color w:val="000000"/>
          <w:sz w:val="28"/>
          <w:szCs w:val="28"/>
        </w:rPr>
        <w:t xml:space="preserve">Поставщик </w:t>
      </w:r>
      <w:r w:rsidRPr="003F00C0">
        <w:rPr>
          <w:color w:val="000000"/>
          <w:sz w:val="28"/>
          <w:szCs w:val="28"/>
        </w:rPr>
        <w:t>– юридическое или физическое лицо, предлагающие или поставляющие продукцию (товары, работы, услуги) Заказчику.</w:t>
      </w:r>
    </w:p>
    <w:p w:rsidR="00E9275E" w:rsidRPr="003F00C0" w:rsidRDefault="00E9275E" w:rsidP="00BA775F">
      <w:pPr>
        <w:ind w:firstLine="709"/>
        <w:jc w:val="both"/>
        <w:rPr>
          <w:color w:val="000000"/>
          <w:sz w:val="28"/>
          <w:szCs w:val="28"/>
        </w:rPr>
      </w:pPr>
    </w:p>
    <w:p w:rsidR="00E9275E" w:rsidRPr="003F00C0" w:rsidRDefault="00E9275E" w:rsidP="00BA775F">
      <w:pPr>
        <w:pStyle w:val="BodyText"/>
        <w:suppressAutoHyphens/>
        <w:spacing w:after="0"/>
        <w:ind w:firstLine="709"/>
        <w:rPr>
          <w:color w:val="000000"/>
          <w:sz w:val="28"/>
          <w:szCs w:val="28"/>
        </w:rPr>
      </w:pPr>
      <w:r w:rsidRPr="003F00C0">
        <w:rPr>
          <w:b/>
          <w:bCs/>
          <w:color w:val="000000"/>
          <w:sz w:val="28"/>
          <w:szCs w:val="28"/>
        </w:rPr>
        <w:t>Закупки или размещение заказа</w:t>
      </w:r>
      <w:r w:rsidRPr="003F00C0">
        <w:rPr>
          <w:color w:val="000000"/>
          <w:sz w:val="28"/>
          <w:szCs w:val="28"/>
        </w:rPr>
        <w:t xml:space="preserve"> – процесс определения поставщика, с целью заключения с ним договора для удовлетворения нужд Заказчика.</w:t>
      </w:r>
    </w:p>
    <w:p w:rsidR="00E9275E" w:rsidRPr="003F00C0" w:rsidRDefault="00E9275E" w:rsidP="00BA775F">
      <w:pPr>
        <w:ind w:firstLine="709"/>
        <w:jc w:val="both"/>
        <w:rPr>
          <w:color w:val="000000"/>
          <w:sz w:val="28"/>
          <w:szCs w:val="28"/>
        </w:rPr>
      </w:pPr>
    </w:p>
    <w:p w:rsidR="00E9275E" w:rsidRPr="003F00C0" w:rsidRDefault="00E9275E" w:rsidP="00BA775F">
      <w:pPr>
        <w:ind w:firstLine="709"/>
        <w:jc w:val="both"/>
        <w:rPr>
          <w:color w:val="000000"/>
          <w:sz w:val="28"/>
          <w:szCs w:val="28"/>
        </w:rPr>
      </w:pPr>
      <w:r w:rsidRPr="003F00C0">
        <w:rPr>
          <w:b/>
          <w:bCs/>
          <w:color w:val="000000"/>
          <w:sz w:val="28"/>
          <w:szCs w:val="28"/>
        </w:rPr>
        <w:t>Участник процедуры закупки</w:t>
      </w:r>
      <w:r w:rsidRPr="003F00C0">
        <w:rPr>
          <w:color w:val="000000"/>
          <w:sz w:val="28"/>
          <w:szCs w:val="28"/>
        </w:rPr>
        <w:t xml:space="preserve"> – поставщик, письменно выразивший заинтересованность в участии в процедуре закупки. Выражением заинтересованности является, в том числе, запрос документации процедуры закупки, разъяснения по документации, подача заявки на участие в процедуре закупки.</w:t>
      </w:r>
    </w:p>
    <w:p w:rsidR="00E9275E" w:rsidRPr="003F00C0" w:rsidRDefault="00E9275E" w:rsidP="00BA775F">
      <w:pPr>
        <w:ind w:firstLine="709"/>
        <w:jc w:val="both"/>
        <w:rPr>
          <w:b/>
          <w:bCs/>
          <w:color w:val="000000"/>
          <w:sz w:val="28"/>
          <w:szCs w:val="28"/>
        </w:rPr>
      </w:pPr>
    </w:p>
    <w:p w:rsidR="00E9275E" w:rsidRPr="003F00C0" w:rsidRDefault="00E9275E" w:rsidP="00BA775F">
      <w:pPr>
        <w:ind w:firstLine="709"/>
        <w:jc w:val="both"/>
        <w:rPr>
          <w:color w:val="000000"/>
          <w:sz w:val="28"/>
          <w:szCs w:val="28"/>
        </w:rPr>
      </w:pPr>
      <w:r w:rsidRPr="003F00C0">
        <w:rPr>
          <w:b/>
          <w:bCs/>
          <w:color w:val="000000"/>
          <w:sz w:val="28"/>
          <w:szCs w:val="28"/>
        </w:rPr>
        <w:t>Победитель процедуры закупки</w:t>
      </w:r>
      <w:r w:rsidRPr="003F00C0">
        <w:rPr>
          <w:color w:val="000000"/>
          <w:sz w:val="28"/>
          <w:szCs w:val="28"/>
        </w:rPr>
        <w:t xml:space="preserve"> – участник процедуры закупки, который сделал лучшее предложение в соответствии с условиями документации процедуры закупки.</w:t>
      </w:r>
    </w:p>
    <w:p w:rsidR="00E9275E" w:rsidRPr="003F00C0" w:rsidRDefault="00E9275E" w:rsidP="00BA775F">
      <w:pPr>
        <w:ind w:firstLine="709"/>
        <w:jc w:val="both"/>
        <w:rPr>
          <w:color w:val="000000"/>
          <w:sz w:val="28"/>
          <w:szCs w:val="28"/>
        </w:rPr>
      </w:pPr>
    </w:p>
    <w:p w:rsidR="00E9275E" w:rsidRPr="003F00C0" w:rsidRDefault="00E9275E" w:rsidP="00BA775F">
      <w:pPr>
        <w:ind w:firstLine="709"/>
        <w:jc w:val="both"/>
        <w:rPr>
          <w:color w:val="000000"/>
          <w:sz w:val="28"/>
          <w:szCs w:val="28"/>
        </w:rPr>
      </w:pPr>
      <w:r w:rsidRPr="003F00C0">
        <w:rPr>
          <w:b/>
          <w:bCs/>
          <w:color w:val="000000"/>
          <w:sz w:val="28"/>
          <w:szCs w:val="28"/>
        </w:rPr>
        <w:t>Процедура закупки</w:t>
      </w:r>
      <w:r>
        <w:rPr>
          <w:b/>
          <w:bCs/>
          <w:color w:val="000000"/>
          <w:sz w:val="28"/>
          <w:szCs w:val="28"/>
        </w:rPr>
        <w:t xml:space="preserve"> </w:t>
      </w:r>
      <w:r w:rsidRPr="003F00C0">
        <w:rPr>
          <w:color w:val="000000"/>
          <w:sz w:val="28"/>
          <w:szCs w:val="28"/>
        </w:rPr>
        <w:t>–</w:t>
      </w:r>
      <w:r>
        <w:rPr>
          <w:color w:val="000000"/>
          <w:sz w:val="28"/>
          <w:szCs w:val="28"/>
        </w:rPr>
        <w:t xml:space="preserve"> </w:t>
      </w:r>
      <w:r w:rsidRPr="003F00C0">
        <w:rPr>
          <w:color w:val="000000"/>
          <w:sz w:val="28"/>
          <w:szCs w:val="28"/>
        </w:rPr>
        <w:t xml:space="preserve">процедура, в результате проведения которой организатор размещения заказа производит выбор поставщика, в соответствии с правилами, установленными документацией процедуры закупки, с которым заключается договор на поставку товаров, выполнение работ или оказание услуг. </w:t>
      </w:r>
    </w:p>
    <w:p w:rsidR="00E9275E" w:rsidRPr="003F00C0" w:rsidRDefault="00E9275E" w:rsidP="00BA775F">
      <w:pPr>
        <w:ind w:firstLine="709"/>
        <w:jc w:val="both"/>
        <w:rPr>
          <w:color w:val="000000"/>
          <w:sz w:val="28"/>
          <w:szCs w:val="28"/>
        </w:rPr>
      </w:pPr>
    </w:p>
    <w:p w:rsidR="00E9275E" w:rsidRPr="003F00C0" w:rsidRDefault="00E9275E" w:rsidP="00BA775F">
      <w:pPr>
        <w:ind w:firstLine="709"/>
        <w:jc w:val="both"/>
        <w:rPr>
          <w:color w:val="000000"/>
          <w:sz w:val="28"/>
          <w:szCs w:val="28"/>
        </w:rPr>
      </w:pPr>
      <w:r w:rsidRPr="003F00C0">
        <w:rPr>
          <w:b/>
          <w:bCs/>
          <w:color w:val="000000"/>
          <w:sz w:val="28"/>
          <w:szCs w:val="28"/>
        </w:rPr>
        <w:t>Открытые процедуры закупки</w:t>
      </w:r>
      <w:r w:rsidRPr="003F00C0">
        <w:rPr>
          <w:color w:val="000000"/>
          <w:sz w:val="28"/>
          <w:szCs w:val="28"/>
        </w:rPr>
        <w:t xml:space="preserve"> – процедуры закупки, в которых могут принять любое юридическое или физическое лицо, действующее в соответствии с законодательством Российской Федерации.</w:t>
      </w:r>
    </w:p>
    <w:p w:rsidR="00E9275E" w:rsidRPr="003F00C0" w:rsidRDefault="00E9275E" w:rsidP="00BA775F">
      <w:pPr>
        <w:ind w:firstLine="709"/>
        <w:jc w:val="both"/>
        <w:rPr>
          <w:color w:val="000000"/>
          <w:sz w:val="28"/>
          <w:szCs w:val="28"/>
        </w:rPr>
      </w:pPr>
    </w:p>
    <w:p w:rsidR="00E9275E" w:rsidRDefault="00E9275E" w:rsidP="00BA775F">
      <w:pPr>
        <w:ind w:firstLine="709"/>
        <w:jc w:val="both"/>
        <w:rPr>
          <w:color w:val="000000"/>
          <w:sz w:val="28"/>
          <w:szCs w:val="28"/>
        </w:rPr>
      </w:pPr>
      <w:r w:rsidRPr="003F00C0">
        <w:rPr>
          <w:b/>
          <w:bCs/>
          <w:color w:val="000000"/>
          <w:sz w:val="28"/>
          <w:szCs w:val="28"/>
        </w:rPr>
        <w:t>Конкурс</w:t>
      </w:r>
      <w:r w:rsidRPr="003F00C0">
        <w:rPr>
          <w:color w:val="000000"/>
          <w:sz w:val="28"/>
          <w:szCs w:val="28"/>
        </w:rPr>
        <w:t xml:space="preserve">– процедура закупки, при которой комиссия по размещению заказа на основании критериев и порядка оценки, установленных в конкурсной документации, определяет участника конкурса, предложившего лучшие условия выполнения договора на поставку продукции. </w:t>
      </w:r>
    </w:p>
    <w:p w:rsidR="00E9275E" w:rsidRPr="003F00C0" w:rsidRDefault="00E9275E" w:rsidP="00BA775F">
      <w:pPr>
        <w:ind w:firstLine="709"/>
        <w:jc w:val="both"/>
        <w:rPr>
          <w:color w:val="000000"/>
          <w:sz w:val="28"/>
          <w:szCs w:val="28"/>
        </w:rPr>
      </w:pPr>
    </w:p>
    <w:p w:rsidR="00E9275E" w:rsidRDefault="00E9275E" w:rsidP="00BA775F">
      <w:pPr>
        <w:ind w:firstLine="709"/>
        <w:jc w:val="both"/>
        <w:rPr>
          <w:color w:val="000000"/>
          <w:sz w:val="28"/>
          <w:szCs w:val="28"/>
        </w:rPr>
      </w:pPr>
      <w:r w:rsidRPr="003F00C0">
        <w:rPr>
          <w:b/>
          <w:bCs/>
          <w:color w:val="000000"/>
          <w:sz w:val="28"/>
          <w:szCs w:val="28"/>
        </w:rPr>
        <w:t>Запрос ценовых котировок</w:t>
      </w:r>
      <w:r w:rsidRPr="003F00C0">
        <w:rPr>
          <w:color w:val="000000"/>
          <w:sz w:val="28"/>
          <w:szCs w:val="28"/>
        </w:rPr>
        <w:t xml:space="preserve">– процедура закупки, при которой комиссия по размещению заказа определяет в качестве победителя запроса ценовых котировок, участника запроса ценовых котировок, предложившего наименьшую стоимость выполнения договора на поставку продукции. </w:t>
      </w:r>
    </w:p>
    <w:p w:rsidR="00E9275E" w:rsidRPr="003F00C0" w:rsidRDefault="00E9275E" w:rsidP="00BA775F">
      <w:pPr>
        <w:ind w:firstLine="709"/>
        <w:jc w:val="both"/>
        <w:rPr>
          <w:color w:val="000000"/>
          <w:sz w:val="28"/>
          <w:szCs w:val="28"/>
        </w:rPr>
      </w:pPr>
    </w:p>
    <w:p w:rsidR="00E9275E" w:rsidRPr="003F00C0" w:rsidRDefault="00E9275E" w:rsidP="00BA775F">
      <w:pPr>
        <w:ind w:firstLine="709"/>
        <w:jc w:val="both"/>
        <w:rPr>
          <w:color w:val="000000"/>
          <w:sz w:val="28"/>
          <w:szCs w:val="28"/>
        </w:rPr>
      </w:pPr>
      <w:r w:rsidRPr="003F00C0">
        <w:rPr>
          <w:b/>
          <w:bCs/>
          <w:color w:val="000000"/>
          <w:sz w:val="28"/>
          <w:szCs w:val="28"/>
        </w:rPr>
        <w:t xml:space="preserve">Закупка у единственного поставщика </w:t>
      </w:r>
      <w:r w:rsidRPr="003F00C0">
        <w:rPr>
          <w:color w:val="000000"/>
          <w:sz w:val="28"/>
          <w:szCs w:val="28"/>
        </w:rPr>
        <w:t>–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rsidR="00E9275E" w:rsidRPr="003F00C0" w:rsidRDefault="00E9275E" w:rsidP="00BA775F">
      <w:pPr>
        <w:pStyle w:val="Style4"/>
        <w:widowControl/>
        <w:autoSpaceDE/>
        <w:autoSpaceDN/>
        <w:adjustRightInd/>
        <w:spacing w:line="240" w:lineRule="auto"/>
        <w:ind w:firstLine="709"/>
        <w:rPr>
          <w:color w:val="000000"/>
          <w:sz w:val="28"/>
          <w:szCs w:val="28"/>
        </w:rPr>
      </w:pPr>
    </w:p>
    <w:p w:rsidR="00E9275E" w:rsidRPr="003F00C0" w:rsidRDefault="00E9275E" w:rsidP="004F37F3">
      <w:pPr>
        <w:ind w:firstLine="709"/>
        <w:jc w:val="both"/>
        <w:outlineLvl w:val="0"/>
        <w:rPr>
          <w:color w:val="000000"/>
          <w:sz w:val="28"/>
          <w:szCs w:val="28"/>
        </w:rPr>
      </w:pPr>
      <w:bookmarkStart w:id="4" w:name="_Toc319335825"/>
      <w:r w:rsidRPr="003F00C0">
        <w:rPr>
          <w:b/>
          <w:bCs/>
          <w:color w:val="000000"/>
          <w:sz w:val="28"/>
          <w:szCs w:val="28"/>
        </w:rPr>
        <w:t>Продукция</w:t>
      </w:r>
      <w:r w:rsidRPr="003F00C0">
        <w:rPr>
          <w:color w:val="000000"/>
          <w:sz w:val="28"/>
          <w:szCs w:val="28"/>
        </w:rPr>
        <w:t xml:space="preserve"> - товары, работы или услуги.</w:t>
      </w:r>
      <w:bookmarkEnd w:id="4"/>
    </w:p>
    <w:p w:rsidR="00E9275E" w:rsidRPr="003F00C0" w:rsidRDefault="00E9275E" w:rsidP="00BA775F">
      <w:pPr>
        <w:ind w:firstLine="709"/>
        <w:jc w:val="both"/>
        <w:rPr>
          <w:b/>
          <w:bCs/>
          <w:color w:val="000000"/>
          <w:sz w:val="28"/>
          <w:szCs w:val="28"/>
        </w:rPr>
      </w:pPr>
    </w:p>
    <w:p w:rsidR="00E9275E" w:rsidRPr="003F00C0" w:rsidRDefault="00E9275E" w:rsidP="00BA775F">
      <w:pPr>
        <w:ind w:firstLine="709"/>
        <w:jc w:val="both"/>
        <w:rPr>
          <w:color w:val="000000"/>
          <w:sz w:val="28"/>
          <w:szCs w:val="28"/>
        </w:rPr>
      </w:pPr>
      <w:r w:rsidRPr="003F00C0">
        <w:rPr>
          <w:b/>
          <w:bCs/>
          <w:color w:val="000000"/>
          <w:sz w:val="28"/>
          <w:szCs w:val="28"/>
        </w:rPr>
        <w:t>Договор на поставку продукции</w:t>
      </w:r>
      <w:r w:rsidRPr="003F00C0">
        <w:rPr>
          <w:color w:val="000000"/>
          <w:sz w:val="28"/>
          <w:szCs w:val="28"/>
        </w:rPr>
        <w:t xml:space="preserve"> – договор на поставку товаров, выполнение работ или оказание услуг.</w:t>
      </w:r>
    </w:p>
    <w:p w:rsidR="00E9275E" w:rsidRPr="003F00C0" w:rsidRDefault="00E9275E" w:rsidP="00BA775F">
      <w:pPr>
        <w:ind w:firstLine="709"/>
        <w:jc w:val="both"/>
        <w:rPr>
          <w:color w:val="000000"/>
          <w:sz w:val="28"/>
          <w:szCs w:val="28"/>
        </w:rPr>
      </w:pPr>
    </w:p>
    <w:p w:rsidR="00E9275E" w:rsidRPr="003F00C0" w:rsidRDefault="00E9275E" w:rsidP="00BA775F">
      <w:pPr>
        <w:ind w:firstLine="709"/>
        <w:jc w:val="both"/>
        <w:rPr>
          <w:rStyle w:val="grame"/>
          <w:color w:val="000000"/>
          <w:sz w:val="28"/>
          <w:szCs w:val="28"/>
        </w:rPr>
      </w:pPr>
      <w:r w:rsidRPr="003F00C0">
        <w:rPr>
          <w:b/>
          <w:bCs/>
          <w:color w:val="000000"/>
          <w:sz w:val="28"/>
          <w:szCs w:val="28"/>
        </w:rPr>
        <w:t xml:space="preserve">Товары </w:t>
      </w:r>
      <w:r w:rsidRPr="003F00C0">
        <w:rPr>
          <w:color w:val="000000"/>
          <w:sz w:val="28"/>
          <w:szCs w:val="28"/>
        </w:rPr>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3F00C0">
        <w:rPr>
          <w:rStyle w:val="grame"/>
          <w:color w:val="000000"/>
          <w:sz w:val="28"/>
          <w:szCs w:val="28"/>
        </w:rPr>
        <w:t xml:space="preserve">стоимость таких сопутствующих услуг не превышает стоимости самих товаров. </w:t>
      </w:r>
    </w:p>
    <w:p w:rsidR="00E9275E" w:rsidRPr="003F00C0" w:rsidRDefault="00E9275E" w:rsidP="00BA775F">
      <w:pPr>
        <w:ind w:firstLine="709"/>
        <w:jc w:val="both"/>
        <w:rPr>
          <w:rStyle w:val="grame"/>
          <w:color w:val="000000"/>
          <w:sz w:val="28"/>
          <w:szCs w:val="28"/>
        </w:rPr>
      </w:pPr>
    </w:p>
    <w:p w:rsidR="00E9275E" w:rsidRPr="003F00C0" w:rsidRDefault="00E9275E" w:rsidP="00BA775F">
      <w:pPr>
        <w:ind w:firstLine="709"/>
        <w:jc w:val="both"/>
        <w:rPr>
          <w:rStyle w:val="grame"/>
          <w:color w:val="000000"/>
          <w:sz w:val="28"/>
          <w:szCs w:val="28"/>
        </w:rPr>
      </w:pPr>
      <w:r w:rsidRPr="003F00C0">
        <w:rPr>
          <w:b/>
          <w:bCs/>
          <w:color w:val="000000"/>
          <w:sz w:val="28"/>
          <w:szCs w:val="28"/>
        </w:rPr>
        <w:t xml:space="preserve">Работы - </w:t>
      </w:r>
      <w:r w:rsidRPr="003F00C0">
        <w:rPr>
          <w:color w:val="000000"/>
          <w:sz w:val="28"/>
          <w:szCs w:val="28"/>
        </w:rPr>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r w:rsidRPr="00C6134E">
        <w:rPr>
          <w:color w:val="000000"/>
          <w:sz w:val="28"/>
          <w:szCs w:val="28"/>
        </w:rPr>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и аналогичные работы.</w:t>
      </w:r>
    </w:p>
    <w:p w:rsidR="00E9275E" w:rsidRPr="003F00C0" w:rsidRDefault="00E9275E" w:rsidP="00BA775F">
      <w:pPr>
        <w:ind w:firstLine="709"/>
        <w:jc w:val="both"/>
        <w:rPr>
          <w:rStyle w:val="grame"/>
          <w:color w:val="000000"/>
          <w:sz w:val="28"/>
          <w:szCs w:val="28"/>
        </w:rPr>
      </w:pPr>
    </w:p>
    <w:p w:rsidR="00E9275E" w:rsidRPr="003F00C0" w:rsidRDefault="00E9275E" w:rsidP="00BA775F">
      <w:pPr>
        <w:ind w:firstLine="709"/>
        <w:jc w:val="both"/>
        <w:rPr>
          <w:color w:val="000000"/>
          <w:sz w:val="28"/>
          <w:szCs w:val="28"/>
        </w:rPr>
      </w:pPr>
      <w:r w:rsidRPr="003F00C0">
        <w:rPr>
          <w:b/>
          <w:bCs/>
          <w:color w:val="000000"/>
          <w:sz w:val="28"/>
          <w:szCs w:val="28"/>
        </w:rPr>
        <w:t xml:space="preserve">Услуги </w:t>
      </w:r>
      <w:r w:rsidRPr="003F00C0">
        <w:rPr>
          <w:color w:val="000000"/>
          <w:sz w:val="28"/>
          <w:szCs w:val="28"/>
        </w:rPr>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E9275E" w:rsidRPr="003F00C0" w:rsidRDefault="00E9275E" w:rsidP="00BA775F">
      <w:pPr>
        <w:ind w:firstLine="709"/>
        <w:jc w:val="both"/>
        <w:rPr>
          <w:color w:val="000000"/>
          <w:sz w:val="28"/>
          <w:szCs w:val="28"/>
        </w:rPr>
      </w:pPr>
    </w:p>
    <w:p w:rsidR="00E9275E" w:rsidRPr="001727EE" w:rsidRDefault="00E9275E" w:rsidP="00BA775F">
      <w:pPr>
        <w:ind w:firstLine="709"/>
        <w:jc w:val="both"/>
        <w:rPr>
          <w:sz w:val="28"/>
          <w:szCs w:val="28"/>
        </w:rPr>
      </w:pPr>
      <w:r w:rsidRPr="001727EE">
        <w:rPr>
          <w:b/>
          <w:bCs/>
          <w:sz w:val="28"/>
          <w:szCs w:val="28"/>
        </w:rPr>
        <w:t>Электронный документ</w:t>
      </w:r>
      <w:r w:rsidRPr="001727EE">
        <w:rPr>
          <w:sz w:val="28"/>
          <w:szCs w:val="28"/>
        </w:rPr>
        <w:t xml:space="preserve"> – электронное сообщение, переданное по сети Интернет электронной почтой.</w:t>
      </w:r>
    </w:p>
    <w:p w:rsidR="00E9275E" w:rsidRPr="003F00C0" w:rsidRDefault="00E9275E" w:rsidP="00BA775F">
      <w:pPr>
        <w:ind w:firstLine="709"/>
        <w:jc w:val="both"/>
        <w:rPr>
          <w:color w:val="000000"/>
          <w:sz w:val="28"/>
          <w:szCs w:val="28"/>
        </w:rPr>
      </w:pPr>
    </w:p>
    <w:p w:rsidR="00E9275E" w:rsidRPr="003F00C0" w:rsidRDefault="00E9275E" w:rsidP="00BA775F">
      <w:pPr>
        <w:ind w:firstLine="709"/>
        <w:jc w:val="both"/>
        <w:rPr>
          <w:color w:val="000000"/>
          <w:sz w:val="28"/>
          <w:szCs w:val="28"/>
        </w:rPr>
      </w:pPr>
      <w:r w:rsidRPr="003F00C0">
        <w:rPr>
          <w:b/>
          <w:bCs/>
          <w:color w:val="000000"/>
          <w:sz w:val="28"/>
          <w:szCs w:val="28"/>
        </w:rPr>
        <w:t>Документация процедуры закупки</w:t>
      </w:r>
      <w:r w:rsidRPr="003F00C0">
        <w:rPr>
          <w:color w:val="000000"/>
          <w:sz w:val="28"/>
          <w:szCs w:val="28"/>
        </w:rPr>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поставщика, а так же об условиях заключаемого по результатам процедуры закупки договора. </w:t>
      </w:r>
    </w:p>
    <w:p w:rsidR="00E9275E" w:rsidRPr="003F00C0" w:rsidRDefault="00E9275E" w:rsidP="00BA775F">
      <w:pPr>
        <w:ind w:firstLine="709"/>
        <w:jc w:val="both"/>
        <w:rPr>
          <w:color w:val="000000"/>
          <w:sz w:val="28"/>
          <w:szCs w:val="28"/>
        </w:rPr>
      </w:pPr>
    </w:p>
    <w:p w:rsidR="00E9275E" w:rsidRPr="003F00C0" w:rsidRDefault="00E9275E" w:rsidP="00BA775F">
      <w:pPr>
        <w:ind w:firstLine="709"/>
        <w:jc w:val="both"/>
        <w:rPr>
          <w:color w:val="000000"/>
          <w:sz w:val="28"/>
          <w:szCs w:val="28"/>
        </w:rPr>
      </w:pPr>
      <w:r w:rsidRPr="003F00C0">
        <w:rPr>
          <w:b/>
          <w:bCs/>
          <w:color w:val="000000"/>
          <w:sz w:val="28"/>
          <w:szCs w:val="28"/>
        </w:rPr>
        <w:t>Заявка на участие в процедуре закупки</w:t>
      </w:r>
      <w:r w:rsidRPr="003F00C0">
        <w:rPr>
          <w:color w:val="000000"/>
          <w:sz w:val="28"/>
          <w:szCs w:val="28"/>
        </w:rPr>
        <w:t xml:space="preserve"> – для процедур закупок, проводимых в бумажном виде: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 для процедур закупок, проводимых в электронном виде: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 в форме электронного документа.</w:t>
      </w:r>
    </w:p>
    <w:p w:rsidR="00E9275E" w:rsidRPr="003F00C0" w:rsidRDefault="00E9275E" w:rsidP="00BA775F">
      <w:pPr>
        <w:ind w:firstLine="709"/>
        <w:jc w:val="both"/>
        <w:rPr>
          <w:color w:val="000000"/>
          <w:sz w:val="28"/>
          <w:szCs w:val="28"/>
        </w:rPr>
      </w:pPr>
    </w:p>
    <w:p w:rsidR="00E9275E" w:rsidRPr="003F00C0" w:rsidRDefault="00E9275E" w:rsidP="00BA775F">
      <w:pPr>
        <w:ind w:firstLine="709"/>
        <w:jc w:val="both"/>
        <w:rPr>
          <w:color w:val="000000"/>
          <w:sz w:val="28"/>
          <w:szCs w:val="28"/>
        </w:rPr>
      </w:pPr>
      <w:r w:rsidRPr="003F00C0">
        <w:rPr>
          <w:b/>
          <w:bCs/>
          <w:color w:val="000000"/>
          <w:sz w:val="28"/>
          <w:szCs w:val="28"/>
        </w:rPr>
        <w:t>Экспертная комиссия (эксперт)</w:t>
      </w:r>
      <w:r w:rsidRPr="003F00C0">
        <w:rPr>
          <w:color w:val="000000"/>
          <w:sz w:val="28"/>
          <w:szCs w:val="28"/>
        </w:rPr>
        <w:t xml:space="preserve"> – коллегиальный орган, создаваемый организатором закупки (или физическое лицо, определенное организатором закупки) для участия в разработке документации процедуры закупки или ее отдельных элементов, подготовки заключения по вопросам соответствия участников процедуры закупки и предложенной ими продукции требованиям документации процедуры закупки, а так же рекомендаций по оценке поставщиков в соответствии с порядком, установленным в документации процедуры закупки. </w:t>
      </w:r>
    </w:p>
    <w:p w:rsidR="00E9275E" w:rsidRPr="003F00C0" w:rsidRDefault="00E9275E" w:rsidP="00BA775F">
      <w:pPr>
        <w:ind w:firstLine="709"/>
        <w:jc w:val="both"/>
        <w:rPr>
          <w:color w:val="000000"/>
          <w:sz w:val="28"/>
          <w:szCs w:val="28"/>
        </w:rPr>
      </w:pPr>
    </w:p>
    <w:p w:rsidR="00E9275E" w:rsidRPr="003F00C0" w:rsidRDefault="00E9275E" w:rsidP="00756CD3">
      <w:pPr>
        <w:ind w:firstLine="709"/>
        <w:jc w:val="both"/>
        <w:rPr>
          <w:color w:val="000000"/>
          <w:sz w:val="28"/>
          <w:szCs w:val="28"/>
        </w:rPr>
      </w:pPr>
      <w:r w:rsidRPr="003F00C0">
        <w:rPr>
          <w:b/>
          <w:bCs/>
          <w:color w:val="000000"/>
          <w:sz w:val="28"/>
          <w:szCs w:val="28"/>
        </w:rPr>
        <w:t>Начальная (максимальная) цена договора</w:t>
      </w:r>
      <w:r w:rsidRPr="003F00C0">
        <w:rPr>
          <w:color w:val="000000"/>
          <w:sz w:val="28"/>
          <w:szCs w:val="28"/>
        </w:rPr>
        <w:t xml:space="preserve"> –</w:t>
      </w:r>
      <w:r>
        <w:rPr>
          <w:color w:val="000000"/>
          <w:sz w:val="28"/>
          <w:szCs w:val="28"/>
        </w:rPr>
        <w:t xml:space="preserve"> </w:t>
      </w:r>
      <w:r w:rsidRPr="003F00C0">
        <w:rPr>
          <w:color w:val="000000"/>
          <w:sz w:val="28"/>
          <w:szCs w:val="28"/>
        </w:rPr>
        <w:t>предельно допустимая цена договора, определяемая заказчиком в документации процедуры закупки.</w:t>
      </w:r>
    </w:p>
    <w:p w:rsidR="00E9275E" w:rsidRPr="003F00C0" w:rsidRDefault="00E9275E" w:rsidP="00756CD3">
      <w:pPr>
        <w:ind w:firstLine="709"/>
        <w:jc w:val="both"/>
        <w:rPr>
          <w:color w:val="000000"/>
          <w:sz w:val="28"/>
          <w:szCs w:val="28"/>
        </w:rPr>
      </w:pPr>
    </w:p>
    <w:p w:rsidR="00E9275E" w:rsidRPr="003F00C0" w:rsidRDefault="00E9275E" w:rsidP="00BA775F">
      <w:pPr>
        <w:pStyle w:val="NormalWeb"/>
        <w:spacing w:before="0" w:beforeAutospacing="0" w:after="0" w:afterAutospacing="0"/>
        <w:ind w:firstLine="709"/>
        <w:jc w:val="both"/>
        <w:rPr>
          <w:color w:val="000000"/>
          <w:sz w:val="28"/>
          <w:szCs w:val="28"/>
        </w:rPr>
      </w:pPr>
      <w:r w:rsidRPr="003F00C0">
        <w:rPr>
          <w:b/>
          <w:bCs/>
          <w:color w:val="000000"/>
          <w:sz w:val="28"/>
          <w:szCs w:val="28"/>
        </w:rPr>
        <w:t xml:space="preserve">Реестр недобросовестных поставщиков </w:t>
      </w:r>
      <w:r w:rsidRPr="003F00C0">
        <w:rPr>
          <w:color w:val="000000"/>
          <w:sz w:val="28"/>
          <w:szCs w:val="28"/>
        </w:rPr>
        <w:t>– публичный реестр, формируемый из участников проводимых заказчик</w:t>
      </w:r>
      <w:r>
        <w:rPr>
          <w:color w:val="000000"/>
          <w:sz w:val="28"/>
          <w:szCs w:val="28"/>
        </w:rPr>
        <w:t>ом</w:t>
      </w:r>
      <w:r w:rsidRPr="003F00C0">
        <w:rPr>
          <w:color w:val="000000"/>
          <w:sz w:val="28"/>
          <w:szCs w:val="28"/>
        </w:rPr>
        <w:t>, уполномоченными органами  процедур закупок, уклонившихся от заключения договора, от представления обеспечения исполнения договора, если таковое требовалось документацией процедуры закупки, а также из поставщиков (исполнителей, подрядчиков), договоры с которыми расторгнуты по решению суда или по соглашению сторон в связи с существенным нарушением ими условий договоров.</w:t>
      </w:r>
    </w:p>
    <w:p w:rsidR="00E9275E" w:rsidRPr="003F00C0" w:rsidRDefault="00E9275E" w:rsidP="00BA775F">
      <w:pPr>
        <w:pStyle w:val="NormalWeb"/>
        <w:spacing w:before="0" w:beforeAutospacing="0" w:after="0" w:afterAutospacing="0"/>
        <w:ind w:firstLine="709"/>
        <w:jc w:val="both"/>
        <w:rPr>
          <w:color w:val="000000"/>
          <w:sz w:val="28"/>
          <w:szCs w:val="28"/>
        </w:rPr>
      </w:pPr>
    </w:p>
    <w:p w:rsidR="00E9275E" w:rsidRPr="00DA18FC" w:rsidRDefault="00E9275E" w:rsidP="00AD3E22">
      <w:pPr>
        <w:pStyle w:val="NormalWeb"/>
        <w:tabs>
          <w:tab w:val="left" w:pos="709"/>
        </w:tabs>
        <w:spacing w:before="0" w:beforeAutospacing="0" w:after="0" w:afterAutospacing="0"/>
        <w:jc w:val="both"/>
        <w:rPr>
          <w:color w:val="FF0000"/>
          <w:sz w:val="28"/>
          <w:szCs w:val="28"/>
        </w:rPr>
      </w:pPr>
      <w:r w:rsidRPr="003F00C0">
        <w:rPr>
          <w:color w:val="000000"/>
          <w:sz w:val="28"/>
          <w:szCs w:val="28"/>
        </w:rPr>
        <w:tab/>
      </w:r>
    </w:p>
    <w:p w:rsidR="00E9275E" w:rsidRPr="009F20D2" w:rsidRDefault="00E9275E" w:rsidP="009F20D2">
      <w:pPr>
        <w:pStyle w:val="NormalWeb"/>
        <w:tabs>
          <w:tab w:val="left" w:pos="709"/>
        </w:tabs>
        <w:spacing w:before="0" w:beforeAutospacing="0" w:after="0" w:afterAutospacing="0"/>
        <w:jc w:val="center"/>
        <w:rPr>
          <w:b/>
          <w:bCs/>
          <w:color w:val="000000"/>
          <w:sz w:val="28"/>
          <w:szCs w:val="28"/>
        </w:rPr>
      </w:pPr>
      <w:r w:rsidRPr="003F00C0">
        <w:rPr>
          <w:color w:val="000000"/>
          <w:sz w:val="28"/>
          <w:szCs w:val="28"/>
        </w:rPr>
        <w:br w:type="page"/>
      </w:r>
      <w:bookmarkStart w:id="5" w:name="_Toc304547031"/>
      <w:bookmarkStart w:id="6" w:name="_Toc319335826"/>
      <w:r w:rsidRPr="009F20D2">
        <w:rPr>
          <w:b/>
          <w:bCs/>
          <w:color w:val="000000"/>
          <w:sz w:val="28"/>
          <w:szCs w:val="28"/>
        </w:rPr>
        <w:t>Глава 1. Общие положения</w:t>
      </w:r>
      <w:bookmarkEnd w:id="5"/>
      <w:bookmarkEnd w:id="6"/>
    </w:p>
    <w:p w:rsidR="00E9275E" w:rsidRPr="003F00C0" w:rsidRDefault="00E9275E" w:rsidP="00BA775F">
      <w:pPr>
        <w:ind w:firstLine="709"/>
        <w:rPr>
          <w:color w:val="000000"/>
          <w:sz w:val="28"/>
          <w:szCs w:val="28"/>
        </w:rPr>
      </w:pPr>
    </w:p>
    <w:p w:rsidR="00E9275E" w:rsidRPr="008F4FF8" w:rsidRDefault="00E9275E" w:rsidP="004F37F3">
      <w:pPr>
        <w:pStyle w:val="Heading3"/>
        <w:spacing w:before="0" w:after="0"/>
        <w:ind w:firstLine="709"/>
        <w:jc w:val="both"/>
        <w:rPr>
          <w:rFonts w:ascii="Times New Roman" w:hAnsi="Times New Roman" w:cs="Times New Roman"/>
          <w:color w:val="000000"/>
          <w:sz w:val="28"/>
          <w:szCs w:val="28"/>
        </w:rPr>
      </w:pPr>
      <w:bookmarkStart w:id="7" w:name="_Toc304547032"/>
      <w:bookmarkStart w:id="8" w:name="_Toc319335827"/>
      <w:r w:rsidRPr="003F00C0">
        <w:rPr>
          <w:rFonts w:ascii="Times New Roman" w:hAnsi="Times New Roman" w:cs="Times New Roman"/>
          <w:color w:val="000000"/>
          <w:sz w:val="28"/>
          <w:szCs w:val="28"/>
        </w:rPr>
        <w:t xml:space="preserve">Статья 1. Предмет и цели регулирования </w:t>
      </w:r>
      <w:bookmarkEnd w:id="7"/>
      <w:r w:rsidRPr="008F4FF8">
        <w:rPr>
          <w:rFonts w:ascii="Times New Roman" w:hAnsi="Times New Roman" w:cs="Times New Roman"/>
          <w:color w:val="000000"/>
          <w:sz w:val="28"/>
          <w:szCs w:val="28"/>
        </w:rPr>
        <w:t>Положения о закупках</w:t>
      </w:r>
      <w:bookmarkEnd w:id="8"/>
    </w:p>
    <w:p w:rsidR="00E9275E" w:rsidRPr="003F00C0" w:rsidRDefault="00E9275E" w:rsidP="00BA775F">
      <w:pPr>
        <w:ind w:firstLine="709"/>
        <w:rPr>
          <w:color w:val="000000"/>
          <w:sz w:val="28"/>
          <w:szCs w:val="28"/>
        </w:rPr>
      </w:pPr>
    </w:p>
    <w:p w:rsidR="00E9275E" w:rsidRPr="003F00C0" w:rsidRDefault="00E9275E" w:rsidP="00BA775F">
      <w:pPr>
        <w:pStyle w:val="BodyTextIndent"/>
        <w:spacing w:after="0"/>
        <w:ind w:firstLine="709"/>
        <w:rPr>
          <w:color w:val="000000"/>
          <w:sz w:val="28"/>
          <w:szCs w:val="28"/>
        </w:rPr>
      </w:pPr>
      <w:r w:rsidRPr="003F00C0">
        <w:rPr>
          <w:color w:val="000000"/>
          <w:sz w:val="28"/>
          <w:szCs w:val="28"/>
        </w:rPr>
        <w:t>1. Настоящ</w:t>
      </w:r>
      <w:r>
        <w:rPr>
          <w:color w:val="000000"/>
          <w:sz w:val="28"/>
          <w:szCs w:val="28"/>
        </w:rPr>
        <w:t>ее Положение о закупках (далее Положение</w:t>
      </w:r>
      <w:r w:rsidRPr="003F00C0">
        <w:rPr>
          <w:color w:val="000000"/>
          <w:sz w:val="28"/>
          <w:szCs w:val="28"/>
        </w:rPr>
        <w:t xml:space="preserve">) регулирует отношения, связанные с проведением закупок для нужд </w:t>
      </w:r>
      <w:r>
        <w:rPr>
          <w:color w:val="000000"/>
          <w:sz w:val="28"/>
          <w:szCs w:val="28"/>
        </w:rPr>
        <w:t>муниципального бюджетного образовательного учреждения дополнительного образования детей Борисоглебского детско-юношеского центра «Физкультура и спорт»</w:t>
      </w:r>
      <w:r w:rsidRPr="003F00C0">
        <w:rPr>
          <w:color w:val="000000"/>
          <w:sz w:val="28"/>
          <w:szCs w:val="28"/>
        </w:rPr>
        <w:t>:</w:t>
      </w:r>
    </w:p>
    <w:p w:rsidR="00E9275E" w:rsidRPr="003F00C0" w:rsidRDefault="00E9275E" w:rsidP="007A1BC0">
      <w:pPr>
        <w:pStyle w:val="BodyTextIndent"/>
        <w:numPr>
          <w:ilvl w:val="0"/>
          <w:numId w:val="12"/>
        </w:numPr>
        <w:tabs>
          <w:tab w:val="clear" w:pos="784"/>
          <w:tab w:val="num" w:pos="0"/>
        </w:tabs>
        <w:spacing w:after="0"/>
        <w:ind w:left="0" w:firstLine="709"/>
        <w:rPr>
          <w:color w:val="000000"/>
          <w:sz w:val="28"/>
          <w:szCs w:val="28"/>
        </w:rPr>
      </w:pPr>
      <w:r w:rsidRPr="003F00C0">
        <w:rPr>
          <w:color w:val="000000"/>
          <w:sz w:val="28"/>
          <w:szCs w:val="28"/>
        </w:rPr>
        <w:t>обеспечения эффективного использования средств;</w:t>
      </w:r>
    </w:p>
    <w:p w:rsidR="00E9275E" w:rsidRPr="003F00C0" w:rsidRDefault="00E9275E" w:rsidP="007A1BC0">
      <w:pPr>
        <w:pStyle w:val="BodyTextIndent"/>
        <w:numPr>
          <w:ilvl w:val="0"/>
          <w:numId w:val="12"/>
        </w:numPr>
        <w:tabs>
          <w:tab w:val="clear" w:pos="784"/>
          <w:tab w:val="num" w:pos="0"/>
        </w:tabs>
        <w:spacing w:after="0"/>
        <w:ind w:left="0" w:firstLine="709"/>
        <w:rPr>
          <w:color w:val="000000"/>
          <w:sz w:val="28"/>
          <w:szCs w:val="28"/>
        </w:rPr>
      </w:pPr>
      <w:r w:rsidRPr="003F00C0">
        <w:rPr>
          <w:color w:val="000000"/>
          <w:sz w:val="28"/>
          <w:szCs w:val="28"/>
        </w:rPr>
        <w:t>развития добросовестной конкуренции;</w:t>
      </w:r>
    </w:p>
    <w:p w:rsidR="00E9275E" w:rsidRPr="003F00C0" w:rsidRDefault="00E9275E" w:rsidP="007A1BC0">
      <w:pPr>
        <w:pStyle w:val="BodyTextIndent"/>
        <w:numPr>
          <w:ilvl w:val="0"/>
          <w:numId w:val="12"/>
        </w:numPr>
        <w:tabs>
          <w:tab w:val="clear" w:pos="784"/>
          <w:tab w:val="num" w:pos="0"/>
        </w:tabs>
        <w:spacing w:after="0"/>
        <w:ind w:left="0" w:firstLine="709"/>
        <w:rPr>
          <w:color w:val="000000"/>
          <w:sz w:val="28"/>
          <w:szCs w:val="28"/>
        </w:rPr>
      </w:pPr>
      <w:r w:rsidRPr="003F00C0">
        <w:rPr>
          <w:color w:val="000000"/>
          <w:sz w:val="28"/>
          <w:szCs w:val="28"/>
        </w:rPr>
        <w:t>обеспечения гласности и прозрачности размещения заказов;</w:t>
      </w:r>
    </w:p>
    <w:p w:rsidR="00E9275E" w:rsidRPr="003F00C0" w:rsidRDefault="00E9275E" w:rsidP="007A1BC0">
      <w:pPr>
        <w:pStyle w:val="BodyTextIndent"/>
        <w:numPr>
          <w:ilvl w:val="0"/>
          <w:numId w:val="12"/>
        </w:numPr>
        <w:tabs>
          <w:tab w:val="clear" w:pos="784"/>
          <w:tab w:val="num" w:pos="0"/>
        </w:tabs>
        <w:spacing w:after="0"/>
        <w:ind w:left="0" w:firstLine="709"/>
        <w:rPr>
          <w:color w:val="000000"/>
          <w:sz w:val="28"/>
          <w:szCs w:val="28"/>
        </w:rPr>
      </w:pPr>
      <w:r w:rsidRPr="003F00C0">
        <w:rPr>
          <w:color w:val="000000"/>
          <w:sz w:val="28"/>
          <w:szCs w:val="28"/>
        </w:rPr>
        <w:t>предотвращения коррупции и других злоупотреблений в сфере размещения заказов;</w:t>
      </w:r>
    </w:p>
    <w:p w:rsidR="00E9275E" w:rsidRPr="003F00C0" w:rsidRDefault="00E9275E" w:rsidP="00BA775F">
      <w:pPr>
        <w:pStyle w:val="Heading2"/>
        <w:spacing w:before="0" w:after="0"/>
        <w:ind w:firstLine="709"/>
        <w:jc w:val="both"/>
        <w:rPr>
          <w:rFonts w:ascii="Times New Roman" w:hAnsi="Times New Roman" w:cs="Times New Roman"/>
          <w:i w:val="0"/>
          <w:iCs w:val="0"/>
          <w:color w:val="000000"/>
        </w:rPr>
      </w:pPr>
    </w:p>
    <w:p w:rsidR="00E9275E" w:rsidRPr="003F00C0" w:rsidRDefault="00E9275E" w:rsidP="004F37F3">
      <w:pPr>
        <w:pStyle w:val="Heading3"/>
        <w:spacing w:before="0" w:after="0"/>
        <w:ind w:firstLine="709"/>
        <w:jc w:val="both"/>
        <w:rPr>
          <w:rFonts w:ascii="Times New Roman" w:hAnsi="Times New Roman" w:cs="Times New Roman"/>
          <w:color w:val="000000"/>
          <w:sz w:val="28"/>
          <w:szCs w:val="28"/>
        </w:rPr>
      </w:pPr>
      <w:bookmarkStart w:id="9" w:name="_Toc304547033"/>
      <w:bookmarkStart w:id="10" w:name="_Toc319335828"/>
      <w:r w:rsidRPr="003F00C0">
        <w:rPr>
          <w:rFonts w:ascii="Times New Roman" w:hAnsi="Times New Roman" w:cs="Times New Roman"/>
          <w:color w:val="000000"/>
          <w:sz w:val="28"/>
          <w:szCs w:val="28"/>
        </w:rPr>
        <w:t xml:space="preserve">Статья 2. Область применения </w:t>
      </w:r>
      <w:bookmarkEnd w:id="9"/>
      <w:r>
        <w:rPr>
          <w:rFonts w:ascii="Times New Roman" w:hAnsi="Times New Roman" w:cs="Times New Roman"/>
          <w:color w:val="000000"/>
          <w:sz w:val="28"/>
          <w:szCs w:val="28"/>
        </w:rPr>
        <w:t>Положения</w:t>
      </w:r>
      <w:bookmarkEnd w:id="10"/>
    </w:p>
    <w:p w:rsidR="00E9275E" w:rsidRPr="003F00C0" w:rsidRDefault="00E9275E" w:rsidP="00BA775F">
      <w:pPr>
        <w:ind w:firstLine="709"/>
        <w:rPr>
          <w:color w:val="000000"/>
          <w:sz w:val="28"/>
          <w:szCs w:val="28"/>
        </w:rPr>
      </w:pPr>
    </w:p>
    <w:p w:rsidR="00E9275E" w:rsidRPr="003F00C0" w:rsidRDefault="00E9275E" w:rsidP="00BA775F">
      <w:pPr>
        <w:pStyle w:val="BodyText"/>
        <w:spacing w:after="0"/>
        <w:ind w:firstLine="709"/>
        <w:rPr>
          <w:color w:val="000000"/>
          <w:sz w:val="28"/>
          <w:szCs w:val="28"/>
        </w:rPr>
      </w:pPr>
      <w:r w:rsidRPr="003F00C0">
        <w:rPr>
          <w:color w:val="000000"/>
          <w:sz w:val="28"/>
          <w:szCs w:val="28"/>
        </w:rPr>
        <w:t>1. Настоящ</w:t>
      </w:r>
      <w:r>
        <w:rPr>
          <w:color w:val="000000"/>
          <w:sz w:val="28"/>
          <w:szCs w:val="28"/>
        </w:rPr>
        <w:t xml:space="preserve">ее Положение </w:t>
      </w:r>
      <w:r w:rsidRPr="003F00C0">
        <w:rPr>
          <w:color w:val="000000"/>
          <w:sz w:val="28"/>
          <w:szCs w:val="28"/>
        </w:rPr>
        <w:t>обязательн</w:t>
      </w:r>
      <w:r>
        <w:rPr>
          <w:color w:val="000000"/>
          <w:sz w:val="28"/>
          <w:szCs w:val="28"/>
        </w:rPr>
        <w:t>о</w:t>
      </w:r>
      <w:r w:rsidRPr="003F00C0">
        <w:rPr>
          <w:color w:val="000000"/>
          <w:sz w:val="28"/>
          <w:szCs w:val="28"/>
        </w:rPr>
        <w:t xml:space="preserve"> для применения при проведении закупки (размещении заказов) на поставки товаров, выполнение работ, оказание услуг для нужд </w:t>
      </w:r>
      <w:r>
        <w:rPr>
          <w:color w:val="000000"/>
          <w:sz w:val="28"/>
          <w:szCs w:val="28"/>
        </w:rPr>
        <w:t xml:space="preserve">Заказчика </w:t>
      </w:r>
      <w:r w:rsidRPr="003F00C0">
        <w:rPr>
          <w:color w:val="000000"/>
          <w:sz w:val="28"/>
          <w:szCs w:val="28"/>
        </w:rPr>
        <w:t xml:space="preserve">за исключением случаев, в которых федеральным законодательством установлен иной порядок размещения заказов. </w:t>
      </w:r>
    </w:p>
    <w:p w:rsidR="00E9275E" w:rsidRPr="003F00C0" w:rsidRDefault="00E9275E" w:rsidP="00BA775F">
      <w:pPr>
        <w:ind w:firstLine="709"/>
        <w:jc w:val="both"/>
        <w:rPr>
          <w:color w:val="000000"/>
          <w:sz w:val="28"/>
          <w:szCs w:val="28"/>
        </w:rPr>
      </w:pPr>
    </w:p>
    <w:p w:rsidR="00E9275E" w:rsidRPr="003F00C0" w:rsidRDefault="00E9275E" w:rsidP="004F37F3">
      <w:pPr>
        <w:pStyle w:val="Heading3"/>
        <w:spacing w:before="0" w:after="0"/>
        <w:ind w:firstLine="709"/>
        <w:jc w:val="both"/>
        <w:rPr>
          <w:rFonts w:ascii="Times New Roman" w:hAnsi="Times New Roman" w:cs="Times New Roman"/>
          <w:color w:val="000000"/>
          <w:sz w:val="28"/>
          <w:szCs w:val="28"/>
        </w:rPr>
      </w:pPr>
      <w:bookmarkStart w:id="11" w:name="_Toc304547034"/>
      <w:bookmarkStart w:id="12" w:name="_Toc319335829"/>
      <w:r w:rsidRPr="003F00C0">
        <w:rPr>
          <w:rFonts w:ascii="Times New Roman" w:hAnsi="Times New Roman" w:cs="Times New Roman"/>
          <w:color w:val="000000"/>
          <w:sz w:val="28"/>
          <w:szCs w:val="28"/>
        </w:rPr>
        <w:t>Статья 3. Нормативное правовое регулирование размещения заказов</w:t>
      </w:r>
      <w:bookmarkEnd w:id="11"/>
      <w:bookmarkEnd w:id="12"/>
    </w:p>
    <w:p w:rsidR="00E9275E" w:rsidRPr="003F00C0" w:rsidRDefault="00E9275E" w:rsidP="00BA775F">
      <w:pPr>
        <w:ind w:firstLine="709"/>
        <w:rPr>
          <w:color w:val="000000"/>
          <w:sz w:val="28"/>
          <w:szCs w:val="28"/>
        </w:rPr>
      </w:pPr>
    </w:p>
    <w:p w:rsidR="00E9275E" w:rsidRPr="002049D9" w:rsidRDefault="00E9275E" w:rsidP="002049D9">
      <w:pPr>
        <w:autoSpaceDE w:val="0"/>
        <w:autoSpaceDN w:val="0"/>
        <w:adjustRightInd w:val="0"/>
        <w:ind w:firstLine="851"/>
        <w:jc w:val="both"/>
      </w:pPr>
      <w:r w:rsidRPr="003F00C0">
        <w:rPr>
          <w:color w:val="000000"/>
          <w:sz w:val="28"/>
          <w:szCs w:val="28"/>
        </w:rPr>
        <w:t xml:space="preserve">1. Нормативно-правовое регулирование размещения заказов на поставки товаров, выполнение работ, оказание услуг для нужд </w:t>
      </w:r>
      <w:r>
        <w:rPr>
          <w:color w:val="000000"/>
          <w:sz w:val="28"/>
          <w:szCs w:val="28"/>
        </w:rPr>
        <w:t>Заказчика</w:t>
      </w:r>
      <w:r w:rsidRPr="003F00C0">
        <w:rPr>
          <w:color w:val="000000"/>
          <w:sz w:val="28"/>
          <w:szCs w:val="28"/>
        </w:rPr>
        <w:t xml:space="preserve"> основыва</w:t>
      </w:r>
      <w:r>
        <w:rPr>
          <w:color w:val="000000"/>
          <w:sz w:val="28"/>
          <w:szCs w:val="28"/>
        </w:rPr>
        <w:t>ется</w:t>
      </w:r>
      <w:r w:rsidRPr="003F00C0">
        <w:rPr>
          <w:color w:val="000000"/>
          <w:sz w:val="28"/>
          <w:szCs w:val="28"/>
        </w:rPr>
        <w:t xml:space="preserve"> на положениях Гражданского кодекса Российской Федерации</w:t>
      </w:r>
      <w:r>
        <w:rPr>
          <w:color w:val="000000"/>
          <w:sz w:val="28"/>
          <w:szCs w:val="28"/>
        </w:rPr>
        <w:t xml:space="preserve">, </w:t>
      </w:r>
      <w:r w:rsidRPr="002049D9">
        <w:t xml:space="preserve"> </w:t>
      </w:r>
      <w:r w:rsidRPr="002049D9">
        <w:rPr>
          <w:sz w:val="28"/>
          <w:szCs w:val="28"/>
        </w:rPr>
        <w:t>Федеральным законом от 18.07.2011г. №223-ФЗ «О закупка товаров, работ, услуг отдельными видами юридических лиц»</w:t>
      </w:r>
      <w:r>
        <w:rPr>
          <w:sz w:val="28"/>
          <w:szCs w:val="28"/>
        </w:rPr>
        <w:t xml:space="preserve">, и другими </w:t>
      </w:r>
      <w:r w:rsidRPr="002049D9">
        <w:rPr>
          <w:color w:val="000000"/>
          <w:sz w:val="28"/>
          <w:szCs w:val="28"/>
        </w:rPr>
        <w:t>федеральны</w:t>
      </w:r>
      <w:r>
        <w:rPr>
          <w:color w:val="000000"/>
          <w:sz w:val="28"/>
          <w:szCs w:val="28"/>
        </w:rPr>
        <w:t>ми законами</w:t>
      </w:r>
      <w:r w:rsidRPr="002049D9">
        <w:rPr>
          <w:color w:val="000000"/>
          <w:sz w:val="28"/>
          <w:szCs w:val="28"/>
        </w:rPr>
        <w:t xml:space="preserve"> и нормативны</w:t>
      </w:r>
      <w:r>
        <w:rPr>
          <w:color w:val="000000"/>
          <w:sz w:val="28"/>
          <w:szCs w:val="28"/>
        </w:rPr>
        <w:t>ми</w:t>
      </w:r>
      <w:r w:rsidRPr="002049D9">
        <w:rPr>
          <w:color w:val="000000"/>
          <w:sz w:val="28"/>
          <w:szCs w:val="28"/>
        </w:rPr>
        <w:t xml:space="preserve"> правовы</w:t>
      </w:r>
      <w:r>
        <w:rPr>
          <w:color w:val="000000"/>
          <w:sz w:val="28"/>
          <w:szCs w:val="28"/>
        </w:rPr>
        <w:t xml:space="preserve">ми актами </w:t>
      </w:r>
      <w:r w:rsidRPr="002049D9">
        <w:rPr>
          <w:color w:val="000000"/>
          <w:sz w:val="28"/>
          <w:szCs w:val="28"/>
        </w:rPr>
        <w:t xml:space="preserve"> Российской</w:t>
      </w:r>
      <w:r>
        <w:rPr>
          <w:color w:val="000000"/>
          <w:sz w:val="28"/>
          <w:szCs w:val="28"/>
        </w:rPr>
        <w:t xml:space="preserve"> Федерации</w:t>
      </w:r>
      <w:r w:rsidRPr="003F00C0">
        <w:rPr>
          <w:color w:val="000000"/>
          <w:sz w:val="28"/>
          <w:szCs w:val="28"/>
        </w:rPr>
        <w:t xml:space="preserve"> регулирующи</w:t>
      </w:r>
      <w:r>
        <w:rPr>
          <w:color w:val="000000"/>
          <w:sz w:val="28"/>
          <w:szCs w:val="28"/>
        </w:rPr>
        <w:t>ми</w:t>
      </w:r>
      <w:r w:rsidRPr="003F00C0">
        <w:rPr>
          <w:color w:val="000000"/>
          <w:sz w:val="28"/>
          <w:szCs w:val="28"/>
        </w:rPr>
        <w:t xml:space="preserve"> отношения, связанные с размещением заказов.</w:t>
      </w:r>
    </w:p>
    <w:p w:rsidR="00E9275E" w:rsidRPr="00C6134E" w:rsidRDefault="00E9275E" w:rsidP="00BA775F">
      <w:pPr>
        <w:pStyle w:val="BodyText"/>
        <w:spacing w:after="0"/>
        <w:ind w:firstLine="709"/>
        <w:rPr>
          <w:color w:val="000000"/>
          <w:sz w:val="28"/>
          <w:szCs w:val="28"/>
        </w:rPr>
      </w:pPr>
      <w:r w:rsidRPr="00C6134E">
        <w:rPr>
          <w:color w:val="000000"/>
          <w:sz w:val="28"/>
          <w:szCs w:val="28"/>
        </w:rPr>
        <w:t xml:space="preserve">2. Все ценовые нормы и ограничения </w:t>
      </w:r>
      <w:r>
        <w:rPr>
          <w:color w:val="000000"/>
          <w:sz w:val="28"/>
          <w:szCs w:val="28"/>
        </w:rPr>
        <w:t>Положения</w:t>
      </w:r>
      <w:r w:rsidRPr="00C6134E">
        <w:rPr>
          <w:color w:val="000000"/>
          <w:sz w:val="28"/>
          <w:szCs w:val="28"/>
        </w:rPr>
        <w:t xml:space="preserve"> включают в себя налог на добавленную стоимость (НДС), за исключением продукции, по которой НДС не взимается согласно законодательству Российской Федерации.</w:t>
      </w:r>
    </w:p>
    <w:p w:rsidR="00E9275E" w:rsidRPr="003F00C0" w:rsidRDefault="00E9275E" w:rsidP="004A1301">
      <w:pPr>
        <w:ind w:firstLine="709"/>
        <w:jc w:val="both"/>
        <w:rPr>
          <w:color w:val="000000"/>
          <w:sz w:val="28"/>
          <w:szCs w:val="28"/>
        </w:rPr>
      </w:pPr>
      <w:r>
        <w:rPr>
          <w:color w:val="000000"/>
          <w:sz w:val="28"/>
          <w:szCs w:val="28"/>
        </w:rPr>
        <w:t>3</w:t>
      </w:r>
      <w:r w:rsidRPr="003F00C0">
        <w:rPr>
          <w:color w:val="000000"/>
          <w:sz w:val="28"/>
          <w:szCs w:val="28"/>
        </w:rPr>
        <w:t xml:space="preserve">. Все изменения и дополнения, вносимые в </w:t>
      </w:r>
      <w:r>
        <w:rPr>
          <w:color w:val="000000"/>
          <w:sz w:val="28"/>
          <w:szCs w:val="28"/>
        </w:rPr>
        <w:t>Положение</w:t>
      </w:r>
      <w:r w:rsidRPr="003F00C0">
        <w:rPr>
          <w:color w:val="000000"/>
          <w:sz w:val="28"/>
          <w:szCs w:val="28"/>
        </w:rPr>
        <w:t>, подлежат размещению на официальном сайте о размещении заказов</w:t>
      </w:r>
      <w:r>
        <w:rPr>
          <w:color w:val="000000"/>
          <w:sz w:val="28"/>
          <w:szCs w:val="28"/>
        </w:rPr>
        <w:t xml:space="preserve"> и на сайте Заказчика.</w:t>
      </w:r>
    </w:p>
    <w:p w:rsidR="00E9275E" w:rsidRPr="003F00C0" w:rsidRDefault="00E9275E" w:rsidP="00BA775F">
      <w:pPr>
        <w:ind w:firstLine="709"/>
        <w:jc w:val="both"/>
        <w:rPr>
          <w:color w:val="000000"/>
          <w:sz w:val="28"/>
          <w:szCs w:val="28"/>
        </w:rPr>
      </w:pPr>
    </w:p>
    <w:p w:rsidR="00E9275E" w:rsidRPr="003F00C0" w:rsidRDefault="00E9275E" w:rsidP="00C5251B">
      <w:pPr>
        <w:pStyle w:val="Heading1"/>
        <w:spacing w:before="0" w:after="0"/>
        <w:ind w:firstLine="709"/>
        <w:jc w:val="center"/>
        <w:rPr>
          <w:rFonts w:ascii="Times New Roman" w:hAnsi="Times New Roman" w:cs="Times New Roman"/>
          <w:color w:val="000000"/>
          <w:sz w:val="28"/>
          <w:szCs w:val="28"/>
        </w:rPr>
      </w:pPr>
      <w:bookmarkStart w:id="13" w:name="_Toc304547035"/>
      <w:bookmarkStart w:id="14" w:name="_Toc319335830"/>
      <w:r w:rsidRPr="003F00C0">
        <w:rPr>
          <w:rFonts w:ascii="Times New Roman" w:hAnsi="Times New Roman" w:cs="Times New Roman"/>
          <w:color w:val="000000"/>
          <w:sz w:val="28"/>
          <w:szCs w:val="28"/>
        </w:rPr>
        <w:t>Глава</w:t>
      </w:r>
      <w:r>
        <w:rPr>
          <w:rFonts w:ascii="Times New Roman" w:hAnsi="Times New Roman" w:cs="Times New Roman"/>
          <w:color w:val="000000"/>
          <w:sz w:val="28"/>
          <w:szCs w:val="28"/>
        </w:rPr>
        <w:t xml:space="preserve"> </w:t>
      </w:r>
      <w:r w:rsidRPr="003F00C0">
        <w:rPr>
          <w:rFonts w:ascii="Times New Roman" w:hAnsi="Times New Roman" w:cs="Times New Roman"/>
          <w:color w:val="000000"/>
          <w:sz w:val="28"/>
          <w:szCs w:val="28"/>
        </w:rPr>
        <w:t>2. Организация закупочной деятельности</w:t>
      </w:r>
      <w:bookmarkEnd w:id="13"/>
      <w:bookmarkEnd w:id="14"/>
    </w:p>
    <w:p w:rsidR="00E9275E" w:rsidRPr="003F00C0" w:rsidRDefault="00E9275E" w:rsidP="00BA775F">
      <w:pPr>
        <w:ind w:firstLine="709"/>
        <w:rPr>
          <w:color w:val="000000"/>
          <w:sz w:val="28"/>
          <w:szCs w:val="28"/>
        </w:rPr>
      </w:pPr>
    </w:p>
    <w:p w:rsidR="00E9275E" w:rsidRPr="003F00C0" w:rsidRDefault="00E9275E" w:rsidP="004F37F3">
      <w:pPr>
        <w:pStyle w:val="Heading3"/>
        <w:spacing w:before="0" w:after="0"/>
        <w:ind w:firstLine="709"/>
        <w:jc w:val="both"/>
        <w:rPr>
          <w:rFonts w:ascii="Times New Roman" w:hAnsi="Times New Roman" w:cs="Times New Roman"/>
          <w:color w:val="000000"/>
          <w:sz w:val="28"/>
          <w:szCs w:val="28"/>
        </w:rPr>
      </w:pPr>
      <w:bookmarkStart w:id="15" w:name="_Toc304547036"/>
      <w:bookmarkStart w:id="16" w:name="_Toc319335831"/>
      <w:r w:rsidRPr="003F00C0">
        <w:rPr>
          <w:rFonts w:ascii="Times New Roman" w:hAnsi="Times New Roman" w:cs="Times New Roman"/>
          <w:color w:val="000000"/>
          <w:sz w:val="28"/>
          <w:szCs w:val="28"/>
        </w:rPr>
        <w:t>Статья 4. Заказчики и уполномоченные органы</w:t>
      </w:r>
      <w:bookmarkEnd w:id="15"/>
      <w:bookmarkEnd w:id="16"/>
    </w:p>
    <w:p w:rsidR="00E9275E" w:rsidRPr="003F00C0" w:rsidRDefault="00E9275E" w:rsidP="00BA775F">
      <w:pPr>
        <w:ind w:firstLine="709"/>
        <w:rPr>
          <w:color w:val="000000"/>
          <w:sz w:val="28"/>
          <w:szCs w:val="28"/>
        </w:rPr>
      </w:pPr>
    </w:p>
    <w:p w:rsidR="00E9275E" w:rsidRPr="00AD5015" w:rsidRDefault="00E9275E" w:rsidP="00BA775F">
      <w:pPr>
        <w:ind w:firstLine="709"/>
        <w:jc w:val="both"/>
        <w:rPr>
          <w:color w:val="000000"/>
          <w:sz w:val="28"/>
          <w:szCs w:val="28"/>
        </w:rPr>
      </w:pPr>
      <w:r w:rsidRPr="00AD5015">
        <w:rPr>
          <w:color w:val="000000"/>
          <w:sz w:val="28"/>
          <w:szCs w:val="28"/>
        </w:rPr>
        <w:t>1. Заказы на поставку товаров, выполнение работ, оказание услуг размещаются Заказчиком на основании заявок структурных подразделений.</w:t>
      </w:r>
    </w:p>
    <w:p w:rsidR="00E9275E" w:rsidRPr="009E47C8" w:rsidRDefault="00E9275E" w:rsidP="00BA775F">
      <w:pPr>
        <w:pStyle w:val="BodyText"/>
        <w:spacing w:after="0"/>
        <w:ind w:firstLine="709"/>
        <w:rPr>
          <w:sz w:val="28"/>
          <w:szCs w:val="28"/>
        </w:rPr>
      </w:pPr>
      <w:r w:rsidRPr="009E47C8">
        <w:rPr>
          <w:sz w:val="28"/>
          <w:szCs w:val="28"/>
        </w:rPr>
        <w:t>2.Обязанность подписания договора с поставщиком, в соответствии с настоящим Положением, лежит на Заказчике.</w:t>
      </w:r>
    </w:p>
    <w:p w:rsidR="00E9275E" w:rsidRPr="00C5361F" w:rsidRDefault="00E9275E" w:rsidP="00BA775F">
      <w:pPr>
        <w:pStyle w:val="BodyText"/>
        <w:spacing w:after="0"/>
        <w:ind w:firstLine="709"/>
        <w:rPr>
          <w:color w:val="FF0000"/>
          <w:sz w:val="28"/>
          <w:szCs w:val="28"/>
        </w:rPr>
      </w:pPr>
    </w:p>
    <w:p w:rsidR="00E9275E" w:rsidRDefault="00E9275E" w:rsidP="004F37F3">
      <w:pPr>
        <w:pStyle w:val="Heading3"/>
        <w:spacing w:before="0" w:after="0"/>
        <w:ind w:firstLine="709"/>
        <w:jc w:val="both"/>
        <w:rPr>
          <w:rFonts w:ascii="Times New Roman" w:hAnsi="Times New Roman" w:cs="Times New Roman"/>
          <w:color w:val="000000"/>
          <w:sz w:val="28"/>
          <w:szCs w:val="28"/>
        </w:rPr>
      </w:pPr>
      <w:bookmarkStart w:id="17" w:name="_Toc304547037"/>
    </w:p>
    <w:p w:rsidR="00E9275E" w:rsidRDefault="00E9275E" w:rsidP="004F37F3">
      <w:pPr>
        <w:pStyle w:val="Heading3"/>
        <w:spacing w:before="0" w:after="0"/>
        <w:ind w:firstLine="709"/>
        <w:jc w:val="both"/>
        <w:rPr>
          <w:rFonts w:ascii="Times New Roman" w:hAnsi="Times New Roman" w:cs="Times New Roman"/>
          <w:color w:val="000000"/>
          <w:sz w:val="28"/>
          <w:szCs w:val="28"/>
        </w:rPr>
      </w:pPr>
      <w:bookmarkStart w:id="18" w:name="_Toc319335832"/>
    </w:p>
    <w:p w:rsidR="00E9275E" w:rsidRPr="003F00C0" w:rsidRDefault="00E9275E" w:rsidP="004F37F3">
      <w:pPr>
        <w:pStyle w:val="Heading3"/>
        <w:spacing w:before="0" w:after="0"/>
        <w:ind w:firstLine="709"/>
        <w:jc w:val="both"/>
        <w:rPr>
          <w:rFonts w:ascii="Times New Roman" w:hAnsi="Times New Roman" w:cs="Times New Roman"/>
          <w:color w:val="000000"/>
          <w:sz w:val="28"/>
          <w:szCs w:val="28"/>
        </w:rPr>
      </w:pPr>
      <w:r w:rsidRPr="003F00C0">
        <w:rPr>
          <w:rFonts w:ascii="Times New Roman" w:hAnsi="Times New Roman" w:cs="Times New Roman"/>
          <w:color w:val="000000"/>
          <w:sz w:val="28"/>
          <w:szCs w:val="28"/>
        </w:rPr>
        <w:t>Статья 5. Органы управления закупками Заказчика</w:t>
      </w:r>
      <w:bookmarkEnd w:id="17"/>
      <w:bookmarkEnd w:id="18"/>
    </w:p>
    <w:p w:rsidR="00E9275E" w:rsidRPr="00C6134E" w:rsidRDefault="00E9275E" w:rsidP="00BA775F">
      <w:pPr>
        <w:ind w:firstLine="709"/>
        <w:rPr>
          <w:color w:val="000000"/>
          <w:sz w:val="28"/>
          <w:szCs w:val="28"/>
        </w:rPr>
      </w:pPr>
    </w:p>
    <w:p w:rsidR="00E9275E" w:rsidRPr="00C6134E" w:rsidRDefault="00E9275E" w:rsidP="00BA775F">
      <w:pPr>
        <w:ind w:firstLine="709"/>
        <w:jc w:val="both"/>
        <w:rPr>
          <w:color w:val="000000"/>
          <w:sz w:val="28"/>
          <w:szCs w:val="28"/>
        </w:rPr>
      </w:pPr>
      <w:r w:rsidRPr="00C6134E">
        <w:rPr>
          <w:color w:val="000000"/>
          <w:sz w:val="28"/>
          <w:szCs w:val="28"/>
        </w:rPr>
        <w:t>1. В целях обеспечения размещения заказа Заказчик</w:t>
      </w:r>
      <w:r>
        <w:rPr>
          <w:color w:val="000000"/>
          <w:sz w:val="28"/>
          <w:szCs w:val="28"/>
        </w:rPr>
        <w:t xml:space="preserve"> </w:t>
      </w:r>
      <w:r w:rsidRPr="00C6134E">
        <w:rPr>
          <w:color w:val="000000"/>
          <w:sz w:val="28"/>
          <w:szCs w:val="28"/>
        </w:rPr>
        <w:t>возлагает следующие функции на свои структурные подразделения:</w:t>
      </w:r>
    </w:p>
    <w:p w:rsidR="00E9275E" w:rsidRPr="00C6134E" w:rsidRDefault="00E9275E" w:rsidP="007A1BC0">
      <w:pPr>
        <w:numPr>
          <w:ilvl w:val="0"/>
          <w:numId w:val="13"/>
        </w:numPr>
        <w:tabs>
          <w:tab w:val="num" w:pos="0"/>
          <w:tab w:val="left" w:pos="900"/>
        </w:tabs>
        <w:ind w:left="0" w:firstLine="709"/>
        <w:jc w:val="both"/>
        <w:rPr>
          <w:color w:val="000000"/>
          <w:sz w:val="28"/>
          <w:szCs w:val="28"/>
        </w:rPr>
      </w:pPr>
      <w:r w:rsidRPr="00C6134E">
        <w:rPr>
          <w:color w:val="000000"/>
          <w:sz w:val="28"/>
          <w:szCs w:val="28"/>
        </w:rPr>
        <w:t>планирования размещения заказа;</w:t>
      </w:r>
    </w:p>
    <w:p w:rsidR="00E9275E" w:rsidRPr="00C6134E" w:rsidRDefault="00E9275E" w:rsidP="007A1BC0">
      <w:pPr>
        <w:numPr>
          <w:ilvl w:val="0"/>
          <w:numId w:val="13"/>
        </w:numPr>
        <w:tabs>
          <w:tab w:val="num" w:pos="0"/>
          <w:tab w:val="left" w:pos="900"/>
        </w:tabs>
        <w:ind w:left="0" w:firstLine="709"/>
        <w:jc w:val="both"/>
        <w:rPr>
          <w:color w:val="000000"/>
          <w:sz w:val="28"/>
          <w:szCs w:val="28"/>
        </w:rPr>
      </w:pPr>
      <w:r w:rsidRPr="00C6134E">
        <w:rPr>
          <w:color w:val="000000"/>
          <w:sz w:val="28"/>
          <w:szCs w:val="28"/>
        </w:rPr>
        <w:t>размещения заказа;</w:t>
      </w:r>
    </w:p>
    <w:p w:rsidR="00E9275E" w:rsidRPr="00C6134E" w:rsidRDefault="00E9275E" w:rsidP="007A1BC0">
      <w:pPr>
        <w:numPr>
          <w:ilvl w:val="0"/>
          <w:numId w:val="13"/>
        </w:numPr>
        <w:tabs>
          <w:tab w:val="num" w:pos="0"/>
          <w:tab w:val="left" w:pos="900"/>
        </w:tabs>
        <w:ind w:left="0" w:firstLine="709"/>
        <w:jc w:val="both"/>
        <w:rPr>
          <w:color w:val="000000"/>
          <w:sz w:val="28"/>
          <w:szCs w:val="28"/>
        </w:rPr>
      </w:pPr>
      <w:r w:rsidRPr="00C6134E">
        <w:rPr>
          <w:color w:val="000000"/>
          <w:sz w:val="28"/>
          <w:szCs w:val="28"/>
        </w:rPr>
        <w:t>заключения и контроля исполнения договоров;</w:t>
      </w:r>
    </w:p>
    <w:p w:rsidR="00E9275E" w:rsidRPr="00C6134E" w:rsidRDefault="00E9275E" w:rsidP="007A1BC0">
      <w:pPr>
        <w:numPr>
          <w:ilvl w:val="0"/>
          <w:numId w:val="13"/>
        </w:numPr>
        <w:tabs>
          <w:tab w:val="num" w:pos="0"/>
          <w:tab w:val="left" w:pos="900"/>
        </w:tabs>
        <w:ind w:left="0" w:firstLine="709"/>
        <w:jc w:val="both"/>
        <w:rPr>
          <w:color w:val="000000"/>
          <w:sz w:val="28"/>
          <w:szCs w:val="28"/>
        </w:rPr>
      </w:pPr>
      <w:r w:rsidRPr="00C6134E">
        <w:rPr>
          <w:color w:val="000000"/>
          <w:sz w:val="28"/>
          <w:szCs w:val="28"/>
        </w:rPr>
        <w:t>контроля размещения заказа.</w:t>
      </w:r>
    </w:p>
    <w:p w:rsidR="00E9275E" w:rsidRPr="00CC1401" w:rsidRDefault="00E9275E" w:rsidP="00BA775F">
      <w:pPr>
        <w:ind w:firstLine="709"/>
        <w:jc w:val="both"/>
        <w:rPr>
          <w:color w:val="FF0000"/>
          <w:sz w:val="28"/>
          <w:szCs w:val="28"/>
        </w:rPr>
      </w:pPr>
    </w:p>
    <w:p w:rsidR="00E9275E" w:rsidRPr="003F00C0" w:rsidRDefault="00E9275E" w:rsidP="004F37F3">
      <w:pPr>
        <w:pStyle w:val="Heading3"/>
        <w:spacing w:before="0" w:after="0"/>
        <w:ind w:firstLine="709"/>
        <w:jc w:val="both"/>
        <w:rPr>
          <w:rFonts w:ascii="Times New Roman" w:hAnsi="Times New Roman" w:cs="Times New Roman"/>
          <w:color w:val="000000"/>
          <w:sz w:val="28"/>
          <w:szCs w:val="28"/>
        </w:rPr>
      </w:pPr>
      <w:bookmarkStart w:id="19" w:name="_Toc304547038"/>
      <w:bookmarkStart w:id="20" w:name="_Toc319335833"/>
      <w:r w:rsidRPr="003F00C0">
        <w:rPr>
          <w:rFonts w:ascii="Times New Roman" w:hAnsi="Times New Roman" w:cs="Times New Roman"/>
          <w:color w:val="000000"/>
          <w:sz w:val="28"/>
          <w:szCs w:val="28"/>
        </w:rPr>
        <w:t>Статья 6. Комиссия по размещению заказа</w:t>
      </w:r>
      <w:bookmarkEnd w:id="19"/>
      <w:bookmarkEnd w:id="20"/>
    </w:p>
    <w:p w:rsidR="00E9275E" w:rsidRPr="003F00C0" w:rsidRDefault="00E9275E" w:rsidP="00BA775F">
      <w:pPr>
        <w:ind w:firstLine="709"/>
        <w:rPr>
          <w:color w:val="000000"/>
          <w:sz w:val="28"/>
          <w:szCs w:val="28"/>
        </w:rPr>
      </w:pPr>
    </w:p>
    <w:p w:rsidR="00E9275E" w:rsidRPr="003F00C0" w:rsidRDefault="00E9275E" w:rsidP="00BA775F">
      <w:pPr>
        <w:ind w:firstLine="709"/>
        <w:jc w:val="both"/>
        <w:rPr>
          <w:color w:val="000000"/>
          <w:sz w:val="28"/>
          <w:szCs w:val="28"/>
        </w:rPr>
      </w:pPr>
      <w:r w:rsidRPr="003F00C0">
        <w:rPr>
          <w:color w:val="000000"/>
          <w:sz w:val="28"/>
          <w:szCs w:val="28"/>
        </w:rPr>
        <w:t>1. Комиссия по размещению заказа</w:t>
      </w:r>
      <w:r>
        <w:rPr>
          <w:color w:val="000000"/>
          <w:sz w:val="28"/>
          <w:szCs w:val="28"/>
        </w:rPr>
        <w:t xml:space="preserve"> </w:t>
      </w:r>
      <w:r w:rsidRPr="003F00C0">
        <w:rPr>
          <w:color w:val="000000"/>
          <w:sz w:val="28"/>
          <w:szCs w:val="28"/>
        </w:rPr>
        <w:t>(далее - Комиссия) принимает</w:t>
      </w:r>
      <w:r>
        <w:rPr>
          <w:color w:val="000000"/>
          <w:sz w:val="28"/>
          <w:szCs w:val="28"/>
        </w:rPr>
        <w:t xml:space="preserve"> </w:t>
      </w:r>
      <w:r w:rsidRPr="003F00C0">
        <w:rPr>
          <w:color w:val="000000"/>
          <w:sz w:val="28"/>
          <w:szCs w:val="28"/>
        </w:rPr>
        <w:t>решения, необходимые для осуществления выбора поставщика при проведении  процедур закупки в том числе:</w:t>
      </w:r>
    </w:p>
    <w:p w:rsidR="00E9275E" w:rsidRPr="003F00C0" w:rsidRDefault="00E9275E" w:rsidP="007A1BC0">
      <w:pPr>
        <w:numPr>
          <w:ilvl w:val="0"/>
          <w:numId w:val="16"/>
        </w:numPr>
        <w:tabs>
          <w:tab w:val="clear" w:pos="720"/>
          <w:tab w:val="num" w:pos="0"/>
          <w:tab w:val="left" w:pos="900"/>
          <w:tab w:val="left" w:pos="1080"/>
        </w:tabs>
        <w:ind w:left="0" w:firstLine="709"/>
        <w:jc w:val="both"/>
        <w:rPr>
          <w:color w:val="000000"/>
          <w:sz w:val="28"/>
          <w:szCs w:val="28"/>
        </w:rPr>
      </w:pPr>
      <w:r w:rsidRPr="003F00C0">
        <w:rPr>
          <w:color w:val="000000"/>
          <w:sz w:val="28"/>
          <w:szCs w:val="28"/>
        </w:rPr>
        <w:t>о допуске или отказе в допуске к участию в процедуре закупки;</w:t>
      </w:r>
    </w:p>
    <w:p w:rsidR="00E9275E" w:rsidRPr="003F00C0" w:rsidRDefault="00E9275E" w:rsidP="007A1BC0">
      <w:pPr>
        <w:numPr>
          <w:ilvl w:val="0"/>
          <w:numId w:val="16"/>
        </w:numPr>
        <w:tabs>
          <w:tab w:val="clear" w:pos="720"/>
          <w:tab w:val="num" w:pos="0"/>
          <w:tab w:val="left" w:pos="900"/>
          <w:tab w:val="left" w:pos="1080"/>
        </w:tabs>
        <w:ind w:left="0" w:firstLine="709"/>
        <w:jc w:val="both"/>
        <w:rPr>
          <w:color w:val="000000"/>
          <w:sz w:val="28"/>
          <w:szCs w:val="28"/>
        </w:rPr>
      </w:pPr>
      <w:r w:rsidRPr="003F00C0">
        <w:rPr>
          <w:color w:val="000000"/>
          <w:sz w:val="28"/>
          <w:szCs w:val="28"/>
        </w:rPr>
        <w:t>о выборе победителя процедуры закупки;</w:t>
      </w:r>
    </w:p>
    <w:p w:rsidR="00E9275E" w:rsidRDefault="00E9275E" w:rsidP="007A1BC0">
      <w:pPr>
        <w:numPr>
          <w:ilvl w:val="0"/>
          <w:numId w:val="16"/>
        </w:numPr>
        <w:tabs>
          <w:tab w:val="clear" w:pos="720"/>
          <w:tab w:val="num" w:pos="0"/>
          <w:tab w:val="left" w:pos="900"/>
          <w:tab w:val="left" w:pos="1080"/>
        </w:tabs>
        <w:ind w:left="0" w:firstLine="709"/>
        <w:jc w:val="both"/>
        <w:rPr>
          <w:color w:val="000000"/>
          <w:sz w:val="28"/>
          <w:szCs w:val="28"/>
        </w:rPr>
      </w:pPr>
      <w:r w:rsidRPr="003F00C0">
        <w:rPr>
          <w:color w:val="000000"/>
          <w:sz w:val="28"/>
          <w:szCs w:val="28"/>
        </w:rPr>
        <w:t>о признании процедуры закупки несостоявшейся;</w:t>
      </w:r>
    </w:p>
    <w:p w:rsidR="00E9275E" w:rsidRDefault="00E9275E" w:rsidP="007A1BC0">
      <w:pPr>
        <w:numPr>
          <w:ilvl w:val="0"/>
          <w:numId w:val="16"/>
        </w:numPr>
        <w:tabs>
          <w:tab w:val="clear" w:pos="720"/>
          <w:tab w:val="num" w:pos="0"/>
          <w:tab w:val="left" w:pos="900"/>
          <w:tab w:val="left" w:pos="1080"/>
        </w:tabs>
        <w:ind w:left="0" w:firstLine="709"/>
        <w:jc w:val="both"/>
        <w:rPr>
          <w:color w:val="000000"/>
          <w:sz w:val="28"/>
          <w:szCs w:val="28"/>
        </w:rPr>
      </w:pPr>
      <w:r>
        <w:rPr>
          <w:color w:val="000000"/>
          <w:sz w:val="28"/>
          <w:szCs w:val="28"/>
        </w:rPr>
        <w:t>о разъяснении Положения и документации процедуры закупки.</w:t>
      </w:r>
    </w:p>
    <w:p w:rsidR="00E9275E" w:rsidRPr="003F00C0" w:rsidRDefault="00E9275E" w:rsidP="00BA775F">
      <w:pPr>
        <w:ind w:firstLine="709"/>
        <w:jc w:val="both"/>
        <w:rPr>
          <w:color w:val="000000"/>
          <w:sz w:val="28"/>
          <w:szCs w:val="28"/>
        </w:rPr>
      </w:pPr>
      <w:r w:rsidRPr="003F00C0">
        <w:rPr>
          <w:color w:val="000000"/>
          <w:sz w:val="28"/>
          <w:szCs w:val="28"/>
        </w:rPr>
        <w:t>2. По своему усмотрению Заказчик может создать единую комиссию либо несколько комиссий по проведению  процедур закупки.</w:t>
      </w:r>
    </w:p>
    <w:p w:rsidR="00E9275E" w:rsidRPr="00C6134E" w:rsidRDefault="00E9275E" w:rsidP="006C4C90">
      <w:pPr>
        <w:ind w:firstLine="709"/>
        <w:jc w:val="both"/>
        <w:rPr>
          <w:color w:val="000000"/>
          <w:sz w:val="28"/>
          <w:szCs w:val="28"/>
        </w:rPr>
      </w:pPr>
      <w:r w:rsidRPr="00C6134E">
        <w:rPr>
          <w:color w:val="000000"/>
          <w:sz w:val="28"/>
          <w:szCs w:val="28"/>
        </w:rPr>
        <w:t>3. В состав комиссии входят сотрудники Заказчика.</w:t>
      </w:r>
    </w:p>
    <w:p w:rsidR="00E9275E" w:rsidRPr="00BF169D" w:rsidRDefault="00E9275E" w:rsidP="006C4C90">
      <w:pPr>
        <w:ind w:firstLine="709"/>
        <w:jc w:val="both"/>
        <w:rPr>
          <w:color w:val="5F497A"/>
          <w:sz w:val="28"/>
          <w:szCs w:val="28"/>
        </w:rPr>
      </w:pPr>
      <w:r w:rsidRPr="003F00C0">
        <w:rPr>
          <w:color w:val="000000"/>
          <w:sz w:val="28"/>
          <w:szCs w:val="28"/>
        </w:rPr>
        <w:t>Заседание Комиссии считается правомочным, если на нем присутствует не менее чем пятьдесят процентов от общего числа ее членов.</w:t>
      </w:r>
    </w:p>
    <w:p w:rsidR="00E9275E" w:rsidRPr="00BF169D" w:rsidRDefault="00E9275E" w:rsidP="00BA775F">
      <w:pPr>
        <w:ind w:firstLine="709"/>
        <w:jc w:val="both"/>
        <w:rPr>
          <w:color w:val="5F497A"/>
          <w:sz w:val="28"/>
          <w:szCs w:val="28"/>
        </w:rPr>
      </w:pPr>
    </w:p>
    <w:p w:rsidR="00E9275E" w:rsidRPr="003F00C0" w:rsidRDefault="00E9275E" w:rsidP="00C5361F">
      <w:pPr>
        <w:pStyle w:val="Heading1"/>
        <w:spacing w:before="0" w:after="0"/>
        <w:ind w:firstLine="709"/>
        <w:jc w:val="center"/>
        <w:rPr>
          <w:rFonts w:ascii="Times New Roman" w:hAnsi="Times New Roman" w:cs="Times New Roman"/>
          <w:color w:val="000000"/>
          <w:sz w:val="28"/>
          <w:szCs w:val="28"/>
        </w:rPr>
      </w:pPr>
      <w:bookmarkStart w:id="21" w:name="_Toc304547040"/>
      <w:bookmarkStart w:id="22" w:name="_Toc319335834"/>
      <w:r w:rsidRPr="003F00C0">
        <w:rPr>
          <w:rFonts w:ascii="Times New Roman" w:hAnsi="Times New Roman" w:cs="Times New Roman"/>
          <w:color w:val="000000"/>
          <w:sz w:val="28"/>
          <w:szCs w:val="28"/>
        </w:rPr>
        <w:t>Глава3. Планирование и управление закупочной деятельностью</w:t>
      </w:r>
      <w:bookmarkEnd w:id="21"/>
      <w:bookmarkEnd w:id="22"/>
    </w:p>
    <w:p w:rsidR="00E9275E" w:rsidRPr="003F00C0" w:rsidRDefault="00E9275E" w:rsidP="00BA775F">
      <w:pPr>
        <w:ind w:firstLine="709"/>
        <w:jc w:val="both"/>
        <w:rPr>
          <w:color w:val="000000"/>
          <w:sz w:val="28"/>
          <w:szCs w:val="28"/>
        </w:rPr>
      </w:pPr>
    </w:p>
    <w:p w:rsidR="00E9275E" w:rsidRPr="003F00C0" w:rsidRDefault="00E9275E" w:rsidP="004F37F3">
      <w:pPr>
        <w:pStyle w:val="Heading3"/>
        <w:spacing w:before="0" w:after="0"/>
        <w:ind w:firstLine="709"/>
        <w:jc w:val="both"/>
        <w:rPr>
          <w:rFonts w:ascii="Times New Roman" w:hAnsi="Times New Roman" w:cs="Times New Roman"/>
          <w:color w:val="000000"/>
          <w:sz w:val="28"/>
          <w:szCs w:val="28"/>
        </w:rPr>
      </w:pPr>
      <w:bookmarkStart w:id="23" w:name="_Toc304547041"/>
      <w:bookmarkStart w:id="24" w:name="_Toc319335835"/>
      <w:r w:rsidRPr="003F00C0">
        <w:rPr>
          <w:rFonts w:ascii="Times New Roman" w:hAnsi="Times New Roman" w:cs="Times New Roman"/>
          <w:color w:val="000000"/>
          <w:sz w:val="28"/>
          <w:szCs w:val="28"/>
        </w:rPr>
        <w:t xml:space="preserve">Статья </w:t>
      </w:r>
      <w:r>
        <w:rPr>
          <w:rFonts w:ascii="Times New Roman" w:hAnsi="Times New Roman" w:cs="Times New Roman"/>
          <w:color w:val="000000"/>
          <w:sz w:val="28"/>
          <w:szCs w:val="28"/>
        </w:rPr>
        <w:t>7</w:t>
      </w:r>
      <w:r w:rsidRPr="003F00C0">
        <w:rPr>
          <w:rFonts w:ascii="Times New Roman" w:hAnsi="Times New Roman" w:cs="Times New Roman"/>
          <w:color w:val="000000"/>
          <w:sz w:val="28"/>
          <w:szCs w:val="28"/>
        </w:rPr>
        <w:t>. Взаимодействие структурных подразделений Заказчика при формировании заказов</w:t>
      </w:r>
      <w:bookmarkEnd w:id="23"/>
      <w:bookmarkEnd w:id="24"/>
    </w:p>
    <w:p w:rsidR="00E9275E" w:rsidRPr="003F00C0" w:rsidRDefault="00E9275E" w:rsidP="00BA775F">
      <w:pPr>
        <w:ind w:firstLine="709"/>
        <w:rPr>
          <w:color w:val="000000"/>
          <w:sz w:val="28"/>
          <w:szCs w:val="28"/>
        </w:rPr>
      </w:pPr>
    </w:p>
    <w:p w:rsidR="00E9275E" w:rsidRPr="003F00C0" w:rsidRDefault="00E9275E" w:rsidP="00BA775F">
      <w:pPr>
        <w:suppressAutoHyphens/>
        <w:ind w:firstLine="709"/>
        <w:jc w:val="both"/>
        <w:rPr>
          <w:color w:val="000000"/>
          <w:sz w:val="28"/>
          <w:szCs w:val="28"/>
        </w:rPr>
      </w:pPr>
      <w:r w:rsidRPr="003F00C0">
        <w:rPr>
          <w:color w:val="000000"/>
          <w:sz w:val="28"/>
          <w:szCs w:val="28"/>
        </w:rPr>
        <w:t>1. Порядок взаимодействия структурных подразделений Заказчика, участвующих в размещении заказа, устанавливается руководителем Заказчика с учетом организационной структуры Заказчика.</w:t>
      </w:r>
    </w:p>
    <w:p w:rsidR="00E9275E" w:rsidRPr="003F00C0" w:rsidRDefault="00E9275E" w:rsidP="00BA775F">
      <w:pPr>
        <w:suppressAutoHyphens/>
        <w:ind w:firstLine="709"/>
        <w:jc w:val="both"/>
        <w:rPr>
          <w:color w:val="000000"/>
          <w:sz w:val="28"/>
          <w:szCs w:val="28"/>
        </w:rPr>
      </w:pPr>
      <w:r w:rsidRPr="003F00C0">
        <w:rPr>
          <w:color w:val="000000"/>
          <w:sz w:val="28"/>
          <w:szCs w:val="28"/>
        </w:rPr>
        <w:t>2. Закупочная деятельность включает в себя:</w:t>
      </w:r>
    </w:p>
    <w:p w:rsidR="00E9275E" w:rsidRPr="003F00C0" w:rsidRDefault="00E9275E" w:rsidP="00BA775F">
      <w:pPr>
        <w:ind w:left="540" w:firstLine="709"/>
        <w:jc w:val="both"/>
        <w:rPr>
          <w:color w:val="000000"/>
          <w:sz w:val="28"/>
          <w:szCs w:val="28"/>
        </w:rPr>
      </w:pPr>
      <w:r w:rsidRPr="003F00C0">
        <w:rPr>
          <w:color w:val="000000"/>
          <w:sz w:val="28"/>
          <w:szCs w:val="28"/>
        </w:rPr>
        <w:t>планирование размещения заказа;</w:t>
      </w:r>
    </w:p>
    <w:p w:rsidR="00E9275E" w:rsidRPr="003F00C0" w:rsidRDefault="00E9275E" w:rsidP="00BA775F">
      <w:pPr>
        <w:ind w:left="540" w:firstLine="709"/>
        <w:jc w:val="both"/>
        <w:rPr>
          <w:color w:val="000000"/>
          <w:sz w:val="28"/>
          <w:szCs w:val="28"/>
        </w:rPr>
      </w:pPr>
      <w:r w:rsidRPr="003F00C0">
        <w:rPr>
          <w:color w:val="000000"/>
          <w:sz w:val="28"/>
          <w:szCs w:val="28"/>
        </w:rPr>
        <w:t>размещение заказа;</w:t>
      </w:r>
    </w:p>
    <w:p w:rsidR="00E9275E" w:rsidRPr="003F00C0" w:rsidRDefault="00E9275E" w:rsidP="00BA775F">
      <w:pPr>
        <w:ind w:left="540" w:firstLine="709"/>
        <w:jc w:val="both"/>
        <w:rPr>
          <w:color w:val="000000"/>
          <w:sz w:val="28"/>
          <w:szCs w:val="28"/>
        </w:rPr>
      </w:pPr>
      <w:r w:rsidRPr="003F00C0">
        <w:rPr>
          <w:color w:val="000000"/>
          <w:sz w:val="28"/>
          <w:szCs w:val="28"/>
        </w:rPr>
        <w:t>заключение договора;</w:t>
      </w:r>
    </w:p>
    <w:p w:rsidR="00E9275E" w:rsidRPr="003F00C0" w:rsidRDefault="00E9275E" w:rsidP="00BA775F">
      <w:pPr>
        <w:ind w:left="540" w:firstLine="709"/>
        <w:jc w:val="both"/>
        <w:rPr>
          <w:color w:val="000000"/>
          <w:sz w:val="28"/>
          <w:szCs w:val="28"/>
        </w:rPr>
      </w:pPr>
      <w:r w:rsidRPr="003F00C0">
        <w:rPr>
          <w:color w:val="000000"/>
          <w:sz w:val="28"/>
          <w:szCs w:val="28"/>
        </w:rPr>
        <w:t>контроль исполнения договоров;</w:t>
      </w:r>
    </w:p>
    <w:p w:rsidR="00E9275E" w:rsidRPr="00BF169D" w:rsidRDefault="00E9275E" w:rsidP="00BA775F">
      <w:pPr>
        <w:ind w:left="360" w:firstLine="709"/>
        <w:jc w:val="both"/>
        <w:rPr>
          <w:i/>
          <w:iCs/>
          <w:color w:val="5F497A"/>
          <w:sz w:val="28"/>
          <w:szCs w:val="28"/>
        </w:rPr>
      </w:pPr>
    </w:p>
    <w:p w:rsidR="00E9275E" w:rsidRPr="003F00C0" w:rsidRDefault="00E9275E" w:rsidP="004F37F3">
      <w:pPr>
        <w:pStyle w:val="Heading3"/>
        <w:spacing w:before="0" w:after="0"/>
        <w:ind w:firstLine="709"/>
        <w:jc w:val="both"/>
        <w:rPr>
          <w:rFonts w:ascii="Times New Roman" w:hAnsi="Times New Roman" w:cs="Times New Roman"/>
          <w:color w:val="000000"/>
          <w:sz w:val="28"/>
          <w:szCs w:val="28"/>
        </w:rPr>
      </w:pPr>
      <w:bookmarkStart w:id="25" w:name="_Toc304547042"/>
      <w:bookmarkStart w:id="26" w:name="_Toc319335836"/>
      <w:r w:rsidRPr="003F00C0">
        <w:rPr>
          <w:rFonts w:ascii="Times New Roman" w:hAnsi="Times New Roman" w:cs="Times New Roman"/>
          <w:color w:val="000000"/>
          <w:sz w:val="28"/>
          <w:szCs w:val="28"/>
        </w:rPr>
        <w:t xml:space="preserve">Статья </w:t>
      </w:r>
      <w:r>
        <w:rPr>
          <w:rFonts w:ascii="Times New Roman" w:hAnsi="Times New Roman" w:cs="Times New Roman"/>
          <w:color w:val="000000"/>
          <w:sz w:val="28"/>
          <w:szCs w:val="28"/>
        </w:rPr>
        <w:t>8</w:t>
      </w:r>
      <w:r w:rsidRPr="003F00C0">
        <w:rPr>
          <w:rFonts w:ascii="Times New Roman" w:hAnsi="Times New Roman" w:cs="Times New Roman"/>
          <w:color w:val="000000"/>
          <w:sz w:val="28"/>
          <w:szCs w:val="28"/>
        </w:rPr>
        <w:t>. Планирование размещения заказа</w:t>
      </w:r>
      <w:bookmarkEnd w:id="25"/>
      <w:bookmarkEnd w:id="26"/>
    </w:p>
    <w:p w:rsidR="00E9275E" w:rsidRPr="003F00C0" w:rsidRDefault="00E9275E" w:rsidP="00BA775F">
      <w:pPr>
        <w:ind w:firstLine="709"/>
        <w:rPr>
          <w:color w:val="000000"/>
          <w:sz w:val="28"/>
          <w:szCs w:val="28"/>
        </w:rPr>
      </w:pPr>
    </w:p>
    <w:p w:rsidR="00E9275E" w:rsidRPr="003F00C0" w:rsidRDefault="00E9275E" w:rsidP="00BA775F">
      <w:pPr>
        <w:suppressAutoHyphens/>
        <w:ind w:firstLine="709"/>
        <w:jc w:val="both"/>
        <w:rPr>
          <w:color w:val="000000"/>
          <w:sz w:val="28"/>
          <w:szCs w:val="28"/>
        </w:rPr>
      </w:pPr>
      <w:r w:rsidRPr="003F00C0">
        <w:rPr>
          <w:color w:val="000000"/>
          <w:sz w:val="28"/>
          <w:szCs w:val="28"/>
        </w:rPr>
        <w:t xml:space="preserve">1. Планирование размещения заказа осуществляется структурным подразделением Заказчика, определенным в соответствии </w:t>
      </w:r>
      <w:r w:rsidRPr="008F4FF8">
        <w:rPr>
          <w:sz w:val="28"/>
          <w:szCs w:val="28"/>
        </w:rPr>
        <w:t>со статьей 5</w:t>
      </w:r>
      <w:r>
        <w:rPr>
          <w:sz w:val="28"/>
          <w:szCs w:val="28"/>
        </w:rPr>
        <w:t xml:space="preserve"> </w:t>
      </w:r>
      <w:r w:rsidRPr="003F00C0">
        <w:rPr>
          <w:color w:val="000000"/>
          <w:sz w:val="28"/>
          <w:szCs w:val="28"/>
        </w:rPr>
        <w:t>настоящего Стандарта.</w:t>
      </w:r>
    </w:p>
    <w:p w:rsidR="00E9275E" w:rsidRPr="003F00C0" w:rsidRDefault="00E9275E" w:rsidP="00BA775F">
      <w:pPr>
        <w:suppressAutoHyphens/>
        <w:ind w:firstLine="709"/>
        <w:jc w:val="both"/>
        <w:rPr>
          <w:color w:val="000000"/>
          <w:sz w:val="28"/>
          <w:szCs w:val="28"/>
        </w:rPr>
      </w:pPr>
      <w:r w:rsidRPr="003F00C0">
        <w:rPr>
          <w:color w:val="000000"/>
          <w:sz w:val="28"/>
          <w:szCs w:val="28"/>
        </w:rPr>
        <w:t>При составлении Программы закупки учитываются:</w:t>
      </w:r>
    </w:p>
    <w:p w:rsidR="00E9275E" w:rsidRPr="003F00C0" w:rsidRDefault="00E9275E" w:rsidP="00B76368">
      <w:pPr>
        <w:tabs>
          <w:tab w:val="left" w:pos="1080"/>
        </w:tabs>
        <w:suppressAutoHyphens/>
        <w:ind w:firstLine="708"/>
        <w:jc w:val="both"/>
        <w:rPr>
          <w:color w:val="000000"/>
          <w:sz w:val="28"/>
          <w:szCs w:val="28"/>
        </w:rPr>
      </w:pPr>
      <w:r w:rsidRPr="003F00C0">
        <w:rPr>
          <w:color w:val="000000"/>
          <w:sz w:val="28"/>
          <w:szCs w:val="28"/>
        </w:rPr>
        <w:t>1) заявки структурных подразделений Заказчика на приобретение продукции;</w:t>
      </w:r>
    </w:p>
    <w:p w:rsidR="00E9275E" w:rsidRPr="003F00C0" w:rsidRDefault="00E9275E" w:rsidP="00BA775F">
      <w:pPr>
        <w:pStyle w:val="Heading3"/>
        <w:spacing w:before="0" w:after="0"/>
        <w:ind w:firstLine="709"/>
        <w:jc w:val="both"/>
        <w:rPr>
          <w:rFonts w:ascii="Times New Roman" w:hAnsi="Times New Roman" w:cs="Times New Roman"/>
          <w:color w:val="000000"/>
          <w:sz w:val="28"/>
          <w:szCs w:val="28"/>
        </w:rPr>
      </w:pPr>
    </w:p>
    <w:p w:rsidR="00E9275E" w:rsidRPr="003F00C0" w:rsidRDefault="00E9275E" w:rsidP="004F37F3">
      <w:pPr>
        <w:pStyle w:val="Heading3"/>
        <w:spacing w:before="0" w:after="0"/>
        <w:ind w:firstLine="709"/>
        <w:jc w:val="both"/>
        <w:rPr>
          <w:rFonts w:ascii="Times New Roman" w:hAnsi="Times New Roman" w:cs="Times New Roman"/>
          <w:color w:val="000000"/>
          <w:sz w:val="28"/>
          <w:szCs w:val="28"/>
        </w:rPr>
      </w:pPr>
      <w:bookmarkStart w:id="27" w:name="_Toc304547043"/>
      <w:bookmarkStart w:id="28" w:name="_Toc319335837"/>
      <w:r w:rsidRPr="003F00C0">
        <w:rPr>
          <w:rFonts w:ascii="Times New Roman" w:hAnsi="Times New Roman" w:cs="Times New Roman"/>
          <w:color w:val="000000"/>
          <w:sz w:val="28"/>
          <w:szCs w:val="28"/>
        </w:rPr>
        <w:t xml:space="preserve">Статья </w:t>
      </w:r>
      <w:r>
        <w:rPr>
          <w:rFonts w:ascii="Times New Roman" w:hAnsi="Times New Roman" w:cs="Times New Roman"/>
          <w:color w:val="000000"/>
          <w:sz w:val="28"/>
          <w:szCs w:val="28"/>
        </w:rPr>
        <w:t>9</w:t>
      </w:r>
      <w:r w:rsidRPr="003F00C0">
        <w:rPr>
          <w:rFonts w:ascii="Times New Roman" w:hAnsi="Times New Roman" w:cs="Times New Roman"/>
          <w:color w:val="000000"/>
          <w:sz w:val="28"/>
          <w:szCs w:val="28"/>
        </w:rPr>
        <w:t>. Организация размещения заказа</w:t>
      </w:r>
      <w:bookmarkEnd w:id="27"/>
      <w:bookmarkEnd w:id="28"/>
    </w:p>
    <w:p w:rsidR="00E9275E" w:rsidRPr="003F00C0" w:rsidRDefault="00E9275E" w:rsidP="00BA775F">
      <w:pPr>
        <w:ind w:firstLine="709"/>
        <w:rPr>
          <w:color w:val="000000"/>
          <w:sz w:val="28"/>
          <w:szCs w:val="28"/>
        </w:rPr>
      </w:pPr>
    </w:p>
    <w:p w:rsidR="00E9275E" w:rsidRPr="00441B41" w:rsidRDefault="00E9275E" w:rsidP="00BA775F">
      <w:pPr>
        <w:suppressAutoHyphens/>
        <w:ind w:firstLine="709"/>
        <w:jc w:val="both"/>
        <w:rPr>
          <w:color w:val="000000"/>
          <w:sz w:val="28"/>
          <w:szCs w:val="28"/>
        </w:rPr>
      </w:pPr>
      <w:r w:rsidRPr="00441B41">
        <w:rPr>
          <w:color w:val="000000"/>
          <w:sz w:val="28"/>
          <w:szCs w:val="28"/>
        </w:rPr>
        <w:t xml:space="preserve">1. Распределение функций, связанных с размещением заказа и предусмотренных настоящим </w:t>
      </w:r>
      <w:r>
        <w:rPr>
          <w:color w:val="000000"/>
          <w:sz w:val="28"/>
          <w:szCs w:val="28"/>
        </w:rPr>
        <w:t>Положением</w:t>
      </w:r>
      <w:r w:rsidRPr="00441B41">
        <w:rPr>
          <w:color w:val="000000"/>
          <w:sz w:val="28"/>
          <w:szCs w:val="28"/>
        </w:rPr>
        <w:t>, между подразделениями Заказчика устанавливается генеральным директором</w:t>
      </w:r>
      <w:r>
        <w:rPr>
          <w:color w:val="000000"/>
          <w:sz w:val="28"/>
          <w:szCs w:val="28"/>
        </w:rPr>
        <w:t xml:space="preserve"> </w:t>
      </w:r>
      <w:r w:rsidRPr="00441B41">
        <w:rPr>
          <w:color w:val="000000"/>
          <w:sz w:val="28"/>
          <w:szCs w:val="28"/>
        </w:rPr>
        <w:t>Заказчика.</w:t>
      </w:r>
    </w:p>
    <w:p w:rsidR="00E9275E" w:rsidRPr="00441B41" w:rsidRDefault="00E9275E" w:rsidP="00BA775F">
      <w:pPr>
        <w:suppressAutoHyphens/>
        <w:ind w:firstLine="709"/>
        <w:jc w:val="both"/>
        <w:rPr>
          <w:b/>
          <w:bCs/>
          <w:color w:val="000000"/>
          <w:sz w:val="28"/>
          <w:szCs w:val="28"/>
        </w:rPr>
      </w:pPr>
      <w:r w:rsidRPr="00441B41">
        <w:rPr>
          <w:color w:val="000000"/>
          <w:sz w:val="28"/>
          <w:szCs w:val="28"/>
        </w:rPr>
        <w:t>2. Решение о распределении прав и обязанностей сотрудников, задействованных в процессе формирования заказа, внутри структурного подразделения Заказчика</w:t>
      </w:r>
      <w:r>
        <w:rPr>
          <w:color w:val="000000"/>
          <w:sz w:val="28"/>
          <w:szCs w:val="28"/>
        </w:rPr>
        <w:t xml:space="preserve"> </w:t>
      </w:r>
      <w:r w:rsidRPr="00441B41">
        <w:rPr>
          <w:color w:val="000000"/>
          <w:sz w:val="28"/>
          <w:szCs w:val="28"/>
        </w:rPr>
        <w:t>принимается руководителем структурного подразделения.</w:t>
      </w:r>
    </w:p>
    <w:p w:rsidR="00E9275E" w:rsidRPr="00441B41" w:rsidRDefault="00E9275E" w:rsidP="00BA775F">
      <w:pPr>
        <w:suppressAutoHyphens/>
        <w:ind w:firstLine="709"/>
        <w:jc w:val="both"/>
        <w:rPr>
          <w:color w:val="000000"/>
          <w:sz w:val="28"/>
          <w:szCs w:val="28"/>
        </w:rPr>
      </w:pPr>
      <w:r w:rsidRPr="00441B41">
        <w:rPr>
          <w:color w:val="000000"/>
          <w:sz w:val="28"/>
          <w:szCs w:val="28"/>
        </w:rPr>
        <w:t xml:space="preserve">3. Проведение  процедур закупки осуществляется Заказчиком в соответствии </w:t>
      </w:r>
      <w:r w:rsidRPr="00D64408">
        <w:rPr>
          <w:color w:val="000000"/>
          <w:sz w:val="28"/>
          <w:szCs w:val="28"/>
        </w:rPr>
        <w:t>с Программой закупок,</w:t>
      </w:r>
      <w:r w:rsidRPr="00441B41">
        <w:rPr>
          <w:color w:val="000000"/>
          <w:sz w:val="28"/>
          <w:szCs w:val="28"/>
        </w:rPr>
        <w:t xml:space="preserve"> на основании заявок структурных подразделений Заказчика. Заявки должны направляться структурному подразделению Заказчика, выполняющему функции размещения заказа.</w:t>
      </w:r>
    </w:p>
    <w:p w:rsidR="00E9275E" w:rsidRPr="00441B41" w:rsidRDefault="00E9275E" w:rsidP="00BA775F">
      <w:pPr>
        <w:suppressAutoHyphens/>
        <w:ind w:firstLine="709"/>
        <w:jc w:val="both"/>
        <w:rPr>
          <w:color w:val="000000"/>
          <w:sz w:val="28"/>
          <w:szCs w:val="28"/>
        </w:rPr>
      </w:pPr>
      <w:r w:rsidRPr="00441B41">
        <w:rPr>
          <w:color w:val="000000"/>
          <w:sz w:val="28"/>
          <w:szCs w:val="28"/>
        </w:rPr>
        <w:t xml:space="preserve">4. Подразделение Заказчика, ответственное за организацию размещения заказа, готовит документацию процедуры закупки и согласовывает ее в соответствии с требованиями настоящего </w:t>
      </w:r>
      <w:r>
        <w:rPr>
          <w:color w:val="000000"/>
          <w:sz w:val="28"/>
          <w:szCs w:val="28"/>
        </w:rPr>
        <w:t>Положения</w:t>
      </w:r>
      <w:r w:rsidRPr="00441B41">
        <w:rPr>
          <w:color w:val="000000"/>
          <w:sz w:val="28"/>
          <w:szCs w:val="28"/>
        </w:rPr>
        <w:t>.</w:t>
      </w:r>
    </w:p>
    <w:p w:rsidR="00E9275E" w:rsidRPr="003F00C0" w:rsidRDefault="00E9275E" w:rsidP="00BA775F">
      <w:pPr>
        <w:suppressAutoHyphens/>
        <w:ind w:firstLine="709"/>
        <w:jc w:val="both"/>
        <w:rPr>
          <w:color w:val="000000"/>
          <w:sz w:val="28"/>
          <w:szCs w:val="28"/>
        </w:rPr>
      </w:pPr>
      <w:r w:rsidRPr="003F00C0">
        <w:rPr>
          <w:color w:val="000000"/>
          <w:sz w:val="28"/>
          <w:szCs w:val="28"/>
        </w:rPr>
        <w:t>5. В составе документации открытых процедур закупки должны быть представлены только документы, содержащие общедоступную информацию, разрешенную в установленном порядке для информационного обмена.</w:t>
      </w:r>
    </w:p>
    <w:p w:rsidR="00E9275E" w:rsidRPr="003F00C0" w:rsidRDefault="00E9275E" w:rsidP="00BA775F">
      <w:pPr>
        <w:suppressAutoHyphens/>
        <w:ind w:firstLine="709"/>
        <w:jc w:val="both"/>
        <w:rPr>
          <w:color w:val="000000"/>
          <w:sz w:val="28"/>
          <w:szCs w:val="28"/>
        </w:rPr>
      </w:pPr>
      <w:r>
        <w:rPr>
          <w:color w:val="000000"/>
          <w:sz w:val="28"/>
          <w:szCs w:val="28"/>
        </w:rPr>
        <w:t>6</w:t>
      </w:r>
      <w:r w:rsidRPr="003F00C0">
        <w:rPr>
          <w:color w:val="000000"/>
          <w:sz w:val="28"/>
          <w:szCs w:val="28"/>
        </w:rPr>
        <w:t>. Порядок внутреннего согласования документации процедуры закупки определяет руководитель Заказчика. Такой порядок может быть определен внутренним регламентом.</w:t>
      </w:r>
    </w:p>
    <w:p w:rsidR="00E9275E" w:rsidRPr="00441B41" w:rsidRDefault="00E9275E" w:rsidP="00610996">
      <w:pPr>
        <w:suppressAutoHyphens/>
        <w:ind w:firstLine="709"/>
        <w:jc w:val="both"/>
        <w:rPr>
          <w:color w:val="000000"/>
          <w:sz w:val="28"/>
          <w:szCs w:val="28"/>
        </w:rPr>
      </w:pPr>
      <w:r w:rsidRPr="00441B41">
        <w:rPr>
          <w:color w:val="000000"/>
          <w:sz w:val="28"/>
          <w:szCs w:val="28"/>
        </w:rPr>
        <w:t xml:space="preserve">7. Заказчик вправе осуществить передачу отдельных функций и полномочий организатора размещения заказа специализированной организации  путем заключения между ними договора или соглашения о передаче соответствующих функций и полномочий. </w:t>
      </w:r>
    </w:p>
    <w:p w:rsidR="00E9275E" w:rsidRPr="003F00C0" w:rsidRDefault="00E9275E" w:rsidP="00610996">
      <w:pPr>
        <w:suppressAutoHyphens/>
        <w:ind w:firstLine="709"/>
        <w:jc w:val="both"/>
        <w:rPr>
          <w:color w:val="000000"/>
          <w:sz w:val="28"/>
          <w:szCs w:val="28"/>
        </w:rPr>
      </w:pPr>
      <w:r>
        <w:rPr>
          <w:color w:val="000000"/>
          <w:sz w:val="28"/>
          <w:szCs w:val="28"/>
        </w:rPr>
        <w:t>8</w:t>
      </w:r>
      <w:r w:rsidRPr="003F00C0">
        <w:rPr>
          <w:color w:val="000000"/>
          <w:sz w:val="28"/>
          <w:szCs w:val="28"/>
        </w:rPr>
        <w:t xml:space="preserve">. Выбор специализированной организации  осуществляется заказчиком, в соответствии с настоящим </w:t>
      </w:r>
      <w:r>
        <w:rPr>
          <w:color w:val="000000"/>
          <w:sz w:val="28"/>
          <w:szCs w:val="28"/>
        </w:rPr>
        <w:t>Положением</w:t>
      </w:r>
      <w:r w:rsidRPr="003F00C0">
        <w:rPr>
          <w:color w:val="000000"/>
          <w:sz w:val="28"/>
          <w:szCs w:val="28"/>
        </w:rPr>
        <w:t xml:space="preserve">. </w:t>
      </w:r>
    </w:p>
    <w:p w:rsidR="00E9275E" w:rsidRPr="003F00C0" w:rsidRDefault="00E9275E" w:rsidP="00610996">
      <w:pPr>
        <w:suppressAutoHyphens/>
        <w:ind w:firstLine="709"/>
        <w:jc w:val="both"/>
        <w:rPr>
          <w:color w:val="000000"/>
          <w:sz w:val="28"/>
          <w:szCs w:val="28"/>
        </w:rPr>
      </w:pPr>
      <w:r w:rsidRPr="003F00C0">
        <w:rPr>
          <w:color w:val="000000"/>
          <w:sz w:val="28"/>
          <w:szCs w:val="28"/>
        </w:rPr>
        <w:t>Специализированная организация  осуществляет указанные в части 9 настоящей статьи функции и полномочия от имени заказчика. При этом права и обязанности по переданным специализированной организации функциям и полномочиям возникают у заказчика.</w:t>
      </w:r>
    </w:p>
    <w:p w:rsidR="00E9275E" w:rsidRPr="003F00C0" w:rsidRDefault="00E9275E" w:rsidP="00610996">
      <w:pPr>
        <w:suppressAutoHyphens/>
        <w:ind w:firstLine="709"/>
        <w:jc w:val="both"/>
        <w:rPr>
          <w:color w:val="000000"/>
          <w:sz w:val="28"/>
          <w:szCs w:val="28"/>
        </w:rPr>
      </w:pPr>
      <w:r>
        <w:rPr>
          <w:color w:val="000000"/>
          <w:sz w:val="28"/>
          <w:szCs w:val="28"/>
        </w:rPr>
        <w:t>9</w:t>
      </w:r>
      <w:r w:rsidRPr="003F00C0">
        <w:rPr>
          <w:color w:val="000000"/>
          <w:sz w:val="28"/>
          <w:szCs w:val="28"/>
        </w:rPr>
        <w:t xml:space="preserve">. Заказчик не вправе передавать специализированной организации следующие функции и полномочия организатора размещения заказа:  </w:t>
      </w:r>
    </w:p>
    <w:p w:rsidR="00E9275E" w:rsidRPr="003F00C0" w:rsidRDefault="00E9275E" w:rsidP="00610996">
      <w:pPr>
        <w:suppressAutoHyphens/>
        <w:ind w:firstLine="709"/>
        <w:jc w:val="both"/>
        <w:rPr>
          <w:color w:val="000000"/>
          <w:sz w:val="28"/>
          <w:szCs w:val="28"/>
        </w:rPr>
      </w:pPr>
      <w:r w:rsidRPr="003F00C0">
        <w:rPr>
          <w:color w:val="000000"/>
          <w:sz w:val="28"/>
          <w:szCs w:val="28"/>
        </w:rPr>
        <w:t>планирование размещения заказа;</w:t>
      </w:r>
    </w:p>
    <w:p w:rsidR="00E9275E" w:rsidRPr="003F00C0" w:rsidRDefault="00E9275E" w:rsidP="00610996">
      <w:pPr>
        <w:suppressAutoHyphens/>
        <w:ind w:firstLine="709"/>
        <w:jc w:val="both"/>
        <w:rPr>
          <w:color w:val="000000"/>
          <w:sz w:val="28"/>
          <w:szCs w:val="28"/>
        </w:rPr>
      </w:pPr>
      <w:r w:rsidRPr="003F00C0">
        <w:rPr>
          <w:color w:val="000000"/>
          <w:sz w:val="28"/>
          <w:szCs w:val="28"/>
        </w:rPr>
        <w:t>создание комиссии по размещению заказа;</w:t>
      </w:r>
    </w:p>
    <w:p w:rsidR="00E9275E" w:rsidRPr="003F00C0" w:rsidRDefault="00E9275E" w:rsidP="00610996">
      <w:pPr>
        <w:suppressAutoHyphens/>
        <w:ind w:firstLine="709"/>
        <w:jc w:val="both"/>
        <w:rPr>
          <w:color w:val="000000"/>
          <w:sz w:val="28"/>
          <w:szCs w:val="28"/>
        </w:rPr>
      </w:pPr>
      <w:r w:rsidRPr="003F00C0">
        <w:rPr>
          <w:color w:val="000000"/>
          <w:sz w:val="28"/>
          <w:szCs w:val="28"/>
        </w:rPr>
        <w:t>определение начальной (максимальной) цены договора;</w:t>
      </w:r>
    </w:p>
    <w:p w:rsidR="00E9275E" w:rsidRPr="003F00C0" w:rsidRDefault="00E9275E" w:rsidP="00610996">
      <w:pPr>
        <w:suppressAutoHyphens/>
        <w:ind w:firstLine="709"/>
        <w:jc w:val="both"/>
        <w:rPr>
          <w:color w:val="000000"/>
          <w:sz w:val="28"/>
          <w:szCs w:val="28"/>
        </w:rPr>
      </w:pPr>
      <w:r w:rsidRPr="003F00C0">
        <w:rPr>
          <w:color w:val="000000"/>
          <w:sz w:val="28"/>
          <w:szCs w:val="28"/>
        </w:rPr>
        <w:t>определение предмета и существенных условий договора;</w:t>
      </w:r>
    </w:p>
    <w:p w:rsidR="00E9275E" w:rsidRPr="003F00C0" w:rsidRDefault="00E9275E" w:rsidP="00610996">
      <w:pPr>
        <w:suppressAutoHyphens/>
        <w:ind w:firstLine="709"/>
        <w:jc w:val="both"/>
        <w:rPr>
          <w:color w:val="000000"/>
          <w:sz w:val="28"/>
          <w:szCs w:val="28"/>
        </w:rPr>
      </w:pPr>
      <w:r w:rsidRPr="003F00C0">
        <w:rPr>
          <w:color w:val="000000"/>
          <w:sz w:val="28"/>
          <w:szCs w:val="28"/>
        </w:rPr>
        <w:t>утверждение проекта договора и документации процедуры закупки;</w:t>
      </w:r>
    </w:p>
    <w:p w:rsidR="00E9275E" w:rsidRPr="003F00C0" w:rsidRDefault="00E9275E" w:rsidP="00610996">
      <w:pPr>
        <w:suppressAutoHyphens/>
        <w:ind w:firstLine="709"/>
        <w:jc w:val="both"/>
        <w:rPr>
          <w:color w:val="000000"/>
          <w:sz w:val="28"/>
          <w:szCs w:val="28"/>
        </w:rPr>
      </w:pPr>
      <w:r w:rsidRPr="003F00C0">
        <w:rPr>
          <w:color w:val="000000"/>
          <w:sz w:val="28"/>
          <w:szCs w:val="28"/>
        </w:rPr>
        <w:t>определение условий процедур закупки и их изменение;</w:t>
      </w:r>
    </w:p>
    <w:p w:rsidR="00E9275E" w:rsidRPr="003F00C0" w:rsidRDefault="00E9275E" w:rsidP="00610996">
      <w:pPr>
        <w:suppressAutoHyphens/>
        <w:ind w:firstLine="709"/>
        <w:jc w:val="both"/>
        <w:rPr>
          <w:color w:val="000000"/>
          <w:sz w:val="28"/>
          <w:szCs w:val="28"/>
        </w:rPr>
      </w:pPr>
      <w:r w:rsidRPr="003F00C0">
        <w:rPr>
          <w:color w:val="000000"/>
          <w:sz w:val="28"/>
          <w:szCs w:val="28"/>
        </w:rPr>
        <w:t>подписание договора.</w:t>
      </w:r>
    </w:p>
    <w:p w:rsidR="00E9275E" w:rsidRPr="003F00C0" w:rsidRDefault="00E9275E" w:rsidP="00BA775F">
      <w:pPr>
        <w:suppressAutoHyphens/>
        <w:ind w:firstLine="709"/>
        <w:jc w:val="both"/>
        <w:rPr>
          <w:color w:val="000000"/>
          <w:sz w:val="28"/>
          <w:szCs w:val="28"/>
        </w:rPr>
      </w:pPr>
    </w:p>
    <w:p w:rsidR="00E9275E" w:rsidRPr="003F00C0" w:rsidRDefault="00E9275E" w:rsidP="002A50D4">
      <w:pPr>
        <w:pStyle w:val="Heading1"/>
        <w:spacing w:before="0" w:after="0"/>
        <w:ind w:firstLine="709"/>
        <w:jc w:val="center"/>
        <w:rPr>
          <w:rFonts w:ascii="Times New Roman" w:hAnsi="Times New Roman" w:cs="Times New Roman"/>
          <w:color w:val="000000"/>
          <w:sz w:val="28"/>
          <w:szCs w:val="28"/>
        </w:rPr>
      </w:pPr>
      <w:bookmarkStart w:id="29" w:name="_Toc304547044"/>
      <w:bookmarkStart w:id="30" w:name="_Toc319335838"/>
      <w:r w:rsidRPr="003F00C0">
        <w:rPr>
          <w:rFonts w:ascii="Times New Roman" w:hAnsi="Times New Roman" w:cs="Times New Roman"/>
          <w:color w:val="000000"/>
          <w:sz w:val="28"/>
          <w:szCs w:val="28"/>
        </w:rPr>
        <w:t>Глава</w:t>
      </w:r>
      <w:r>
        <w:rPr>
          <w:rFonts w:ascii="Times New Roman" w:hAnsi="Times New Roman" w:cs="Times New Roman"/>
          <w:color w:val="000000"/>
          <w:sz w:val="28"/>
          <w:szCs w:val="28"/>
        </w:rPr>
        <w:t xml:space="preserve"> </w:t>
      </w:r>
      <w:r w:rsidRPr="003F00C0">
        <w:rPr>
          <w:rFonts w:ascii="Times New Roman" w:hAnsi="Times New Roman" w:cs="Times New Roman"/>
          <w:color w:val="000000"/>
          <w:sz w:val="28"/>
          <w:szCs w:val="28"/>
        </w:rPr>
        <w:t>4. Участники процедур закупок. Обеспечение заявок, обеспечение исполнения договоров</w:t>
      </w:r>
      <w:bookmarkEnd w:id="29"/>
      <w:bookmarkEnd w:id="30"/>
    </w:p>
    <w:p w:rsidR="00E9275E" w:rsidRPr="003F00C0" w:rsidRDefault="00E9275E" w:rsidP="00BA775F">
      <w:pPr>
        <w:suppressAutoHyphens/>
        <w:ind w:firstLine="709"/>
        <w:jc w:val="both"/>
        <w:rPr>
          <w:color w:val="000000"/>
          <w:sz w:val="28"/>
          <w:szCs w:val="28"/>
        </w:rPr>
      </w:pPr>
    </w:p>
    <w:p w:rsidR="00E9275E" w:rsidRPr="002A50D4" w:rsidRDefault="00E9275E" w:rsidP="004F37F3">
      <w:pPr>
        <w:pStyle w:val="Heading3"/>
        <w:spacing w:before="0" w:after="0"/>
        <w:ind w:firstLine="709"/>
        <w:jc w:val="both"/>
        <w:rPr>
          <w:rFonts w:ascii="Times New Roman" w:hAnsi="Times New Roman" w:cs="Times New Roman"/>
          <w:sz w:val="28"/>
          <w:szCs w:val="28"/>
        </w:rPr>
      </w:pPr>
      <w:bookmarkStart w:id="31" w:name="_Toc207777994"/>
      <w:bookmarkStart w:id="32" w:name="_Toc304547045"/>
      <w:bookmarkStart w:id="33" w:name="_Toc319335839"/>
      <w:r w:rsidRPr="002A50D4">
        <w:rPr>
          <w:rFonts w:ascii="Times New Roman" w:hAnsi="Times New Roman" w:cs="Times New Roman"/>
          <w:sz w:val="28"/>
          <w:szCs w:val="28"/>
        </w:rPr>
        <w:t xml:space="preserve">Статья 10. Требования, предъявляемые к </w:t>
      </w:r>
      <w:bookmarkEnd w:id="31"/>
      <w:r w:rsidRPr="002A50D4">
        <w:rPr>
          <w:rFonts w:ascii="Times New Roman" w:hAnsi="Times New Roman" w:cs="Times New Roman"/>
          <w:sz w:val="28"/>
          <w:szCs w:val="28"/>
        </w:rPr>
        <w:t xml:space="preserve">участникам  процедур </w:t>
      </w:r>
      <w:r>
        <w:rPr>
          <w:rFonts w:ascii="Times New Roman" w:hAnsi="Times New Roman" w:cs="Times New Roman"/>
          <w:sz w:val="28"/>
          <w:szCs w:val="28"/>
        </w:rPr>
        <w:t xml:space="preserve">  </w:t>
      </w:r>
      <w:r w:rsidRPr="002A50D4">
        <w:rPr>
          <w:rFonts w:ascii="Times New Roman" w:hAnsi="Times New Roman" w:cs="Times New Roman"/>
          <w:sz w:val="28"/>
          <w:szCs w:val="28"/>
        </w:rPr>
        <w:t>закупки</w:t>
      </w:r>
      <w:bookmarkEnd w:id="32"/>
      <w:bookmarkEnd w:id="33"/>
    </w:p>
    <w:p w:rsidR="00E9275E" w:rsidRPr="003F00C0" w:rsidRDefault="00E9275E" w:rsidP="00BA775F">
      <w:pPr>
        <w:ind w:firstLine="709"/>
        <w:jc w:val="both"/>
        <w:rPr>
          <w:color w:val="000000"/>
          <w:sz w:val="28"/>
          <w:szCs w:val="28"/>
        </w:rPr>
      </w:pPr>
    </w:p>
    <w:p w:rsidR="00E9275E" w:rsidRPr="003F00C0" w:rsidRDefault="00E9275E" w:rsidP="00A43056">
      <w:pPr>
        <w:ind w:firstLine="709"/>
        <w:jc w:val="both"/>
        <w:rPr>
          <w:color w:val="000000"/>
          <w:sz w:val="28"/>
          <w:szCs w:val="28"/>
        </w:rPr>
      </w:pPr>
      <w:r w:rsidRPr="003F00C0">
        <w:rPr>
          <w:color w:val="000000"/>
          <w:sz w:val="28"/>
          <w:szCs w:val="28"/>
        </w:rPr>
        <w:t>1. 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E9275E" w:rsidRPr="003F00C0" w:rsidRDefault="00E9275E" w:rsidP="00A43056">
      <w:pPr>
        <w:ind w:firstLine="709"/>
        <w:jc w:val="both"/>
        <w:rPr>
          <w:color w:val="000000"/>
          <w:sz w:val="28"/>
          <w:szCs w:val="28"/>
        </w:rPr>
      </w:pPr>
      <w:r w:rsidRPr="003F00C0">
        <w:rPr>
          <w:color w:val="000000"/>
          <w:sz w:val="28"/>
          <w:szCs w:val="28"/>
        </w:rPr>
        <w:t>1) быть правомочным заключать договор;</w:t>
      </w:r>
    </w:p>
    <w:p w:rsidR="00E9275E" w:rsidRPr="003F00C0" w:rsidRDefault="00E9275E" w:rsidP="00A43056">
      <w:pPr>
        <w:ind w:firstLine="709"/>
        <w:jc w:val="both"/>
        <w:rPr>
          <w:color w:val="000000"/>
          <w:sz w:val="28"/>
          <w:szCs w:val="28"/>
        </w:rPr>
      </w:pPr>
      <w:r w:rsidRPr="003F00C0">
        <w:rPr>
          <w:color w:val="000000"/>
          <w:sz w:val="28"/>
          <w:szCs w:val="28"/>
        </w:rPr>
        <w:t xml:space="preserve">2) обладать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E9275E" w:rsidRPr="003F00C0" w:rsidRDefault="00E9275E" w:rsidP="00A43056">
      <w:pPr>
        <w:ind w:firstLine="709"/>
        <w:jc w:val="both"/>
        <w:rPr>
          <w:color w:val="000000"/>
          <w:sz w:val="28"/>
          <w:szCs w:val="28"/>
        </w:rPr>
      </w:pPr>
      <w:r w:rsidRPr="003F00C0">
        <w:rPr>
          <w:color w:val="000000"/>
          <w:sz w:val="28"/>
          <w:szCs w:val="28"/>
        </w:rPr>
        <w:t>3) 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E9275E" w:rsidRPr="003F00C0" w:rsidRDefault="00E9275E" w:rsidP="00A43056">
      <w:pPr>
        <w:ind w:firstLine="709"/>
        <w:jc w:val="both"/>
        <w:rPr>
          <w:color w:val="000000"/>
          <w:sz w:val="28"/>
          <w:szCs w:val="28"/>
        </w:rPr>
      </w:pPr>
      <w:r w:rsidRPr="003F00C0">
        <w:rPr>
          <w:color w:val="000000"/>
          <w:sz w:val="28"/>
          <w:szCs w:val="28"/>
        </w:rPr>
        <w:t>4) не находиться в процессе ликвидации (для юридического лица) или быть признанным по решению арбитражного суда несостоятельным (банкротом);</w:t>
      </w:r>
    </w:p>
    <w:p w:rsidR="00E9275E" w:rsidRPr="003F00C0" w:rsidRDefault="00E9275E" w:rsidP="00A43056">
      <w:pPr>
        <w:ind w:firstLine="709"/>
        <w:jc w:val="both"/>
        <w:rPr>
          <w:color w:val="000000"/>
          <w:sz w:val="28"/>
          <w:szCs w:val="28"/>
        </w:rPr>
      </w:pPr>
      <w:r w:rsidRPr="003F00C0">
        <w:rPr>
          <w:color w:val="000000"/>
          <w:sz w:val="28"/>
          <w:szCs w:val="28"/>
        </w:rPr>
        <w:t xml:space="preserve">5)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E9275E" w:rsidRPr="003F00C0" w:rsidRDefault="00E9275E" w:rsidP="00A43056">
      <w:pPr>
        <w:ind w:firstLine="709"/>
        <w:jc w:val="both"/>
        <w:rPr>
          <w:color w:val="000000"/>
          <w:sz w:val="28"/>
          <w:szCs w:val="28"/>
        </w:rPr>
      </w:pPr>
      <w:r w:rsidRPr="003F00C0">
        <w:rPr>
          <w:color w:val="000000"/>
          <w:sz w:val="28"/>
          <w:szCs w:val="28"/>
        </w:rPr>
        <w:t>6)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E9275E" w:rsidRPr="003F00C0" w:rsidRDefault="00E9275E" w:rsidP="00A43056">
      <w:pPr>
        <w:ind w:firstLine="709"/>
        <w:jc w:val="both"/>
        <w:rPr>
          <w:color w:val="000000"/>
          <w:sz w:val="28"/>
          <w:szCs w:val="28"/>
        </w:rPr>
      </w:pPr>
      <w:r w:rsidRPr="003F00C0">
        <w:rPr>
          <w:color w:val="000000"/>
          <w:sz w:val="28"/>
          <w:szCs w:val="28"/>
        </w:rPr>
        <w:t>2. Участник процедур закупки должен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 если указанные требования содержатся в документации процедуры закупки.</w:t>
      </w:r>
    </w:p>
    <w:p w:rsidR="00E9275E" w:rsidRPr="0004044A" w:rsidRDefault="00E9275E" w:rsidP="00A43056">
      <w:pPr>
        <w:ind w:firstLine="709"/>
        <w:jc w:val="both"/>
        <w:rPr>
          <w:color w:val="FF0000"/>
          <w:sz w:val="28"/>
          <w:szCs w:val="28"/>
        </w:rPr>
      </w:pPr>
      <w:r w:rsidRPr="003F00C0">
        <w:rPr>
          <w:color w:val="000000"/>
          <w:sz w:val="28"/>
          <w:szCs w:val="28"/>
        </w:rPr>
        <w:t>3. Заказчик вправе установить в документации процедуры закупки требование об отсутствии сведений об участнике процедуры закупки в реестре недобросовестных поставщиков, который ведется в соответствии с Федеральным законом от 21.07.2005 №94-ФЗ «О размещении заказов на поставки товаров, выполнение работ, оказание услуг для государственных и муниципальных нужд» (далее – федеральный реестр недобросовестных поставщиков).</w:t>
      </w:r>
    </w:p>
    <w:p w:rsidR="00E9275E" w:rsidRPr="003F00C0" w:rsidRDefault="00E9275E" w:rsidP="00A43056">
      <w:pPr>
        <w:ind w:firstLine="709"/>
        <w:jc w:val="both"/>
        <w:rPr>
          <w:color w:val="000000"/>
          <w:sz w:val="28"/>
          <w:szCs w:val="28"/>
        </w:rPr>
      </w:pPr>
      <w:r>
        <w:rPr>
          <w:color w:val="000000"/>
          <w:sz w:val="28"/>
          <w:szCs w:val="28"/>
        </w:rPr>
        <w:t>4</w:t>
      </w:r>
      <w:r w:rsidRPr="003F00C0">
        <w:rPr>
          <w:color w:val="000000"/>
          <w:sz w:val="28"/>
          <w:szCs w:val="28"/>
        </w:rPr>
        <w:t>. Требования к участникам закупок, предусмотренные частью 1, требования по обладанию оборудованием и другими материальными возможностями, людскими ресурсами, наличию системы управления охраной труда, установленные частью 2 настоящей статьи, а также требования к товарам, работам, услугам, являющимся предметом закупки, могут быть также установлены заказчиком, в документации процедуры закупки к соисполнителям (субподрядчикам, субпоставщикам), привлекаемым участником процедуры закупок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если предполагаемый объем таких поставок, работ, услуг составляет более 5% от общей цены заявки участника. В этом случае в составе заявки участник должен представить также документы, подтверждающ</w:t>
      </w:r>
      <w:r>
        <w:rPr>
          <w:color w:val="000000"/>
          <w:sz w:val="28"/>
          <w:szCs w:val="28"/>
        </w:rPr>
        <w:t xml:space="preserve">ие соответствие предлагаемого  </w:t>
      </w:r>
      <w:r w:rsidRPr="003F00C0">
        <w:rPr>
          <w:color w:val="000000"/>
          <w:sz w:val="28"/>
          <w:szCs w:val="28"/>
        </w:rPr>
        <w:t>исполнителя (субподрядчика, субпоставщика) установленным требованиям.</w:t>
      </w:r>
    </w:p>
    <w:p w:rsidR="00E9275E" w:rsidRPr="003F00C0" w:rsidRDefault="00E9275E" w:rsidP="00BA775F">
      <w:pPr>
        <w:ind w:firstLine="709"/>
        <w:jc w:val="both"/>
        <w:rPr>
          <w:color w:val="000000"/>
          <w:sz w:val="28"/>
          <w:szCs w:val="28"/>
        </w:rPr>
      </w:pPr>
    </w:p>
    <w:p w:rsidR="00E9275E" w:rsidRPr="003F00C0" w:rsidRDefault="00E9275E" w:rsidP="007A53A9">
      <w:pPr>
        <w:pStyle w:val="Heading3"/>
        <w:ind w:firstLine="709"/>
        <w:jc w:val="both"/>
        <w:rPr>
          <w:rFonts w:ascii="Times New Roman" w:hAnsi="Times New Roman" w:cs="Times New Roman"/>
          <w:color w:val="000000"/>
          <w:sz w:val="28"/>
          <w:szCs w:val="28"/>
        </w:rPr>
      </w:pPr>
      <w:bookmarkStart w:id="34" w:name="_Toc304547046"/>
      <w:bookmarkStart w:id="35" w:name="_Toc319335840"/>
      <w:r w:rsidRPr="003F00C0">
        <w:rPr>
          <w:rFonts w:ascii="Times New Roman" w:hAnsi="Times New Roman" w:cs="Times New Roman"/>
          <w:color w:val="000000"/>
          <w:sz w:val="28"/>
          <w:szCs w:val="28"/>
        </w:rPr>
        <w:t>Статья 11. Обеспечение заявки (предложения) на участие в процедуре закупки. Обеспечение исполнения договора и гарантийных обязательств</w:t>
      </w:r>
      <w:bookmarkEnd w:id="34"/>
      <w:bookmarkEnd w:id="35"/>
    </w:p>
    <w:p w:rsidR="00E9275E" w:rsidRPr="003F00C0" w:rsidRDefault="00E9275E" w:rsidP="00667880">
      <w:pPr>
        <w:rPr>
          <w:color w:val="000000"/>
        </w:rPr>
      </w:pPr>
    </w:p>
    <w:p w:rsidR="00E9275E" w:rsidRPr="00D64408" w:rsidRDefault="00E9275E" w:rsidP="003933C9">
      <w:pPr>
        <w:ind w:firstLine="709"/>
        <w:jc w:val="both"/>
        <w:rPr>
          <w:color w:val="000000"/>
          <w:sz w:val="28"/>
          <w:szCs w:val="28"/>
        </w:rPr>
      </w:pPr>
      <w:r w:rsidRPr="003B2057">
        <w:rPr>
          <w:color w:val="000000"/>
          <w:sz w:val="28"/>
          <w:szCs w:val="28"/>
        </w:rPr>
        <w:t>1.</w:t>
      </w:r>
      <w:r w:rsidRPr="003B2057">
        <w:rPr>
          <w:color w:val="000000"/>
          <w:sz w:val="28"/>
          <w:szCs w:val="28"/>
        </w:rPr>
        <w:tab/>
        <w:t xml:space="preserve">Заказчик, вправе установить в конкурсной документации (далее - документация процедуры закупки) требование об обеспечении заявки на участие в процедуре закупки. Размер обеспечения заявки на участие в процедуре закупки не может </w:t>
      </w:r>
      <w:r w:rsidRPr="00D64408">
        <w:rPr>
          <w:color w:val="000000"/>
          <w:sz w:val="28"/>
          <w:szCs w:val="28"/>
        </w:rPr>
        <w:t>превышать пять процентов начальной (максимальной) цены договора (цены лота).</w:t>
      </w:r>
    </w:p>
    <w:p w:rsidR="00E9275E" w:rsidRPr="003B2057" w:rsidRDefault="00E9275E" w:rsidP="003933C9">
      <w:pPr>
        <w:ind w:firstLine="709"/>
        <w:jc w:val="both"/>
        <w:rPr>
          <w:color w:val="FF0000"/>
          <w:sz w:val="28"/>
          <w:szCs w:val="28"/>
        </w:rPr>
      </w:pPr>
      <w:r w:rsidRPr="00D64408">
        <w:rPr>
          <w:color w:val="000000"/>
          <w:sz w:val="28"/>
          <w:szCs w:val="28"/>
        </w:rPr>
        <w:t>2.</w:t>
      </w:r>
      <w:r w:rsidRPr="00D64408">
        <w:rPr>
          <w:color w:val="000000"/>
          <w:sz w:val="28"/>
          <w:szCs w:val="28"/>
        </w:rPr>
        <w:tab/>
        <w:t>Заказчик вправе установить в документации процедуры закупки требование об обеспечении исполнения договора, заключаемого по результатам проведения процедуры закупки, размер, которого может быть в пределах от пяти до двадцати пяти процентов цены договора</w:t>
      </w:r>
      <w:r w:rsidRPr="003B2057">
        <w:rPr>
          <w:sz w:val="28"/>
          <w:szCs w:val="28"/>
        </w:rPr>
        <w:t xml:space="preserve"> (цены лота), предложенной победителем процедуры закупки. Срок обеспечения исполнения договора должен составлять срок исполнения обязательств по договору поставщиком (подрядчиком, исполнителем</w:t>
      </w:r>
      <w:r>
        <w:rPr>
          <w:sz w:val="28"/>
          <w:szCs w:val="28"/>
        </w:rPr>
        <w:t>)</w:t>
      </w:r>
      <w:r w:rsidRPr="003B2057">
        <w:rPr>
          <w:color w:val="FF0000"/>
          <w:sz w:val="28"/>
          <w:szCs w:val="28"/>
        </w:rPr>
        <w:t>.</w:t>
      </w:r>
    </w:p>
    <w:p w:rsidR="00E9275E" w:rsidRPr="003F00C0" w:rsidRDefault="00E9275E" w:rsidP="003933C9">
      <w:pPr>
        <w:ind w:firstLine="709"/>
        <w:jc w:val="both"/>
        <w:rPr>
          <w:color w:val="000000"/>
          <w:sz w:val="28"/>
          <w:szCs w:val="28"/>
        </w:rPr>
      </w:pPr>
      <w:r w:rsidRPr="003F00C0">
        <w:rPr>
          <w:color w:val="000000"/>
          <w:sz w:val="28"/>
          <w:szCs w:val="28"/>
        </w:rPr>
        <w:t>3.</w:t>
      </w:r>
      <w:r w:rsidRPr="003F00C0">
        <w:rPr>
          <w:color w:val="000000"/>
          <w:sz w:val="28"/>
          <w:szCs w:val="28"/>
        </w:rPr>
        <w:tab/>
        <w:t>Если условиями процедуры закупки предусмотрена выплата аванса, то заказчик</w:t>
      </w:r>
      <w:r>
        <w:rPr>
          <w:color w:val="000000"/>
          <w:sz w:val="28"/>
          <w:szCs w:val="28"/>
        </w:rPr>
        <w:t>,</w:t>
      </w:r>
      <w:r w:rsidRPr="003F00C0">
        <w:rPr>
          <w:color w:val="000000"/>
          <w:sz w:val="28"/>
          <w:szCs w:val="28"/>
        </w:rPr>
        <w:t xml:space="preserve"> в случае наличия риска неисполнения участником, с которым будет заключен договор, своих обязательств обязан установить в документации процедуры закупки требование о предоставлении обеспечения возврата аванса в размере аванса. Требование об обеспечении возврата аванса может быть установлено помимо требования об обеспечении исполнения договора. В случае, если сумма обеспечения исполнения договора покрывает сумму авансовых платежей, обеспечение возврата аванса может не устанавливаться в документации процедуры закупки.</w:t>
      </w:r>
    </w:p>
    <w:p w:rsidR="00E9275E" w:rsidRPr="003F00C0" w:rsidRDefault="00E9275E" w:rsidP="003933C9">
      <w:pPr>
        <w:ind w:firstLine="709"/>
        <w:jc w:val="both"/>
        <w:rPr>
          <w:color w:val="000000"/>
          <w:sz w:val="28"/>
          <w:szCs w:val="28"/>
        </w:rPr>
      </w:pPr>
      <w:r w:rsidRPr="003F00C0">
        <w:rPr>
          <w:color w:val="000000"/>
          <w:sz w:val="28"/>
          <w:szCs w:val="28"/>
        </w:rPr>
        <w:t>4.</w:t>
      </w:r>
      <w:r w:rsidRPr="003F00C0">
        <w:rPr>
          <w:color w:val="000000"/>
          <w:sz w:val="28"/>
          <w:szCs w:val="28"/>
        </w:rPr>
        <w:tab/>
        <w:t>Заказчик, в документации процедуры закупки (проекте договора, содержащегося в документации) вправе также установить требование об обеспечении исполнения гарантийных обязательств, предусмотренных договором.</w:t>
      </w:r>
    </w:p>
    <w:p w:rsidR="00E9275E" w:rsidRPr="00441B41" w:rsidRDefault="00E9275E" w:rsidP="003933C9">
      <w:pPr>
        <w:ind w:firstLine="709"/>
        <w:jc w:val="both"/>
        <w:rPr>
          <w:color w:val="000000"/>
          <w:sz w:val="28"/>
          <w:szCs w:val="28"/>
        </w:rPr>
      </w:pPr>
      <w:r w:rsidRPr="003F00C0">
        <w:rPr>
          <w:color w:val="000000"/>
          <w:sz w:val="28"/>
          <w:szCs w:val="28"/>
        </w:rPr>
        <w:t>5.</w:t>
      </w:r>
      <w:r w:rsidRPr="003F00C0">
        <w:rPr>
          <w:color w:val="000000"/>
          <w:sz w:val="28"/>
          <w:szCs w:val="28"/>
        </w:rPr>
        <w:tab/>
        <w:t xml:space="preserve">В случае наличия требования об обеспечении в документации процедуры закупки обеспечение исполнения договора, обеспечение возврата аванса должно быть предоставлено участником процедуры закупки до заключения договора, за исключением случаев, предусмотренных в части </w:t>
      </w:r>
      <w:r w:rsidRPr="00441B41">
        <w:rPr>
          <w:color w:val="000000"/>
          <w:sz w:val="28"/>
          <w:szCs w:val="28"/>
        </w:rPr>
        <w:t>6 настоящей статьи.</w:t>
      </w:r>
    </w:p>
    <w:p w:rsidR="00E9275E" w:rsidRPr="003F00C0" w:rsidRDefault="00E9275E" w:rsidP="003933C9">
      <w:pPr>
        <w:ind w:firstLine="709"/>
        <w:jc w:val="both"/>
        <w:rPr>
          <w:color w:val="000000"/>
          <w:sz w:val="28"/>
          <w:szCs w:val="28"/>
        </w:rPr>
      </w:pPr>
      <w:r w:rsidRPr="003F00C0">
        <w:rPr>
          <w:color w:val="000000"/>
          <w:sz w:val="28"/>
          <w:szCs w:val="28"/>
        </w:rPr>
        <w:t>Срок предоставления победителем процедуры закупки или иным участником, с которым заключается договор, в соответствии с настоящ</w:t>
      </w:r>
      <w:r>
        <w:rPr>
          <w:color w:val="000000"/>
          <w:sz w:val="28"/>
          <w:szCs w:val="28"/>
        </w:rPr>
        <w:t>им Положением</w:t>
      </w:r>
      <w:r w:rsidRPr="003F00C0">
        <w:rPr>
          <w:color w:val="000000"/>
          <w:sz w:val="28"/>
          <w:szCs w:val="28"/>
        </w:rPr>
        <w:t xml:space="preserve">, обеспечения исполнения договора, обеспечения возврата аванса должен быть установлен в документации процедуры закупки и не должен составлять менее </w:t>
      </w:r>
      <w:r w:rsidRPr="00441B41">
        <w:rPr>
          <w:color w:val="000000"/>
          <w:sz w:val="28"/>
          <w:szCs w:val="28"/>
        </w:rPr>
        <w:t>10 календарных дней</w:t>
      </w:r>
      <w:r>
        <w:rPr>
          <w:color w:val="000000"/>
          <w:sz w:val="28"/>
          <w:szCs w:val="28"/>
        </w:rPr>
        <w:t xml:space="preserve"> </w:t>
      </w:r>
      <w:r w:rsidRPr="003F00C0">
        <w:rPr>
          <w:color w:val="000000"/>
          <w:sz w:val="28"/>
          <w:szCs w:val="28"/>
        </w:rPr>
        <w:t>со дня размещения на официальном сайте о размещении заказов  протокола процедуры закупки, на основании которого с победителем закупки или с иным участником заключается такой договор.</w:t>
      </w:r>
    </w:p>
    <w:p w:rsidR="00E9275E" w:rsidRPr="003F00C0" w:rsidRDefault="00E9275E" w:rsidP="003933C9">
      <w:pPr>
        <w:ind w:firstLine="709"/>
        <w:jc w:val="both"/>
        <w:rPr>
          <w:color w:val="000000"/>
          <w:sz w:val="28"/>
          <w:szCs w:val="28"/>
        </w:rPr>
      </w:pPr>
      <w:r w:rsidRPr="003F00C0">
        <w:rPr>
          <w:color w:val="000000"/>
          <w:sz w:val="28"/>
          <w:szCs w:val="28"/>
        </w:rPr>
        <w:t>В случае если документацией процедуры закупки установлено требование о предоставлении обеспечения исполнения договора и/или обеспечения возврата аванса до заключения договора и в срок, установленный документацией процедуры закупки, победитель процедуры закупки или иной участник, с которым заключается договор, не предоставил обеспечение исполнения договора, обеспечение возврата аванса, такой участник (победитель) признается уклонившимся от заключения договора и заказчик вправе заключить договор с участником размещения заказа, предложившим лучшие условия после победителя.</w:t>
      </w:r>
    </w:p>
    <w:p w:rsidR="00E9275E" w:rsidRPr="003F00C0" w:rsidRDefault="00E9275E" w:rsidP="003933C9">
      <w:pPr>
        <w:ind w:firstLine="709"/>
        <w:jc w:val="both"/>
        <w:rPr>
          <w:color w:val="000000"/>
          <w:sz w:val="28"/>
          <w:szCs w:val="28"/>
        </w:rPr>
      </w:pPr>
      <w:r w:rsidRPr="003F00C0">
        <w:rPr>
          <w:color w:val="000000"/>
          <w:sz w:val="28"/>
          <w:szCs w:val="28"/>
        </w:rPr>
        <w:t>6.</w:t>
      </w:r>
      <w:r w:rsidRPr="003F00C0">
        <w:rPr>
          <w:color w:val="000000"/>
          <w:sz w:val="28"/>
          <w:szCs w:val="28"/>
        </w:rPr>
        <w:tab/>
        <w:t>В случае установления в документации процедуры закупки требования предоставления поставщиком продукции обеспечения исполнения договора и/или обеспечения возврата аванса и если это предусмотрено документацией процедуры закупки заказчик, уполномоченный орган вправе заключить договор до предоставления таким поставщиком обеспечения исполнения договора (обеспечения возврата аванса) при условии того, что в такой договор будет включено положение об обязанности предоставления поставщиком заказчику, уполномоченному органу обеспечения исполнения договора (обеспечения возврата аванса) в срок не более пятнадцати дней с даты заключения договора и о выплате аванса поставщику только после предоставления обеспечения.</w:t>
      </w:r>
    </w:p>
    <w:p w:rsidR="00E9275E" w:rsidRPr="003F00C0" w:rsidRDefault="00E9275E" w:rsidP="003933C9">
      <w:pPr>
        <w:ind w:firstLine="709"/>
        <w:jc w:val="both"/>
        <w:rPr>
          <w:color w:val="000000"/>
          <w:sz w:val="28"/>
          <w:szCs w:val="28"/>
        </w:rPr>
      </w:pPr>
      <w:r w:rsidRPr="003F00C0">
        <w:rPr>
          <w:color w:val="000000"/>
          <w:sz w:val="28"/>
          <w:szCs w:val="28"/>
        </w:rPr>
        <w:t>7.</w:t>
      </w:r>
      <w:r w:rsidRPr="003F00C0">
        <w:rPr>
          <w:color w:val="000000"/>
          <w:sz w:val="28"/>
          <w:szCs w:val="28"/>
        </w:rPr>
        <w:tab/>
        <w:t>Обеспечение исполнения гарантийных обязательств, если это предусмотрено условиями договора, содержащимися в документации процедуры закупки, может предоставляться после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т.п.).</w:t>
      </w:r>
    </w:p>
    <w:p w:rsidR="00E9275E" w:rsidRPr="003F00C0" w:rsidRDefault="00E9275E" w:rsidP="003933C9">
      <w:pPr>
        <w:ind w:firstLine="709"/>
        <w:jc w:val="both"/>
        <w:rPr>
          <w:color w:val="000000"/>
          <w:sz w:val="28"/>
          <w:szCs w:val="28"/>
        </w:rPr>
      </w:pPr>
      <w:r w:rsidRPr="003F00C0">
        <w:rPr>
          <w:color w:val="000000"/>
          <w:sz w:val="28"/>
          <w:szCs w:val="28"/>
        </w:rPr>
        <w:t>В случае установления требования о предоставлении обеспечения гарантийных обязательств документация процедуры закупки должна содержать: 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не</w:t>
      </w:r>
      <w:r>
        <w:rPr>
          <w:color w:val="000000"/>
          <w:sz w:val="28"/>
          <w:szCs w:val="28"/>
        </w:rPr>
        <w:t xml:space="preserve"> </w:t>
      </w:r>
      <w:r w:rsidRPr="003F00C0">
        <w:rPr>
          <w:color w:val="000000"/>
          <w:sz w:val="28"/>
          <w:szCs w:val="28"/>
        </w:rPr>
        <w:t>предоставление (несвоевременное предоставление) такого обеспечения.</w:t>
      </w:r>
    </w:p>
    <w:p w:rsidR="00E9275E" w:rsidRPr="003F00C0" w:rsidRDefault="00E9275E" w:rsidP="003933C9">
      <w:pPr>
        <w:ind w:firstLine="709"/>
        <w:jc w:val="both"/>
        <w:rPr>
          <w:color w:val="000000"/>
          <w:sz w:val="28"/>
          <w:szCs w:val="28"/>
        </w:rPr>
      </w:pPr>
      <w:r w:rsidRPr="003F00C0">
        <w:rPr>
          <w:color w:val="000000"/>
          <w:sz w:val="28"/>
          <w:szCs w:val="28"/>
        </w:rPr>
        <w:t>8. В случае если установлено требование обеспечения заявки на участие в процедуре закупки, заказчик, возвраща</w:t>
      </w:r>
      <w:r>
        <w:rPr>
          <w:color w:val="000000"/>
          <w:sz w:val="28"/>
          <w:szCs w:val="28"/>
        </w:rPr>
        <w:t>ет</w:t>
      </w:r>
      <w:r w:rsidRPr="003F00C0">
        <w:rPr>
          <w:color w:val="000000"/>
          <w:sz w:val="28"/>
          <w:szCs w:val="28"/>
        </w:rPr>
        <w:t xml:space="preserve"> денежные средства, внесенные в качестве обеспечения заявок на участие в процедуре закупки, в </w:t>
      </w:r>
      <w:r w:rsidRPr="00441B41">
        <w:rPr>
          <w:color w:val="000000"/>
          <w:sz w:val="28"/>
          <w:szCs w:val="28"/>
        </w:rPr>
        <w:t>течение пяти рабочих</w:t>
      </w:r>
      <w:r w:rsidRPr="003F00C0">
        <w:rPr>
          <w:color w:val="000000"/>
          <w:sz w:val="28"/>
          <w:szCs w:val="28"/>
        </w:rPr>
        <w:t xml:space="preserve"> дней со дня:</w:t>
      </w:r>
    </w:p>
    <w:p w:rsidR="00E9275E" w:rsidRPr="003F00C0" w:rsidRDefault="00E9275E" w:rsidP="003933C9">
      <w:pPr>
        <w:ind w:firstLine="709"/>
        <w:jc w:val="both"/>
        <w:rPr>
          <w:color w:val="000000"/>
          <w:sz w:val="28"/>
          <w:szCs w:val="28"/>
        </w:rPr>
      </w:pPr>
      <w:r w:rsidRPr="003F00C0">
        <w:rPr>
          <w:color w:val="000000"/>
          <w:sz w:val="28"/>
          <w:szCs w:val="28"/>
        </w:rPr>
        <w:t>1)</w:t>
      </w:r>
      <w:r w:rsidRPr="003F00C0">
        <w:rPr>
          <w:color w:val="000000"/>
          <w:sz w:val="28"/>
          <w:szCs w:val="28"/>
        </w:rPr>
        <w:tab/>
        <w:t>принятия заказчиком, решения об отказе от проведения процедуры закупки участнику, подавшему заявку на участие в процедуре закупки;</w:t>
      </w:r>
    </w:p>
    <w:p w:rsidR="00E9275E" w:rsidRPr="003F00C0" w:rsidRDefault="00E9275E" w:rsidP="003933C9">
      <w:pPr>
        <w:ind w:firstLine="709"/>
        <w:jc w:val="both"/>
        <w:rPr>
          <w:color w:val="000000"/>
          <w:sz w:val="28"/>
          <w:szCs w:val="28"/>
        </w:rPr>
      </w:pPr>
      <w:r w:rsidRPr="003F00C0">
        <w:rPr>
          <w:color w:val="000000"/>
          <w:sz w:val="28"/>
          <w:szCs w:val="28"/>
        </w:rPr>
        <w:t>2)</w:t>
      </w:r>
      <w:r w:rsidRPr="003F00C0">
        <w:rPr>
          <w:color w:val="000000"/>
          <w:sz w:val="28"/>
          <w:szCs w:val="28"/>
        </w:rPr>
        <w:tab/>
        <w:t>поступления заказчику, уведомления об отзыве заявки на участие в процедуре закупки - участнику, подавшему заявку на участие в процедуре закупки;</w:t>
      </w:r>
    </w:p>
    <w:p w:rsidR="00E9275E" w:rsidRPr="003F00C0" w:rsidRDefault="00E9275E" w:rsidP="003933C9">
      <w:pPr>
        <w:ind w:firstLine="709"/>
        <w:jc w:val="both"/>
        <w:rPr>
          <w:color w:val="000000"/>
          <w:sz w:val="28"/>
          <w:szCs w:val="28"/>
        </w:rPr>
      </w:pPr>
      <w:r w:rsidRPr="003F00C0">
        <w:rPr>
          <w:color w:val="000000"/>
          <w:sz w:val="28"/>
          <w:szCs w:val="28"/>
        </w:rPr>
        <w:t>3)</w:t>
      </w:r>
      <w:r w:rsidRPr="003F00C0">
        <w:rPr>
          <w:color w:val="000000"/>
          <w:sz w:val="28"/>
          <w:szCs w:val="28"/>
        </w:rPr>
        <w:tab/>
        <w:t>подписания протокола оценки и сопоставления заявок на участие в процедуре закупки участнику, подавшему заявку после окончания срока их приема;</w:t>
      </w:r>
    </w:p>
    <w:p w:rsidR="00E9275E" w:rsidRPr="003F00C0" w:rsidRDefault="00E9275E" w:rsidP="003933C9">
      <w:pPr>
        <w:ind w:firstLine="709"/>
        <w:jc w:val="both"/>
        <w:rPr>
          <w:color w:val="000000"/>
          <w:sz w:val="28"/>
          <w:szCs w:val="28"/>
        </w:rPr>
      </w:pPr>
      <w:r w:rsidRPr="003F00C0">
        <w:rPr>
          <w:color w:val="000000"/>
          <w:sz w:val="28"/>
          <w:szCs w:val="28"/>
        </w:rPr>
        <w:t>4)</w:t>
      </w:r>
      <w:r w:rsidRPr="003F00C0">
        <w:rPr>
          <w:color w:val="000000"/>
          <w:sz w:val="28"/>
          <w:szCs w:val="28"/>
        </w:rPr>
        <w:tab/>
        <w:t>подписания протокола оценки и сопоставления заявок на участие в процедуре закупки участнику, подавшему заявку на участие и не допущенному к участию в процедуре закупки;</w:t>
      </w:r>
    </w:p>
    <w:p w:rsidR="00E9275E" w:rsidRPr="003F00C0" w:rsidRDefault="00E9275E" w:rsidP="003933C9">
      <w:pPr>
        <w:ind w:firstLine="709"/>
        <w:jc w:val="both"/>
        <w:rPr>
          <w:color w:val="000000"/>
          <w:sz w:val="28"/>
          <w:szCs w:val="28"/>
        </w:rPr>
      </w:pPr>
      <w:r w:rsidRPr="003F00C0">
        <w:rPr>
          <w:color w:val="000000"/>
          <w:sz w:val="28"/>
          <w:szCs w:val="28"/>
        </w:rPr>
        <w:t>5)</w:t>
      </w:r>
      <w:r w:rsidRPr="003F00C0">
        <w:rPr>
          <w:color w:val="000000"/>
          <w:sz w:val="28"/>
          <w:szCs w:val="28"/>
        </w:rPr>
        <w:tab/>
        <w:t>подписания протокола оценки и сопоставления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E9275E" w:rsidRPr="003F00C0" w:rsidRDefault="00E9275E" w:rsidP="003933C9">
      <w:pPr>
        <w:ind w:firstLine="709"/>
        <w:jc w:val="both"/>
        <w:rPr>
          <w:color w:val="000000"/>
          <w:sz w:val="28"/>
          <w:szCs w:val="28"/>
        </w:rPr>
      </w:pPr>
      <w:r w:rsidRPr="003F00C0">
        <w:rPr>
          <w:color w:val="000000"/>
          <w:sz w:val="28"/>
          <w:szCs w:val="28"/>
        </w:rPr>
        <w:t>6)</w:t>
      </w:r>
      <w:r w:rsidRPr="003F00C0">
        <w:rPr>
          <w:color w:val="000000"/>
          <w:sz w:val="28"/>
          <w:szCs w:val="28"/>
        </w:rPr>
        <w:tab/>
        <w:t>со дня заключения договора победителю процедуры закупки;</w:t>
      </w:r>
    </w:p>
    <w:p w:rsidR="00E9275E" w:rsidRPr="003F00C0" w:rsidRDefault="00E9275E" w:rsidP="003933C9">
      <w:pPr>
        <w:ind w:firstLine="709"/>
        <w:jc w:val="both"/>
        <w:rPr>
          <w:color w:val="000000"/>
          <w:sz w:val="28"/>
          <w:szCs w:val="28"/>
        </w:rPr>
      </w:pPr>
      <w:r w:rsidRPr="003F00C0">
        <w:rPr>
          <w:color w:val="000000"/>
          <w:sz w:val="28"/>
          <w:szCs w:val="28"/>
        </w:rPr>
        <w:t>7)</w:t>
      </w:r>
      <w:r w:rsidRPr="003F00C0">
        <w:rPr>
          <w:color w:val="000000"/>
          <w:sz w:val="28"/>
          <w:szCs w:val="28"/>
        </w:rPr>
        <w:tab/>
        <w:t>со дня заключения договора участнику процедуры закупки, заявке на участие которого присвоен второй номер;</w:t>
      </w:r>
    </w:p>
    <w:p w:rsidR="00E9275E" w:rsidRPr="003F00C0" w:rsidRDefault="00E9275E" w:rsidP="003933C9">
      <w:pPr>
        <w:ind w:firstLine="709"/>
        <w:jc w:val="both"/>
        <w:rPr>
          <w:color w:val="000000"/>
          <w:sz w:val="28"/>
          <w:szCs w:val="28"/>
        </w:rPr>
      </w:pPr>
      <w:r w:rsidRPr="003F00C0">
        <w:rPr>
          <w:color w:val="000000"/>
          <w:sz w:val="28"/>
          <w:szCs w:val="28"/>
        </w:rPr>
        <w:t>8)</w:t>
      </w:r>
      <w:r w:rsidRPr="003F00C0">
        <w:rPr>
          <w:color w:val="000000"/>
          <w:sz w:val="28"/>
          <w:szCs w:val="28"/>
        </w:rPr>
        <w:tab/>
        <w:t>со дня принятия решения о несоответствии заявки на участие в процедуре закупки – единственному участнику процедуры закупки, заявка которого была признана комиссией по размещению заказа не соответствующей требованиям документации процедуры закупки;</w:t>
      </w:r>
    </w:p>
    <w:p w:rsidR="00E9275E" w:rsidRPr="003F00C0" w:rsidRDefault="00E9275E" w:rsidP="003933C9">
      <w:pPr>
        <w:ind w:firstLine="709"/>
        <w:jc w:val="both"/>
        <w:rPr>
          <w:color w:val="000000"/>
          <w:sz w:val="28"/>
          <w:szCs w:val="28"/>
        </w:rPr>
      </w:pPr>
      <w:r w:rsidRPr="003F00C0">
        <w:rPr>
          <w:color w:val="000000"/>
          <w:sz w:val="28"/>
          <w:szCs w:val="28"/>
        </w:rPr>
        <w:t>9)</w:t>
      </w:r>
      <w:r w:rsidRPr="003F00C0">
        <w:rPr>
          <w:color w:val="000000"/>
          <w:sz w:val="28"/>
          <w:szCs w:val="28"/>
        </w:rPr>
        <w:tab/>
        <w:t>со дня заключения договора с участником, подавшим единственную заявку на участие в процедуре закупки, соответствующую требованиям документации, такому участнику;</w:t>
      </w:r>
    </w:p>
    <w:p w:rsidR="00E9275E" w:rsidRPr="003F00C0" w:rsidRDefault="00E9275E" w:rsidP="003933C9">
      <w:pPr>
        <w:ind w:firstLine="709"/>
        <w:jc w:val="both"/>
        <w:rPr>
          <w:color w:val="000000"/>
          <w:sz w:val="28"/>
          <w:szCs w:val="28"/>
        </w:rPr>
      </w:pPr>
      <w:r w:rsidRPr="003F00C0">
        <w:rPr>
          <w:color w:val="000000"/>
          <w:sz w:val="28"/>
          <w:szCs w:val="28"/>
        </w:rPr>
        <w:t>10)</w:t>
      </w:r>
      <w:r w:rsidRPr="003F00C0">
        <w:rPr>
          <w:color w:val="000000"/>
          <w:sz w:val="28"/>
          <w:szCs w:val="28"/>
        </w:rPr>
        <w:tab/>
        <w:t>со дня заключения договора с единственным допущенным к участию в процедуре закупки участником такому участнику;</w:t>
      </w:r>
    </w:p>
    <w:p w:rsidR="00E9275E" w:rsidRPr="003F00C0" w:rsidRDefault="00E9275E" w:rsidP="003337B6">
      <w:pPr>
        <w:ind w:firstLine="709"/>
        <w:jc w:val="both"/>
        <w:rPr>
          <w:color w:val="000000"/>
          <w:sz w:val="28"/>
          <w:szCs w:val="28"/>
        </w:rPr>
      </w:pPr>
      <w:r w:rsidRPr="003F00C0">
        <w:rPr>
          <w:color w:val="000000"/>
          <w:sz w:val="28"/>
          <w:szCs w:val="28"/>
        </w:rPr>
        <w:t>1</w:t>
      </w:r>
      <w:r>
        <w:rPr>
          <w:color w:val="000000"/>
          <w:sz w:val="28"/>
          <w:szCs w:val="28"/>
        </w:rPr>
        <w:t>1</w:t>
      </w:r>
      <w:r w:rsidRPr="003F00C0">
        <w:rPr>
          <w:color w:val="000000"/>
          <w:sz w:val="28"/>
          <w:szCs w:val="28"/>
        </w:rPr>
        <w:t>) со дня принятия решения о не</w:t>
      </w:r>
      <w:r>
        <w:rPr>
          <w:color w:val="000000"/>
          <w:sz w:val="28"/>
          <w:szCs w:val="28"/>
        </w:rPr>
        <w:t xml:space="preserve"> </w:t>
      </w:r>
      <w:r w:rsidRPr="003F00C0">
        <w:rPr>
          <w:color w:val="000000"/>
          <w:sz w:val="28"/>
          <w:szCs w:val="28"/>
        </w:rPr>
        <w:t>заключении договора (но не более 20 дней с момента подписания протокола рассмотрения заявок на участие в процедуре закупки) с участником, единственно допущенным к участию в процедуре закупки или подавшим единственную заявку на участие в процедуре закупки, соответствующую требованиям документации, такому участнику.</w:t>
      </w:r>
    </w:p>
    <w:p w:rsidR="00E9275E" w:rsidRPr="003F00C0" w:rsidRDefault="00E9275E" w:rsidP="003933C9">
      <w:pPr>
        <w:ind w:firstLine="709"/>
        <w:jc w:val="both"/>
        <w:rPr>
          <w:color w:val="000000"/>
          <w:sz w:val="28"/>
          <w:szCs w:val="28"/>
        </w:rPr>
      </w:pPr>
      <w:r w:rsidRPr="003F00C0">
        <w:rPr>
          <w:color w:val="000000"/>
          <w:sz w:val="28"/>
          <w:szCs w:val="28"/>
        </w:rPr>
        <w:t>9.</w:t>
      </w:r>
      <w:r w:rsidRPr="003F00C0">
        <w:rPr>
          <w:color w:val="000000"/>
          <w:sz w:val="28"/>
          <w:szCs w:val="28"/>
        </w:rPr>
        <w:tab/>
        <w:t>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Порядок удержания денежных средств в таких случаях должен быть установлен в документации процедуры закупки.</w:t>
      </w:r>
    </w:p>
    <w:p w:rsidR="00E9275E" w:rsidRPr="003F00C0" w:rsidRDefault="00E9275E" w:rsidP="003933C9">
      <w:pPr>
        <w:ind w:firstLine="709"/>
        <w:jc w:val="both"/>
        <w:rPr>
          <w:color w:val="000000"/>
          <w:sz w:val="28"/>
          <w:szCs w:val="28"/>
        </w:rPr>
      </w:pPr>
      <w:r w:rsidRPr="003F00C0">
        <w:rPr>
          <w:color w:val="000000"/>
          <w:sz w:val="28"/>
          <w:szCs w:val="28"/>
        </w:rPr>
        <w:t>10.</w:t>
      </w:r>
      <w:r w:rsidRPr="003F00C0">
        <w:rPr>
          <w:color w:val="000000"/>
          <w:sz w:val="28"/>
          <w:szCs w:val="28"/>
        </w:rPr>
        <w:tab/>
        <w:t>В случае уклонения участника конкурса, заявке на участие в конкурсе которого присвоен второй номер, денежные средства, внесенные в качестве обеспечения заявки на участие в конкурсе, не возвращаются и удерживаются в пользу заказчика. Порядок удержания денежных средств в таких случаях должен быть установлен в документации процедуры закупки.</w:t>
      </w:r>
    </w:p>
    <w:p w:rsidR="00E9275E" w:rsidRPr="003F00C0" w:rsidRDefault="00E9275E" w:rsidP="003933C9">
      <w:pPr>
        <w:ind w:firstLine="709"/>
        <w:jc w:val="both"/>
        <w:rPr>
          <w:color w:val="000000"/>
          <w:sz w:val="28"/>
          <w:szCs w:val="28"/>
        </w:rPr>
      </w:pPr>
      <w:r w:rsidRPr="003F00C0">
        <w:rPr>
          <w:color w:val="000000"/>
          <w:sz w:val="28"/>
          <w:szCs w:val="28"/>
        </w:rPr>
        <w:t>11.</w:t>
      </w:r>
      <w:r w:rsidRPr="003F00C0">
        <w:rPr>
          <w:color w:val="000000"/>
          <w:sz w:val="28"/>
          <w:szCs w:val="28"/>
        </w:rPr>
        <w:tab/>
        <w:t>В случае уклонения участника конкурса, подавшего единственную заявку на участие в конкурсе, соответствующую требованиям документации и признанного его участником, от заключения договора денежные средства, внесенные в качестве обеспечения заявки на участие в конкурсе, не возвращаются и удерживаются в пользу заказчика. Порядок удержания денежных средств в таких случаях должен быть установлен в документации процедуры закупки.</w:t>
      </w:r>
    </w:p>
    <w:p w:rsidR="00E9275E" w:rsidRPr="003F00C0" w:rsidRDefault="00E9275E" w:rsidP="003819EC">
      <w:pPr>
        <w:rPr>
          <w:color w:val="000000"/>
        </w:rPr>
      </w:pPr>
    </w:p>
    <w:p w:rsidR="00E9275E" w:rsidRPr="003F00C0" w:rsidRDefault="00E9275E" w:rsidP="002A50D4">
      <w:pPr>
        <w:pStyle w:val="Heading1"/>
        <w:spacing w:before="0" w:after="0"/>
        <w:ind w:firstLine="709"/>
        <w:jc w:val="center"/>
        <w:rPr>
          <w:rFonts w:ascii="Times New Roman" w:hAnsi="Times New Roman" w:cs="Times New Roman"/>
          <w:color w:val="000000"/>
          <w:sz w:val="28"/>
          <w:szCs w:val="28"/>
        </w:rPr>
      </w:pPr>
      <w:bookmarkStart w:id="36" w:name="_Toc304547048"/>
      <w:bookmarkStart w:id="37" w:name="_Toc319335841"/>
      <w:r w:rsidRPr="003F00C0">
        <w:rPr>
          <w:rFonts w:ascii="Times New Roman" w:hAnsi="Times New Roman" w:cs="Times New Roman"/>
          <w:color w:val="000000"/>
          <w:sz w:val="28"/>
          <w:szCs w:val="28"/>
        </w:rPr>
        <w:t>Глава 5. Процедуры выбора поставщиков</w:t>
      </w:r>
      <w:bookmarkEnd w:id="36"/>
      <w:bookmarkEnd w:id="37"/>
    </w:p>
    <w:p w:rsidR="00E9275E" w:rsidRPr="003F00C0" w:rsidRDefault="00E9275E" w:rsidP="00BA775F">
      <w:pPr>
        <w:ind w:firstLine="709"/>
        <w:rPr>
          <w:color w:val="000000"/>
          <w:sz w:val="28"/>
          <w:szCs w:val="28"/>
        </w:rPr>
      </w:pPr>
    </w:p>
    <w:p w:rsidR="00E9275E" w:rsidRPr="003F00C0" w:rsidRDefault="00E9275E" w:rsidP="004F37F3">
      <w:pPr>
        <w:pStyle w:val="Heading3"/>
        <w:spacing w:before="0" w:after="0"/>
        <w:ind w:firstLine="709"/>
        <w:jc w:val="both"/>
        <w:rPr>
          <w:rFonts w:ascii="Times New Roman" w:hAnsi="Times New Roman" w:cs="Times New Roman"/>
          <w:color w:val="000000"/>
          <w:sz w:val="28"/>
          <w:szCs w:val="28"/>
        </w:rPr>
      </w:pPr>
      <w:bookmarkStart w:id="38" w:name="_Toc304547049"/>
      <w:bookmarkStart w:id="39" w:name="_Toc319335842"/>
      <w:r w:rsidRPr="003F00C0">
        <w:rPr>
          <w:rFonts w:ascii="Times New Roman" w:hAnsi="Times New Roman" w:cs="Times New Roman"/>
          <w:color w:val="000000"/>
          <w:sz w:val="28"/>
          <w:szCs w:val="28"/>
        </w:rPr>
        <w:t>Статья 1</w:t>
      </w:r>
      <w:r>
        <w:rPr>
          <w:rFonts w:ascii="Times New Roman" w:hAnsi="Times New Roman" w:cs="Times New Roman"/>
          <w:color w:val="000000"/>
          <w:sz w:val="28"/>
          <w:szCs w:val="28"/>
        </w:rPr>
        <w:t>2</w:t>
      </w:r>
      <w:r w:rsidRPr="003F00C0">
        <w:rPr>
          <w:rFonts w:ascii="Times New Roman" w:hAnsi="Times New Roman" w:cs="Times New Roman"/>
          <w:color w:val="000000"/>
          <w:sz w:val="28"/>
          <w:szCs w:val="28"/>
        </w:rPr>
        <w:t>. Виды  процедур закупки и условия их использования</w:t>
      </w:r>
      <w:bookmarkEnd w:id="38"/>
      <w:bookmarkEnd w:id="39"/>
    </w:p>
    <w:p w:rsidR="00E9275E" w:rsidRPr="003F00C0" w:rsidRDefault="00E9275E" w:rsidP="00BA775F">
      <w:pPr>
        <w:ind w:firstLine="709"/>
        <w:rPr>
          <w:color w:val="000000"/>
          <w:sz w:val="28"/>
          <w:szCs w:val="28"/>
        </w:rPr>
      </w:pPr>
    </w:p>
    <w:p w:rsidR="00E9275E" w:rsidRPr="003F00C0" w:rsidRDefault="00E9275E" w:rsidP="00BA775F">
      <w:pPr>
        <w:ind w:firstLine="709"/>
        <w:jc w:val="both"/>
        <w:rPr>
          <w:color w:val="000000"/>
          <w:sz w:val="28"/>
          <w:szCs w:val="28"/>
        </w:rPr>
      </w:pPr>
      <w:r w:rsidRPr="003F00C0">
        <w:rPr>
          <w:color w:val="000000"/>
          <w:sz w:val="28"/>
          <w:szCs w:val="28"/>
        </w:rPr>
        <w:t>1. Выбор поставщика осуществляется с помощью следующих  процедур закупки:</w:t>
      </w:r>
    </w:p>
    <w:p w:rsidR="00E9275E" w:rsidRPr="00D3246E" w:rsidRDefault="00E9275E" w:rsidP="007A1BC0">
      <w:pPr>
        <w:numPr>
          <w:ilvl w:val="0"/>
          <w:numId w:val="17"/>
        </w:numPr>
        <w:tabs>
          <w:tab w:val="clear" w:pos="720"/>
          <w:tab w:val="num" w:pos="0"/>
          <w:tab w:val="left" w:pos="900"/>
          <w:tab w:val="left" w:pos="1080"/>
        </w:tabs>
        <w:ind w:left="0" w:firstLine="709"/>
        <w:jc w:val="both"/>
        <w:rPr>
          <w:color w:val="000000"/>
          <w:sz w:val="28"/>
          <w:szCs w:val="28"/>
        </w:rPr>
      </w:pPr>
      <w:r w:rsidRPr="00D3246E">
        <w:rPr>
          <w:color w:val="000000"/>
          <w:sz w:val="28"/>
          <w:szCs w:val="28"/>
        </w:rPr>
        <w:t>конкурс;</w:t>
      </w:r>
    </w:p>
    <w:p w:rsidR="00E9275E" w:rsidRPr="00D3246E" w:rsidRDefault="00E9275E" w:rsidP="007A1BC0">
      <w:pPr>
        <w:numPr>
          <w:ilvl w:val="0"/>
          <w:numId w:val="17"/>
        </w:numPr>
        <w:tabs>
          <w:tab w:val="clear" w:pos="720"/>
          <w:tab w:val="num" w:pos="0"/>
          <w:tab w:val="left" w:pos="900"/>
          <w:tab w:val="left" w:pos="1080"/>
        </w:tabs>
        <w:ind w:left="0" w:firstLine="709"/>
        <w:jc w:val="both"/>
        <w:rPr>
          <w:color w:val="000000"/>
          <w:sz w:val="28"/>
          <w:szCs w:val="28"/>
        </w:rPr>
      </w:pPr>
      <w:r w:rsidRPr="00D3246E">
        <w:rPr>
          <w:color w:val="000000"/>
          <w:sz w:val="28"/>
          <w:szCs w:val="28"/>
        </w:rPr>
        <w:t>запрос ценовых котировок;</w:t>
      </w:r>
    </w:p>
    <w:p w:rsidR="00E9275E" w:rsidRPr="00D3246E" w:rsidRDefault="00E9275E" w:rsidP="007A1BC0">
      <w:pPr>
        <w:numPr>
          <w:ilvl w:val="0"/>
          <w:numId w:val="17"/>
        </w:numPr>
        <w:tabs>
          <w:tab w:val="clear" w:pos="720"/>
          <w:tab w:val="num" w:pos="0"/>
          <w:tab w:val="left" w:pos="900"/>
          <w:tab w:val="left" w:pos="1080"/>
        </w:tabs>
        <w:ind w:left="0" w:firstLine="709"/>
        <w:jc w:val="both"/>
        <w:rPr>
          <w:color w:val="000000"/>
          <w:sz w:val="28"/>
          <w:szCs w:val="28"/>
        </w:rPr>
      </w:pPr>
      <w:r w:rsidRPr="00D3246E">
        <w:rPr>
          <w:color w:val="000000"/>
          <w:sz w:val="28"/>
          <w:szCs w:val="28"/>
        </w:rPr>
        <w:t>закупка у единственного поставщика (исполнителя, подрядчика).</w:t>
      </w:r>
    </w:p>
    <w:p w:rsidR="00E9275E" w:rsidRPr="003F00C0" w:rsidRDefault="00E9275E" w:rsidP="00BA775F">
      <w:pPr>
        <w:tabs>
          <w:tab w:val="left" w:pos="540"/>
        </w:tabs>
        <w:ind w:firstLine="709"/>
        <w:jc w:val="both"/>
        <w:rPr>
          <w:color w:val="000000"/>
          <w:sz w:val="28"/>
          <w:szCs w:val="28"/>
          <w:u w:val="single"/>
        </w:rPr>
      </w:pPr>
      <w:r w:rsidRPr="003F00C0">
        <w:rPr>
          <w:color w:val="000000"/>
          <w:sz w:val="28"/>
          <w:szCs w:val="28"/>
        </w:rPr>
        <w:t>Конкурс, запрос ценовых котировок, могут проводиться в электронной форме с соблюдением требований настоящ</w:t>
      </w:r>
      <w:r>
        <w:rPr>
          <w:color w:val="000000"/>
          <w:sz w:val="28"/>
          <w:szCs w:val="28"/>
        </w:rPr>
        <w:t>его Положения</w:t>
      </w:r>
      <w:r w:rsidRPr="003F00C0">
        <w:rPr>
          <w:color w:val="000000"/>
          <w:sz w:val="28"/>
          <w:szCs w:val="28"/>
        </w:rPr>
        <w:t>.</w:t>
      </w:r>
    </w:p>
    <w:p w:rsidR="00E9275E" w:rsidRPr="003F00C0" w:rsidRDefault="00E9275E" w:rsidP="00BA775F">
      <w:pPr>
        <w:ind w:firstLine="709"/>
        <w:jc w:val="both"/>
        <w:rPr>
          <w:color w:val="000000"/>
          <w:sz w:val="28"/>
          <w:szCs w:val="28"/>
        </w:rPr>
      </w:pPr>
      <w:r w:rsidRPr="003F00C0">
        <w:rPr>
          <w:color w:val="000000"/>
          <w:sz w:val="28"/>
          <w:szCs w:val="28"/>
        </w:rPr>
        <w:t>Проведение</w:t>
      </w:r>
      <w:r>
        <w:rPr>
          <w:color w:val="000000"/>
          <w:sz w:val="28"/>
          <w:szCs w:val="28"/>
        </w:rPr>
        <w:t xml:space="preserve"> </w:t>
      </w:r>
      <w:r w:rsidRPr="003F00C0">
        <w:rPr>
          <w:color w:val="000000"/>
          <w:sz w:val="28"/>
          <w:szCs w:val="28"/>
        </w:rPr>
        <w:t xml:space="preserve">указанных процедур происходит в сети Интернет, на </w:t>
      </w:r>
      <w:r>
        <w:rPr>
          <w:color w:val="000000"/>
          <w:sz w:val="28"/>
          <w:szCs w:val="28"/>
        </w:rPr>
        <w:t xml:space="preserve">официальном сайте о размещении заказов и сайте заказчика </w:t>
      </w:r>
      <w:r w:rsidRPr="00441B41">
        <w:rPr>
          <w:color w:val="000000"/>
          <w:sz w:val="28"/>
          <w:szCs w:val="28"/>
        </w:rPr>
        <w:t>или электронных торговых площадках</w:t>
      </w:r>
      <w:r w:rsidRPr="003F00C0">
        <w:rPr>
          <w:color w:val="000000"/>
          <w:sz w:val="28"/>
          <w:szCs w:val="28"/>
        </w:rPr>
        <w:t>.</w:t>
      </w:r>
    </w:p>
    <w:p w:rsidR="00E9275E" w:rsidRPr="00441B41" w:rsidRDefault="00E9275E" w:rsidP="00BA775F">
      <w:pPr>
        <w:ind w:firstLine="709"/>
        <w:jc w:val="both"/>
        <w:rPr>
          <w:color w:val="000000"/>
          <w:sz w:val="28"/>
          <w:szCs w:val="28"/>
        </w:rPr>
      </w:pPr>
      <w:r w:rsidRPr="00441B41">
        <w:rPr>
          <w:color w:val="000000"/>
          <w:sz w:val="28"/>
          <w:szCs w:val="28"/>
        </w:rPr>
        <w:t>При проведении  процедур закупки</w:t>
      </w:r>
      <w:r>
        <w:rPr>
          <w:color w:val="000000"/>
          <w:sz w:val="28"/>
          <w:szCs w:val="28"/>
        </w:rPr>
        <w:t xml:space="preserve"> </w:t>
      </w:r>
      <w:r w:rsidRPr="00441B41">
        <w:rPr>
          <w:color w:val="000000"/>
          <w:sz w:val="28"/>
          <w:szCs w:val="28"/>
        </w:rPr>
        <w:t xml:space="preserve">в электронной форме, порядок их проведения определяется действующими регламентами электронных торговых площадок и настоящим </w:t>
      </w:r>
      <w:r>
        <w:rPr>
          <w:color w:val="000000"/>
          <w:sz w:val="28"/>
          <w:szCs w:val="28"/>
        </w:rPr>
        <w:t>Положением</w:t>
      </w:r>
      <w:r w:rsidRPr="00441B41">
        <w:rPr>
          <w:color w:val="000000"/>
          <w:sz w:val="28"/>
          <w:szCs w:val="28"/>
        </w:rPr>
        <w:t>.</w:t>
      </w:r>
    </w:p>
    <w:p w:rsidR="00E9275E" w:rsidRPr="003E3611" w:rsidRDefault="00E9275E" w:rsidP="00BA775F">
      <w:pPr>
        <w:ind w:firstLine="709"/>
        <w:jc w:val="both"/>
        <w:rPr>
          <w:sz w:val="28"/>
          <w:szCs w:val="28"/>
        </w:rPr>
      </w:pPr>
      <w:r>
        <w:rPr>
          <w:color w:val="000000"/>
          <w:sz w:val="28"/>
          <w:szCs w:val="28"/>
        </w:rPr>
        <w:t>2</w:t>
      </w:r>
      <w:r w:rsidRPr="003F00C0">
        <w:rPr>
          <w:color w:val="000000"/>
          <w:sz w:val="28"/>
          <w:szCs w:val="28"/>
        </w:rPr>
        <w:t>. При размещении заказа у единственного поставщика договор заключается напрямую с поставщиком, без использования конкурентных процедур.</w:t>
      </w:r>
      <w:bookmarkStart w:id="40" w:name="_Ref76398040"/>
    </w:p>
    <w:bookmarkEnd w:id="40"/>
    <w:p w:rsidR="00E9275E" w:rsidRPr="003E3611" w:rsidRDefault="00E9275E" w:rsidP="00365719">
      <w:pPr>
        <w:ind w:firstLine="708"/>
        <w:jc w:val="both"/>
        <w:rPr>
          <w:sz w:val="28"/>
          <w:szCs w:val="28"/>
        </w:rPr>
      </w:pPr>
      <w:r w:rsidRPr="003E3611">
        <w:rPr>
          <w:sz w:val="28"/>
          <w:szCs w:val="28"/>
        </w:rPr>
        <w:t xml:space="preserve">3. </w:t>
      </w:r>
      <w:bookmarkStart w:id="41" w:name="_Ref271037706"/>
      <w:r w:rsidRPr="003E3611">
        <w:rPr>
          <w:sz w:val="28"/>
          <w:szCs w:val="28"/>
        </w:rPr>
        <w:t>Заказчик, осуществляющий закупку продукции, вправе в требованиях к продукции указывать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w:t>
      </w:r>
      <w:bookmarkEnd w:id="41"/>
      <w:r w:rsidRPr="003E3611">
        <w:rPr>
          <w:sz w:val="28"/>
          <w:szCs w:val="28"/>
        </w:rPr>
        <w:t xml:space="preserve">. </w:t>
      </w:r>
    </w:p>
    <w:p w:rsidR="00E9275E" w:rsidRPr="003F00C0" w:rsidRDefault="00E9275E" w:rsidP="00AE036A">
      <w:pPr>
        <w:ind w:firstLine="708"/>
        <w:jc w:val="both"/>
        <w:rPr>
          <w:color w:val="000000"/>
          <w:sz w:val="28"/>
          <w:szCs w:val="28"/>
        </w:rPr>
      </w:pPr>
    </w:p>
    <w:p w:rsidR="00E9275E" w:rsidRPr="003F00C0" w:rsidRDefault="00E9275E" w:rsidP="002B4D31">
      <w:pPr>
        <w:pStyle w:val="Heading3"/>
        <w:spacing w:before="0" w:after="0"/>
        <w:ind w:firstLine="709"/>
        <w:jc w:val="both"/>
        <w:rPr>
          <w:rFonts w:ascii="Times New Roman" w:hAnsi="Times New Roman" w:cs="Times New Roman"/>
          <w:color w:val="000000"/>
          <w:sz w:val="28"/>
          <w:szCs w:val="28"/>
        </w:rPr>
      </w:pPr>
      <w:bookmarkStart w:id="42" w:name="_Toc304547050"/>
      <w:bookmarkStart w:id="43" w:name="_Toc319335843"/>
      <w:r w:rsidRPr="003F00C0">
        <w:rPr>
          <w:rFonts w:ascii="Times New Roman" w:hAnsi="Times New Roman" w:cs="Times New Roman"/>
          <w:color w:val="000000"/>
          <w:sz w:val="28"/>
          <w:szCs w:val="28"/>
        </w:rPr>
        <w:t>Статья 1</w:t>
      </w:r>
      <w:r>
        <w:rPr>
          <w:rFonts w:ascii="Times New Roman" w:hAnsi="Times New Roman" w:cs="Times New Roman"/>
          <w:color w:val="000000"/>
          <w:sz w:val="28"/>
          <w:szCs w:val="28"/>
        </w:rPr>
        <w:t>2</w:t>
      </w:r>
      <w:r w:rsidRPr="003F00C0">
        <w:rPr>
          <w:rFonts w:ascii="Times New Roman" w:hAnsi="Times New Roman" w:cs="Times New Roman"/>
          <w:color w:val="000000"/>
          <w:sz w:val="28"/>
          <w:szCs w:val="28"/>
        </w:rPr>
        <w:t>.1. Критерии оценки заявок на участие в процедурах закупки</w:t>
      </w:r>
      <w:bookmarkEnd w:id="42"/>
      <w:bookmarkEnd w:id="43"/>
    </w:p>
    <w:p w:rsidR="00E9275E" w:rsidRPr="003F00C0" w:rsidRDefault="00E9275E" w:rsidP="002B4D31">
      <w:pPr>
        <w:rPr>
          <w:color w:val="000000"/>
        </w:rPr>
      </w:pPr>
    </w:p>
    <w:p w:rsidR="00E9275E" w:rsidRPr="003F00C0" w:rsidRDefault="00E9275E" w:rsidP="005F470B">
      <w:pPr>
        <w:ind w:firstLine="709"/>
        <w:jc w:val="both"/>
        <w:rPr>
          <w:color w:val="000000"/>
          <w:sz w:val="28"/>
          <w:szCs w:val="28"/>
        </w:rPr>
      </w:pPr>
      <w:r w:rsidRPr="003F00C0">
        <w:rPr>
          <w:color w:val="000000"/>
          <w:sz w:val="28"/>
          <w:szCs w:val="28"/>
        </w:rPr>
        <w:t>1. Для определения лучших условий исполнения договора, предложенных в заявках на участие в конкурсе, комиссия по размещению заказа должна оценивать и сопоставлять такие заявки по критериям, указанным в конкурсной документации.</w:t>
      </w:r>
    </w:p>
    <w:p w:rsidR="00E9275E" w:rsidRPr="003F00C0" w:rsidRDefault="00E9275E" w:rsidP="005F470B">
      <w:pPr>
        <w:ind w:firstLine="709"/>
        <w:jc w:val="both"/>
        <w:rPr>
          <w:color w:val="000000"/>
          <w:sz w:val="28"/>
          <w:szCs w:val="28"/>
        </w:rPr>
      </w:pPr>
      <w:r w:rsidRPr="003F00C0">
        <w:rPr>
          <w:color w:val="000000"/>
          <w:sz w:val="28"/>
          <w:szCs w:val="28"/>
        </w:rPr>
        <w:t>При этом критериями оценки заявок на участие в конкурсе, могут быть:</w:t>
      </w:r>
    </w:p>
    <w:p w:rsidR="00E9275E" w:rsidRPr="00441B41" w:rsidRDefault="00E9275E" w:rsidP="005F470B">
      <w:pPr>
        <w:ind w:firstLine="709"/>
        <w:jc w:val="both"/>
        <w:rPr>
          <w:color w:val="000000"/>
          <w:sz w:val="28"/>
          <w:szCs w:val="28"/>
        </w:rPr>
      </w:pPr>
      <w:r w:rsidRPr="00441B41">
        <w:rPr>
          <w:color w:val="000000"/>
          <w:sz w:val="28"/>
          <w:szCs w:val="28"/>
        </w:rPr>
        <w:t>1)</w:t>
      </w:r>
      <w:r w:rsidRPr="00441B41">
        <w:rPr>
          <w:color w:val="000000"/>
          <w:sz w:val="28"/>
          <w:szCs w:val="28"/>
        </w:rPr>
        <w:tab/>
        <w:t>цена договора, цена единицы продукции;</w:t>
      </w:r>
    </w:p>
    <w:p w:rsidR="00E9275E" w:rsidRPr="00441B41" w:rsidRDefault="00E9275E" w:rsidP="005F470B">
      <w:pPr>
        <w:ind w:firstLine="709"/>
        <w:jc w:val="both"/>
        <w:rPr>
          <w:color w:val="000000"/>
          <w:sz w:val="28"/>
          <w:szCs w:val="28"/>
        </w:rPr>
      </w:pPr>
      <w:r w:rsidRPr="00441B41">
        <w:rPr>
          <w:color w:val="000000"/>
          <w:sz w:val="28"/>
          <w:szCs w:val="28"/>
        </w:rPr>
        <w:t>2)</w:t>
      </w:r>
      <w:r w:rsidRPr="00441B41">
        <w:rPr>
          <w:color w:val="000000"/>
          <w:sz w:val="28"/>
          <w:szCs w:val="28"/>
        </w:rPr>
        <w:tab/>
        <w:t>срок поставки товара, выполнения работ, оказания услуг;</w:t>
      </w:r>
    </w:p>
    <w:p w:rsidR="00E9275E" w:rsidRPr="00441B41" w:rsidRDefault="00E9275E" w:rsidP="005F470B">
      <w:pPr>
        <w:ind w:firstLine="709"/>
        <w:jc w:val="both"/>
        <w:rPr>
          <w:color w:val="000000"/>
          <w:sz w:val="28"/>
          <w:szCs w:val="28"/>
        </w:rPr>
      </w:pPr>
      <w:r w:rsidRPr="00441B41">
        <w:rPr>
          <w:color w:val="000000"/>
          <w:sz w:val="28"/>
          <w:szCs w:val="28"/>
        </w:rPr>
        <w:t>3)</w:t>
      </w:r>
      <w:r w:rsidRPr="00441B41">
        <w:rPr>
          <w:color w:val="000000"/>
          <w:sz w:val="28"/>
          <w:szCs w:val="28"/>
        </w:rPr>
        <w:tab/>
        <w:t>условия оплаты товара, работ, услуг;</w:t>
      </w:r>
    </w:p>
    <w:p w:rsidR="00E9275E" w:rsidRPr="00441B41" w:rsidRDefault="00E9275E" w:rsidP="005F470B">
      <w:pPr>
        <w:ind w:firstLine="709"/>
        <w:jc w:val="both"/>
        <w:rPr>
          <w:color w:val="000000"/>
          <w:sz w:val="28"/>
          <w:szCs w:val="28"/>
        </w:rPr>
      </w:pPr>
      <w:r w:rsidRPr="00441B41">
        <w:rPr>
          <w:color w:val="000000"/>
          <w:sz w:val="28"/>
          <w:szCs w:val="28"/>
        </w:rPr>
        <w:t>4)</w:t>
      </w:r>
      <w:r w:rsidRPr="00441B41">
        <w:rPr>
          <w:color w:val="000000"/>
          <w:sz w:val="28"/>
          <w:szCs w:val="28"/>
        </w:rPr>
        <w:tab/>
        <w:t>функциональные характеристики (потребительские свойства) или качественные характеристики товара;</w:t>
      </w:r>
    </w:p>
    <w:p w:rsidR="00E9275E" w:rsidRPr="00441B41" w:rsidRDefault="00E9275E" w:rsidP="005F470B">
      <w:pPr>
        <w:ind w:firstLine="709"/>
        <w:jc w:val="both"/>
        <w:rPr>
          <w:color w:val="000000"/>
          <w:sz w:val="28"/>
          <w:szCs w:val="28"/>
        </w:rPr>
      </w:pPr>
      <w:r w:rsidRPr="00441B41">
        <w:rPr>
          <w:color w:val="000000"/>
          <w:sz w:val="28"/>
          <w:szCs w:val="28"/>
        </w:rPr>
        <w:t>5)</w:t>
      </w:r>
      <w:r w:rsidRPr="00441B41">
        <w:rPr>
          <w:color w:val="000000"/>
          <w:sz w:val="28"/>
          <w:szCs w:val="28"/>
        </w:rPr>
        <w:tab/>
        <w:t>качество технического предложения участника процедуры закупки при размещении заказа на выполнение работ, оказание услуг;</w:t>
      </w:r>
    </w:p>
    <w:p w:rsidR="00E9275E" w:rsidRPr="00441B41" w:rsidRDefault="00E9275E" w:rsidP="005F470B">
      <w:pPr>
        <w:ind w:firstLine="709"/>
        <w:jc w:val="both"/>
        <w:rPr>
          <w:color w:val="000000"/>
          <w:sz w:val="28"/>
          <w:szCs w:val="28"/>
        </w:rPr>
      </w:pPr>
      <w:r w:rsidRPr="00441B41">
        <w:rPr>
          <w:color w:val="000000"/>
          <w:sz w:val="28"/>
          <w:szCs w:val="28"/>
        </w:rPr>
        <w:t>6)</w:t>
      </w:r>
      <w:r w:rsidRPr="00441B41">
        <w:rPr>
          <w:color w:val="000000"/>
          <w:sz w:val="28"/>
          <w:szCs w:val="28"/>
        </w:rPr>
        <w:tab/>
        <w:t>квалификация участника процедуры закупки при размещении заказа на поставку товара, выполнение работ, оказание услуг, в том числе:</w:t>
      </w:r>
    </w:p>
    <w:p w:rsidR="00E9275E" w:rsidRPr="00441B41" w:rsidRDefault="00E9275E" w:rsidP="005F470B">
      <w:pPr>
        <w:ind w:firstLine="709"/>
        <w:jc w:val="both"/>
        <w:rPr>
          <w:color w:val="000000"/>
          <w:sz w:val="28"/>
          <w:szCs w:val="28"/>
        </w:rPr>
      </w:pPr>
      <w:r w:rsidRPr="00441B41">
        <w:rPr>
          <w:color w:val="000000"/>
          <w:sz w:val="28"/>
          <w:szCs w:val="28"/>
        </w:rPr>
        <w:t>а)</w:t>
      </w:r>
      <w:r w:rsidRPr="00441B41">
        <w:rPr>
          <w:color w:val="000000"/>
          <w:sz w:val="28"/>
          <w:szCs w:val="28"/>
        </w:rPr>
        <w:tab/>
        <w:t>обеспеченность материально-техническими ресурсами при размещении заказа на выполнение работ, оказание услуг;</w:t>
      </w:r>
    </w:p>
    <w:p w:rsidR="00E9275E" w:rsidRPr="00441B41" w:rsidRDefault="00E9275E" w:rsidP="005F470B">
      <w:pPr>
        <w:ind w:firstLine="709"/>
        <w:jc w:val="both"/>
        <w:rPr>
          <w:color w:val="000000"/>
          <w:sz w:val="28"/>
          <w:szCs w:val="28"/>
        </w:rPr>
      </w:pPr>
      <w:r w:rsidRPr="00441B41">
        <w:rPr>
          <w:color w:val="000000"/>
          <w:sz w:val="28"/>
          <w:szCs w:val="28"/>
        </w:rPr>
        <w:t>б)</w:t>
      </w:r>
      <w:r w:rsidRPr="00441B41">
        <w:rPr>
          <w:color w:val="000000"/>
          <w:sz w:val="28"/>
          <w:szCs w:val="28"/>
        </w:rPr>
        <w:tab/>
        <w:t>обеспеченность кадровыми ресурсами при размещении заказа на выполнение работ, оказание услуг;</w:t>
      </w:r>
    </w:p>
    <w:p w:rsidR="00E9275E" w:rsidRPr="00441B41" w:rsidRDefault="00E9275E" w:rsidP="005F470B">
      <w:pPr>
        <w:ind w:firstLine="709"/>
        <w:jc w:val="both"/>
        <w:rPr>
          <w:color w:val="000000"/>
          <w:sz w:val="28"/>
          <w:szCs w:val="28"/>
        </w:rPr>
      </w:pPr>
      <w:r w:rsidRPr="00441B41">
        <w:rPr>
          <w:color w:val="000000"/>
          <w:sz w:val="28"/>
          <w:szCs w:val="28"/>
        </w:rPr>
        <w:t>в)</w:t>
      </w:r>
      <w:r w:rsidRPr="00441B41">
        <w:rPr>
          <w:color w:val="000000"/>
          <w:sz w:val="28"/>
          <w:szCs w:val="28"/>
        </w:rPr>
        <w:tab/>
        <w:t>опыт и репутация участника процедуры закупки при размещении заказа на поставку товара, выполнение работ, оказание услуг;</w:t>
      </w:r>
    </w:p>
    <w:p w:rsidR="00E9275E" w:rsidRPr="00441B41" w:rsidRDefault="00E9275E" w:rsidP="005F470B">
      <w:pPr>
        <w:ind w:firstLine="709"/>
        <w:jc w:val="both"/>
        <w:rPr>
          <w:color w:val="000000"/>
          <w:sz w:val="28"/>
          <w:szCs w:val="28"/>
        </w:rPr>
      </w:pPr>
      <w:r w:rsidRPr="00441B41">
        <w:rPr>
          <w:color w:val="000000"/>
          <w:sz w:val="28"/>
          <w:szCs w:val="28"/>
        </w:rPr>
        <w:t>7)</w:t>
      </w:r>
      <w:r w:rsidRPr="00441B41">
        <w:rPr>
          <w:color w:val="000000"/>
          <w:sz w:val="28"/>
          <w:szCs w:val="28"/>
        </w:rPr>
        <w:tab/>
        <w:t>срок представляемых гарантий качества товара, работ, услуг.</w:t>
      </w:r>
    </w:p>
    <w:p w:rsidR="00E9275E" w:rsidRPr="007C743A" w:rsidRDefault="00E9275E" w:rsidP="003F5C00">
      <w:pPr>
        <w:tabs>
          <w:tab w:val="num" w:pos="0"/>
          <w:tab w:val="left" w:pos="1134"/>
        </w:tabs>
        <w:ind w:right="68" w:firstLine="709"/>
        <w:jc w:val="both"/>
        <w:rPr>
          <w:sz w:val="28"/>
          <w:szCs w:val="28"/>
        </w:rPr>
      </w:pPr>
      <w:r w:rsidRPr="007C743A">
        <w:rPr>
          <w:sz w:val="28"/>
          <w:szCs w:val="28"/>
        </w:rPr>
        <w:t>1.1. Для оценки по указанному в пункте 1 части 1 настоящей статьи критерию заказчик имеет право в документации процедуры закупки определить  единый базис сравнения ценовых предложений по следующим правилам.</w:t>
      </w:r>
    </w:p>
    <w:p w:rsidR="00E9275E" w:rsidRPr="007C743A" w:rsidRDefault="00E9275E" w:rsidP="003F5C00">
      <w:pPr>
        <w:tabs>
          <w:tab w:val="num" w:pos="0"/>
          <w:tab w:val="left" w:pos="1134"/>
        </w:tabs>
        <w:ind w:right="68" w:firstLine="709"/>
        <w:jc w:val="both"/>
        <w:rPr>
          <w:sz w:val="28"/>
          <w:szCs w:val="28"/>
        </w:rPr>
      </w:pPr>
      <w:r w:rsidRPr="007C743A">
        <w:rPr>
          <w:sz w:val="28"/>
          <w:szCs w:val="28"/>
        </w:rPr>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НДС. </w:t>
      </w:r>
    </w:p>
    <w:p w:rsidR="00E9275E" w:rsidRPr="007C743A" w:rsidRDefault="00E9275E" w:rsidP="003F5C00">
      <w:pPr>
        <w:tabs>
          <w:tab w:val="num" w:pos="0"/>
          <w:tab w:val="left" w:pos="1134"/>
        </w:tabs>
        <w:ind w:right="68" w:firstLine="709"/>
        <w:jc w:val="both"/>
        <w:rPr>
          <w:sz w:val="28"/>
          <w:szCs w:val="28"/>
        </w:rPr>
      </w:pPr>
      <w:r w:rsidRPr="007C743A">
        <w:rPr>
          <w:sz w:val="28"/>
          <w:szCs w:val="28"/>
        </w:rPr>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 всех налогов, сборов и прочих расходов в соответствии с законодательством Российской Федерации.</w:t>
      </w:r>
    </w:p>
    <w:p w:rsidR="00E9275E" w:rsidRPr="007C743A" w:rsidRDefault="00E9275E" w:rsidP="003F5C00">
      <w:pPr>
        <w:tabs>
          <w:tab w:val="num" w:pos="0"/>
          <w:tab w:val="left" w:pos="1134"/>
        </w:tabs>
        <w:ind w:right="68" w:firstLine="709"/>
        <w:jc w:val="both"/>
        <w:rPr>
          <w:sz w:val="28"/>
          <w:szCs w:val="28"/>
        </w:rPr>
      </w:pPr>
      <w:r w:rsidRPr="007C743A">
        <w:rPr>
          <w:sz w:val="28"/>
          <w:szCs w:val="28"/>
        </w:rPr>
        <w:t>Порядок определения и основание выбора единого базиса сравнения ценовых предложений должны быть описаны в документации процедуры закупки. В случае отсутствия в документации процедуры закупки правил определения базиса сравнения ценовых предложений сравнение производится в порядке, указанном в подпункте 2 настоящей части.</w:t>
      </w:r>
    </w:p>
    <w:p w:rsidR="00E9275E" w:rsidRPr="003F00C0" w:rsidRDefault="00E9275E" w:rsidP="005F470B">
      <w:pPr>
        <w:ind w:firstLine="709"/>
        <w:jc w:val="both"/>
        <w:rPr>
          <w:color w:val="000000"/>
          <w:sz w:val="28"/>
          <w:szCs w:val="28"/>
        </w:rPr>
      </w:pPr>
      <w:r w:rsidRPr="003F00C0">
        <w:rPr>
          <w:color w:val="000000"/>
          <w:sz w:val="28"/>
          <w:szCs w:val="28"/>
        </w:rPr>
        <w:t>2.Не допускается использование иных, за исключением предусмотренных частью 1 настоящей статьи, критериев оценки заявок на участие в конкурсе. При этом заказчиком в документации должны быть установлены не менее двух критериев оценки, а критерий, указанный в пункте 1 части 1 настоящей статьи, является обязательным критерием во всех случаях.</w:t>
      </w:r>
    </w:p>
    <w:p w:rsidR="00E9275E" w:rsidRPr="008A1917" w:rsidRDefault="00E9275E" w:rsidP="00441B41">
      <w:pPr>
        <w:tabs>
          <w:tab w:val="left" w:pos="0"/>
        </w:tabs>
        <w:ind w:firstLine="709"/>
        <w:jc w:val="both"/>
        <w:rPr>
          <w:color w:val="FF0000"/>
          <w:sz w:val="28"/>
          <w:szCs w:val="28"/>
        </w:rPr>
      </w:pPr>
      <w:r w:rsidRPr="00441B41">
        <w:rPr>
          <w:color w:val="000000"/>
          <w:sz w:val="28"/>
          <w:szCs w:val="28"/>
        </w:rPr>
        <w:t xml:space="preserve">3. Весовая значимость критерия, указанного в пункте 1 части 1 настоящей статьи, в отношении конкретной процедуры закупки устанавливается по решению генерального директора </w:t>
      </w:r>
      <w:r>
        <w:rPr>
          <w:color w:val="000000"/>
          <w:sz w:val="28"/>
          <w:szCs w:val="28"/>
        </w:rPr>
        <w:t>Заказчика</w:t>
      </w:r>
      <w:r w:rsidRPr="00441B41">
        <w:rPr>
          <w:color w:val="000000"/>
          <w:sz w:val="28"/>
          <w:szCs w:val="28"/>
        </w:rPr>
        <w:t>, при этом ссылка на такое решение указывается в документации процедуры закупки</w:t>
      </w:r>
      <w:r w:rsidRPr="008A1917">
        <w:rPr>
          <w:color w:val="FF0000"/>
          <w:sz w:val="28"/>
          <w:szCs w:val="28"/>
        </w:rPr>
        <w:t>.</w:t>
      </w:r>
    </w:p>
    <w:p w:rsidR="00E9275E" w:rsidRPr="003F00C0" w:rsidRDefault="00E9275E" w:rsidP="005F470B">
      <w:pPr>
        <w:ind w:firstLine="709"/>
        <w:jc w:val="both"/>
        <w:rPr>
          <w:color w:val="000000"/>
          <w:sz w:val="28"/>
          <w:szCs w:val="28"/>
        </w:rPr>
      </w:pPr>
      <w:r>
        <w:rPr>
          <w:color w:val="000000"/>
          <w:sz w:val="28"/>
          <w:szCs w:val="28"/>
        </w:rPr>
        <w:t>4</w:t>
      </w:r>
      <w:r w:rsidRPr="003F00C0">
        <w:rPr>
          <w:color w:val="000000"/>
          <w:sz w:val="28"/>
          <w:szCs w:val="28"/>
        </w:rPr>
        <w:t xml:space="preserve">. Порядок оценки заявок на участие в конкурсе, запросе предложений по критериям, указанным в настоящей статье, устанавливается приказом </w:t>
      </w:r>
      <w:r>
        <w:rPr>
          <w:color w:val="000000"/>
          <w:sz w:val="28"/>
          <w:szCs w:val="28"/>
        </w:rPr>
        <w:t>генерального директора Заказчика.</w:t>
      </w:r>
    </w:p>
    <w:p w:rsidR="00E9275E" w:rsidRPr="003F00C0" w:rsidRDefault="00E9275E" w:rsidP="005F470B">
      <w:pPr>
        <w:rPr>
          <w:color w:val="000000"/>
          <w:sz w:val="28"/>
          <w:szCs w:val="28"/>
        </w:rPr>
      </w:pPr>
    </w:p>
    <w:p w:rsidR="00E9275E" w:rsidRPr="003F00C0" w:rsidRDefault="00E9275E" w:rsidP="00F02BFA">
      <w:pPr>
        <w:pStyle w:val="Heading1"/>
        <w:spacing w:before="0" w:after="0"/>
        <w:ind w:firstLine="709"/>
        <w:jc w:val="center"/>
        <w:rPr>
          <w:rFonts w:ascii="Times New Roman" w:hAnsi="Times New Roman" w:cs="Times New Roman"/>
          <w:color w:val="000000"/>
          <w:sz w:val="28"/>
          <w:szCs w:val="28"/>
        </w:rPr>
      </w:pPr>
      <w:bookmarkStart w:id="44" w:name="_Toc304547051"/>
      <w:bookmarkStart w:id="45" w:name="_Toc319335844"/>
      <w:r w:rsidRPr="003F00C0">
        <w:rPr>
          <w:rFonts w:ascii="Times New Roman" w:hAnsi="Times New Roman" w:cs="Times New Roman"/>
          <w:color w:val="000000"/>
          <w:sz w:val="28"/>
          <w:szCs w:val="28"/>
        </w:rPr>
        <w:t>Глава 6. Размещение заказа путем проведения конкурса</w:t>
      </w:r>
      <w:bookmarkEnd w:id="44"/>
      <w:bookmarkEnd w:id="45"/>
    </w:p>
    <w:p w:rsidR="00E9275E" w:rsidRPr="003F00C0" w:rsidRDefault="00E9275E" w:rsidP="00BA775F">
      <w:pPr>
        <w:ind w:firstLine="709"/>
        <w:rPr>
          <w:color w:val="000000"/>
          <w:sz w:val="28"/>
          <w:szCs w:val="28"/>
        </w:rPr>
      </w:pPr>
    </w:p>
    <w:p w:rsidR="00E9275E" w:rsidRPr="003F00C0" w:rsidRDefault="00E9275E" w:rsidP="004F37F3">
      <w:pPr>
        <w:pStyle w:val="Heading3"/>
        <w:spacing w:before="0" w:after="0"/>
        <w:ind w:firstLine="709"/>
        <w:jc w:val="both"/>
        <w:rPr>
          <w:rFonts w:ascii="Times New Roman" w:hAnsi="Times New Roman" w:cs="Times New Roman"/>
          <w:color w:val="000000"/>
          <w:sz w:val="28"/>
          <w:szCs w:val="28"/>
        </w:rPr>
      </w:pPr>
      <w:bookmarkStart w:id="46" w:name="_Toc304547052"/>
      <w:bookmarkStart w:id="47" w:name="_Toc319335845"/>
      <w:r w:rsidRPr="003F00C0">
        <w:rPr>
          <w:rFonts w:ascii="Times New Roman" w:hAnsi="Times New Roman" w:cs="Times New Roman"/>
          <w:color w:val="000000"/>
          <w:sz w:val="28"/>
          <w:szCs w:val="28"/>
        </w:rPr>
        <w:t>Статья 1</w:t>
      </w:r>
      <w:r>
        <w:rPr>
          <w:rFonts w:ascii="Times New Roman" w:hAnsi="Times New Roman" w:cs="Times New Roman"/>
          <w:color w:val="000000"/>
          <w:sz w:val="28"/>
          <w:szCs w:val="28"/>
        </w:rPr>
        <w:t>3</w:t>
      </w:r>
      <w:r w:rsidRPr="003F00C0">
        <w:rPr>
          <w:rFonts w:ascii="Times New Roman" w:hAnsi="Times New Roman" w:cs="Times New Roman"/>
          <w:color w:val="000000"/>
          <w:sz w:val="28"/>
          <w:szCs w:val="28"/>
        </w:rPr>
        <w:t>. Конкурс на право заключить договор.</w:t>
      </w:r>
      <w:bookmarkEnd w:id="46"/>
      <w:bookmarkEnd w:id="47"/>
    </w:p>
    <w:p w:rsidR="00E9275E" w:rsidRPr="003F00C0" w:rsidRDefault="00E9275E" w:rsidP="00BA775F">
      <w:pPr>
        <w:ind w:firstLine="709"/>
        <w:rPr>
          <w:color w:val="000000"/>
          <w:sz w:val="28"/>
          <w:szCs w:val="28"/>
        </w:rPr>
      </w:pPr>
    </w:p>
    <w:p w:rsidR="00E9275E" w:rsidRPr="003F00C0" w:rsidRDefault="00E9275E" w:rsidP="00BA775F">
      <w:pPr>
        <w:ind w:firstLine="709"/>
        <w:jc w:val="both"/>
        <w:rPr>
          <w:color w:val="000000"/>
          <w:sz w:val="28"/>
          <w:szCs w:val="28"/>
        </w:rPr>
      </w:pPr>
      <w:r w:rsidRPr="003F00C0">
        <w:rPr>
          <w:color w:val="000000"/>
          <w:sz w:val="28"/>
          <w:szCs w:val="28"/>
        </w:rPr>
        <w:t xml:space="preserve">1. Под конкурсом понимается процедура закупки, при которой комиссия по размещению заказа (далее по тексту – комиссия, конкурсная комиссия)определяет участника конкурса, предложившего лучшие условия выполнения договора на поставку продукции. </w:t>
      </w:r>
    </w:p>
    <w:p w:rsidR="00E9275E" w:rsidRPr="003F00C0" w:rsidRDefault="00E9275E" w:rsidP="00441B41">
      <w:pPr>
        <w:ind w:firstLine="709"/>
        <w:jc w:val="both"/>
        <w:rPr>
          <w:color w:val="000000"/>
          <w:sz w:val="28"/>
          <w:szCs w:val="28"/>
        </w:rPr>
      </w:pPr>
      <w:r w:rsidRPr="005619F5">
        <w:rPr>
          <w:color w:val="5F497A"/>
          <w:sz w:val="28"/>
          <w:szCs w:val="28"/>
        </w:rPr>
        <w:t>2.</w:t>
      </w:r>
      <w:r w:rsidRPr="003F00C0">
        <w:rPr>
          <w:color w:val="000000"/>
          <w:sz w:val="28"/>
          <w:szCs w:val="28"/>
        </w:rPr>
        <w:t xml:space="preserve"> Не допускается взимание с участников процедуры закупки платы за участие в конкурсе, за исключением платы за предоставление конкурсной документации в случаях, предусмотренных настоящим </w:t>
      </w:r>
      <w:r>
        <w:rPr>
          <w:color w:val="000000"/>
          <w:sz w:val="28"/>
          <w:szCs w:val="28"/>
        </w:rPr>
        <w:t>Положением</w:t>
      </w:r>
      <w:r w:rsidRPr="003F00C0">
        <w:rPr>
          <w:color w:val="000000"/>
          <w:sz w:val="28"/>
          <w:szCs w:val="28"/>
        </w:rPr>
        <w:t>.</w:t>
      </w:r>
    </w:p>
    <w:p w:rsidR="00E9275E" w:rsidRPr="003F00C0" w:rsidRDefault="00E9275E" w:rsidP="00BA775F">
      <w:pPr>
        <w:ind w:firstLine="709"/>
        <w:jc w:val="both"/>
        <w:rPr>
          <w:color w:val="000000"/>
          <w:sz w:val="28"/>
          <w:szCs w:val="28"/>
        </w:rPr>
      </w:pPr>
      <w:r>
        <w:rPr>
          <w:color w:val="000000"/>
          <w:sz w:val="28"/>
          <w:szCs w:val="28"/>
        </w:rPr>
        <w:t>3</w:t>
      </w:r>
      <w:r w:rsidRPr="003F00C0">
        <w:rPr>
          <w:color w:val="000000"/>
          <w:sz w:val="28"/>
          <w:szCs w:val="28"/>
        </w:rPr>
        <w:t xml:space="preserve">. Заказчиком, может быть установлено требование о внесении денежных средств в качестве обеспечения заявки на участие в конкурсе (далее по тексту - требование обеспечения заявки на участие в конкурсе) в размере, предусмотренном статьей </w:t>
      </w:r>
      <w:r w:rsidRPr="00F02BFA">
        <w:rPr>
          <w:sz w:val="28"/>
          <w:szCs w:val="28"/>
        </w:rPr>
        <w:t>11</w:t>
      </w:r>
      <w:r w:rsidRPr="003F00C0">
        <w:rPr>
          <w:color w:val="000000"/>
          <w:sz w:val="28"/>
          <w:szCs w:val="28"/>
        </w:rPr>
        <w:t xml:space="preserve">настоящего </w:t>
      </w:r>
      <w:r>
        <w:rPr>
          <w:color w:val="000000"/>
          <w:sz w:val="28"/>
          <w:szCs w:val="28"/>
        </w:rPr>
        <w:t>Положения</w:t>
      </w:r>
      <w:r w:rsidRPr="003F00C0">
        <w:rPr>
          <w:color w:val="000000"/>
          <w:sz w:val="28"/>
          <w:szCs w:val="28"/>
        </w:rPr>
        <w:t>. В случае если Заказчиком, установлено требование обеспечения заявки на участие в конкурсе, такое требование в равной мере распространяется на всех участников процедуры закупки и указывается в конкурсной документации.</w:t>
      </w:r>
    </w:p>
    <w:p w:rsidR="00E9275E" w:rsidRPr="003F00C0" w:rsidRDefault="00E9275E" w:rsidP="00BA775F">
      <w:pPr>
        <w:ind w:firstLine="709"/>
        <w:jc w:val="both"/>
        <w:rPr>
          <w:color w:val="000000"/>
          <w:sz w:val="28"/>
          <w:szCs w:val="28"/>
        </w:rPr>
      </w:pPr>
    </w:p>
    <w:p w:rsidR="00E9275E" w:rsidRPr="003F00C0" w:rsidRDefault="00E9275E" w:rsidP="004F37F3">
      <w:pPr>
        <w:pStyle w:val="Heading3"/>
        <w:spacing w:before="0" w:after="0"/>
        <w:ind w:firstLine="709"/>
        <w:jc w:val="both"/>
        <w:rPr>
          <w:rFonts w:ascii="Times New Roman" w:hAnsi="Times New Roman" w:cs="Times New Roman"/>
          <w:color w:val="000000"/>
          <w:sz w:val="28"/>
          <w:szCs w:val="28"/>
        </w:rPr>
      </w:pPr>
      <w:bookmarkStart w:id="48" w:name="_Toc304547053"/>
      <w:bookmarkStart w:id="49" w:name="_Toc319335846"/>
      <w:r w:rsidRPr="003F00C0">
        <w:rPr>
          <w:rFonts w:ascii="Times New Roman" w:hAnsi="Times New Roman" w:cs="Times New Roman"/>
          <w:color w:val="000000"/>
          <w:sz w:val="28"/>
          <w:szCs w:val="28"/>
        </w:rPr>
        <w:t>Статья 1</w:t>
      </w:r>
      <w:r>
        <w:rPr>
          <w:rFonts w:ascii="Times New Roman" w:hAnsi="Times New Roman" w:cs="Times New Roman"/>
          <w:color w:val="000000"/>
          <w:sz w:val="28"/>
          <w:szCs w:val="28"/>
        </w:rPr>
        <w:t>4</w:t>
      </w:r>
      <w:r w:rsidRPr="003F00C0">
        <w:rPr>
          <w:rFonts w:ascii="Times New Roman" w:hAnsi="Times New Roman" w:cs="Times New Roman"/>
          <w:color w:val="000000"/>
          <w:sz w:val="28"/>
          <w:szCs w:val="28"/>
        </w:rPr>
        <w:t>. Извещение о проведении конкурса</w:t>
      </w:r>
      <w:bookmarkEnd w:id="48"/>
      <w:bookmarkEnd w:id="49"/>
    </w:p>
    <w:p w:rsidR="00E9275E" w:rsidRPr="003F00C0" w:rsidRDefault="00E9275E" w:rsidP="00BA775F">
      <w:pPr>
        <w:ind w:firstLine="709"/>
        <w:rPr>
          <w:color w:val="000000"/>
          <w:sz w:val="28"/>
          <w:szCs w:val="28"/>
        </w:rPr>
      </w:pPr>
    </w:p>
    <w:p w:rsidR="00E9275E" w:rsidRPr="003F00C0" w:rsidRDefault="00E9275E" w:rsidP="00BA775F">
      <w:pPr>
        <w:ind w:firstLine="709"/>
        <w:jc w:val="both"/>
        <w:rPr>
          <w:color w:val="000000"/>
          <w:sz w:val="28"/>
          <w:szCs w:val="28"/>
        </w:rPr>
      </w:pPr>
      <w:r w:rsidRPr="003F00C0">
        <w:rPr>
          <w:color w:val="000000"/>
          <w:sz w:val="28"/>
          <w:szCs w:val="28"/>
        </w:rPr>
        <w:t>1. Извещение о проведении конкурса размещается Заказчиком, на официальном  сайте</w:t>
      </w:r>
      <w:r>
        <w:rPr>
          <w:color w:val="000000"/>
          <w:sz w:val="28"/>
          <w:szCs w:val="28"/>
        </w:rPr>
        <w:t xml:space="preserve"> Заказчика</w:t>
      </w:r>
      <w:r w:rsidRPr="003F00C0">
        <w:rPr>
          <w:color w:val="000000"/>
          <w:sz w:val="28"/>
          <w:szCs w:val="28"/>
        </w:rPr>
        <w:t xml:space="preserve"> не менее чем </w:t>
      </w:r>
      <w:r w:rsidRPr="00441B41">
        <w:rPr>
          <w:color w:val="000000"/>
          <w:sz w:val="28"/>
          <w:szCs w:val="28"/>
        </w:rPr>
        <w:t>за тридцать дней до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r w:rsidRPr="003F00C0">
        <w:rPr>
          <w:color w:val="000000"/>
          <w:sz w:val="28"/>
          <w:szCs w:val="28"/>
        </w:rPr>
        <w:t>.</w:t>
      </w:r>
    </w:p>
    <w:p w:rsidR="00E9275E" w:rsidRPr="003F00C0" w:rsidRDefault="00E9275E" w:rsidP="00BA775F">
      <w:pPr>
        <w:ind w:firstLine="709"/>
        <w:jc w:val="both"/>
        <w:rPr>
          <w:color w:val="000000"/>
          <w:sz w:val="28"/>
          <w:szCs w:val="28"/>
        </w:rPr>
      </w:pPr>
      <w:r w:rsidRPr="003F00C0">
        <w:rPr>
          <w:color w:val="000000"/>
          <w:sz w:val="28"/>
          <w:szCs w:val="28"/>
        </w:rPr>
        <w:t>2. Заказчик, также вправе дополнительно опубликовать извещение о проведении конкурса в любых средствах массовой информации, в том числе в электронных средствах массовой информации.</w:t>
      </w:r>
    </w:p>
    <w:p w:rsidR="00E9275E" w:rsidRPr="003F00C0" w:rsidRDefault="00E9275E" w:rsidP="00BA775F">
      <w:pPr>
        <w:ind w:firstLine="709"/>
        <w:jc w:val="both"/>
        <w:rPr>
          <w:color w:val="000000"/>
          <w:sz w:val="28"/>
          <w:szCs w:val="28"/>
        </w:rPr>
      </w:pPr>
      <w:r w:rsidRPr="003F00C0">
        <w:rPr>
          <w:color w:val="000000"/>
          <w:sz w:val="28"/>
          <w:szCs w:val="28"/>
        </w:rPr>
        <w:t>3. В извещении о проведении конкурса должны быть указаны следующие сведения:</w:t>
      </w:r>
    </w:p>
    <w:p w:rsidR="00E9275E" w:rsidRPr="003F00C0" w:rsidRDefault="00E9275E" w:rsidP="00BA775F">
      <w:pPr>
        <w:ind w:firstLine="709"/>
        <w:jc w:val="both"/>
        <w:rPr>
          <w:color w:val="000000"/>
          <w:sz w:val="28"/>
          <w:szCs w:val="28"/>
        </w:rPr>
      </w:pPr>
      <w:r w:rsidRPr="003F00C0">
        <w:rPr>
          <w:color w:val="000000"/>
          <w:sz w:val="28"/>
          <w:szCs w:val="28"/>
        </w:rPr>
        <w:t>1) форма торгов;</w:t>
      </w:r>
    </w:p>
    <w:p w:rsidR="00E9275E" w:rsidRPr="003F00C0" w:rsidRDefault="00E9275E" w:rsidP="00BA775F">
      <w:pPr>
        <w:ind w:firstLine="709"/>
        <w:jc w:val="both"/>
        <w:rPr>
          <w:color w:val="000000"/>
          <w:sz w:val="28"/>
          <w:szCs w:val="28"/>
        </w:rPr>
      </w:pPr>
      <w:r w:rsidRPr="003F00C0">
        <w:rPr>
          <w:color w:val="000000"/>
          <w:sz w:val="28"/>
          <w:szCs w:val="28"/>
        </w:rPr>
        <w:t>2) наименование, место нахождения, почтовый адрес и адрес электронной почты, номер контактного телефона и факса Заказчика;</w:t>
      </w:r>
    </w:p>
    <w:p w:rsidR="00E9275E" w:rsidRPr="003F00C0" w:rsidRDefault="00E9275E" w:rsidP="00BA775F">
      <w:pPr>
        <w:ind w:firstLine="709"/>
        <w:jc w:val="both"/>
        <w:rPr>
          <w:color w:val="000000"/>
          <w:sz w:val="28"/>
          <w:szCs w:val="28"/>
        </w:rPr>
      </w:pPr>
      <w:r w:rsidRPr="003F00C0">
        <w:rPr>
          <w:color w:val="000000"/>
          <w:sz w:val="28"/>
          <w:szCs w:val="28"/>
        </w:rPr>
        <w:t>3) предмет договора с указанием количества поставляемого товара, объема выполняемых работ, оказываемых услуг;</w:t>
      </w:r>
    </w:p>
    <w:p w:rsidR="00E9275E" w:rsidRPr="003F00C0" w:rsidRDefault="00E9275E" w:rsidP="00BA775F">
      <w:pPr>
        <w:ind w:firstLine="709"/>
        <w:jc w:val="both"/>
        <w:rPr>
          <w:color w:val="000000"/>
          <w:sz w:val="28"/>
          <w:szCs w:val="28"/>
        </w:rPr>
      </w:pPr>
      <w:r w:rsidRPr="003F00C0">
        <w:rPr>
          <w:color w:val="000000"/>
          <w:sz w:val="28"/>
          <w:szCs w:val="28"/>
        </w:rPr>
        <w:t>4) место поставки товара, выполнения работ, оказания услуг;</w:t>
      </w:r>
    </w:p>
    <w:p w:rsidR="00E9275E" w:rsidRPr="003F00C0" w:rsidRDefault="00E9275E" w:rsidP="00BA775F">
      <w:pPr>
        <w:ind w:firstLine="709"/>
        <w:jc w:val="both"/>
        <w:rPr>
          <w:color w:val="000000"/>
          <w:sz w:val="28"/>
          <w:szCs w:val="28"/>
        </w:rPr>
      </w:pPr>
      <w:r w:rsidRPr="003F00C0">
        <w:rPr>
          <w:color w:val="000000"/>
          <w:sz w:val="28"/>
          <w:szCs w:val="28"/>
        </w:rPr>
        <w:t>5) начальная (максимальная) цена договора или цена единицы продукции;</w:t>
      </w:r>
    </w:p>
    <w:p w:rsidR="00E9275E" w:rsidRPr="003F00C0" w:rsidRDefault="00E9275E" w:rsidP="00BA775F">
      <w:pPr>
        <w:widowControl w:val="0"/>
        <w:autoSpaceDE w:val="0"/>
        <w:autoSpaceDN w:val="0"/>
        <w:adjustRightInd w:val="0"/>
        <w:ind w:firstLine="709"/>
        <w:jc w:val="both"/>
        <w:rPr>
          <w:color w:val="000000"/>
          <w:sz w:val="28"/>
          <w:szCs w:val="28"/>
        </w:rPr>
      </w:pPr>
      <w:r w:rsidRPr="003F00C0">
        <w:rPr>
          <w:color w:val="000000"/>
          <w:sz w:val="28"/>
          <w:szCs w:val="28"/>
        </w:rPr>
        <w:t>6) сведения о порядке проведения, в том числе об оформлении участия в торгах, определении лица, выигравшего торги;</w:t>
      </w:r>
    </w:p>
    <w:p w:rsidR="00E9275E" w:rsidRPr="003F00C0" w:rsidRDefault="00E9275E" w:rsidP="00BA775F">
      <w:pPr>
        <w:ind w:firstLine="709"/>
        <w:jc w:val="both"/>
        <w:rPr>
          <w:color w:val="000000"/>
          <w:sz w:val="28"/>
          <w:szCs w:val="28"/>
        </w:rPr>
      </w:pPr>
      <w:r w:rsidRPr="003F00C0">
        <w:rPr>
          <w:color w:val="000000"/>
          <w:sz w:val="28"/>
          <w:szCs w:val="28"/>
        </w:rPr>
        <w:t>7) срок, место и порядок предоставления конкурсной документации, официальный сайт, на котором размещена конкурсная документация, размер, порядок и сроки внесения платы, взимаемой Заказчиком, организатором размещения заказа за предоставление конкурсной документации, если такая плата установлена;</w:t>
      </w:r>
    </w:p>
    <w:p w:rsidR="00E9275E" w:rsidRPr="003F00C0" w:rsidRDefault="00E9275E" w:rsidP="00BA775F">
      <w:pPr>
        <w:ind w:firstLine="709"/>
        <w:jc w:val="both"/>
        <w:rPr>
          <w:color w:val="000000"/>
          <w:sz w:val="28"/>
          <w:szCs w:val="28"/>
        </w:rPr>
      </w:pPr>
      <w:r w:rsidRPr="003F00C0">
        <w:rPr>
          <w:color w:val="000000"/>
          <w:sz w:val="28"/>
          <w:szCs w:val="28"/>
        </w:rPr>
        <w:t>8) срок окончания подачи заявок,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E9275E" w:rsidRPr="003F00C0" w:rsidRDefault="00E9275E" w:rsidP="00BA775F">
      <w:pPr>
        <w:ind w:firstLine="709"/>
        <w:jc w:val="both"/>
        <w:rPr>
          <w:color w:val="000000"/>
          <w:sz w:val="28"/>
          <w:szCs w:val="28"/>
        </w:rPr>
      </w:pPr>
      <w:r w:rsidRPr="003F00C0">
        <w:rPr>
          <w:color w:val="000000"/>
          <w:sz w:val="28"/>
          <w:szCs w:val="28"/>
        </w:rPr>
        <w:t xml:space="preserve">4. Заказчик, организатор размещения заказа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Изменение предмета конкурса не допускается. В течение </w:t>
      </w:r>
      <w:r>
        <w:rPr>
          <w:color w:val="000000"/>
          <w:sz w:val="28"/>
          <w:szCs w:val="28"/>
        </w:rPr>
        <w:t>трёх</w:t>
      </w:r>
      <w:r w:rsidRPr="003F00C0">
        <w:rPr>
          <w:color w:val="000000"/>
          <w:sz w:val="28"/>
          <w:szCs w:val="28"/>
        </w:rPr>
        <w:t xml:space="preserve"> дня со дня принятия указанного решения такие изменения размещаются на официальном сайте о размещении  заказов</w:t>
      </w:r>
      <w:r>
        <w:rPr>
          <w:color w:val="000000"/>
          <w:sz w:val="28"/>
          <w:szCs w:val="28"/>
        </w:rPr>
        <w:t xml:space="preserve"> </w:t>
      </w:r>
      <w:r w:rsidRPr="003F00C0">
        <w:rPr>
          <w:color w:val="000000"/>
          <w:sz w:val="28"/>
          <w:szCs w:val="28"/>
        </w:rPr>
        <w:t xml:space="preserve">Заказчиком, в порядке, установленном для размещения на официальном сайте о размещении  заказов извещения о проведении конкурса. При этом срок подачи заявок на участие в конкурсе должен быть продлен так, чтобы со дня размещения на официальном сайте о размещении  заказов внесенных изменений в извещение о проведении конкурса до даты окончания подачи заявок на участие в конкурсе такой срок составлял не менее </w:t>
      </w:r>
      <w:r>
        <w:rPr>
          <w:color w:val="000000"/>
          <w:sz w:val="28"/>
          <w:szCs w:val="28"/>
        </w:rPr>
        <w:t>пятнадцати дней</w:t>
      </w:r>
      <w:r w:rsidRPr="003F00C0">
        <w:rPr>
          <w:color w:val="000000"/>
          <w:sz w:val="28"/>
          <w:szCs w:val="28"/>
        </w:rPr>
        <w:t>.</w:t>
      </w:r>
    </w:p>
    <w:p w:rsidR="00E9275E" w:rsidRPr="003F00C0" w:rsidRDefault="00E9275E" w:rsidP="00BA775F">
      <w:pPr>
        <w:ind w:firstLine="709"/>
        <w:jc w:val="both"/>
        <w:rPr>
          <w:color w:val="000000"/>
          <w:sz w:val="28"/>
          <w:szCs w:val="28"/>
        </w:rPr>
      </w:pPr>
      <w:r w:rsidRPr="003F00C0">
        <w:rPr>
          <w:color w:val="000000"/>
          <w:sz w:val="28"/>
          <w:szCs w:val="28"/>
        </w:rPr>
        <w:t>5</w:t>
      </w:r>
      <w:r w:rsidRPr="00FA68CE">
        <w:rPr>
          <w:color w:val="000000"/>
          <w:sz w:val="28"/>
          <w:szCs w:val="28"/>
        </w:rPr>
        <w:t>. Заказчик, официально разместивший на официальном  сайте извещение о проведении конкурса, вправе отказаться от его проведения не позднее, чем за пятнадцать дней до даты окончания срока подачи заявок на участие в конкурсе, если иной срок не установлен в извещении о проведении конкурса. Извещение об отказе от проведения конкурса размещается Заказчиком, в течение двух дней со дня принятия решения об отказе от проведения конкурса в порядке, установленном для официального размещения на официальном сайте о размещении  заказов извещения о проведении конкурса.</w:t>
      </w:r>
    </w:p>
    <w:p w:rsidR="00E9275E" w:rsidRDefault="00E9275E" w:rsidP="00BA775F">
      <w:pPr>
        <w:ind w:firstLine="709"/>
        <w:jc w:val="both"/>
        <w:rPr>
          <w:color w:val="000000"/>
          <w:sz w:val="28"/>
          <w:szCs w:val="28"/>
        </w:rPr>
      </w:pPr>
      <w:r w:rsidRPr="003F00C0">
        <w:rPr>
          <w:color w:val="000000"/>
          <w:sz w:val="28"/>
          <w:szCs w:val="28"/>
        </w:rPr>
        <w:t xml:space="preserve">6. В течение двух рабочих дней со дня принятия указанного решения Заказчиком, организатором размещения заказа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процедуры закупки, подавшим заявки на участие в конкурсе. Порядок возврата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статьей 11 настоящего </w:t>
      </w:r>
      <w:r>
        <w:rPr>
          <w:color w:val="000000"/>
          <w:sz w:val="28"/>
          <w:szCs w:val="28"/>
        </w:rPr>
        <w:t>Положения</w:t>
      </w:r>
      <w:r w:rsidRPr="003F00C0">
        <w:rPr>
          <w:color w:val="000000"/>
          <w:sz w:val="28"/>
          <w:szCs w:val="28"/>
        </w:rPr>
        <w:t>.</w:t>
      </w:r>
    </w:p>
    <w:p w:rsidR="00E9275E" w:rsidRPr="003F00C0" w:rsidRDefault="00E9275E" w:rsidP="00BA775F">
      <w:pPr>
        <w:ind w:firstLine="709"/>
        <w:jc w:val="both"/>
        <w:rPr>
          <w:color w:val="000000"/>
          <w:sz w:val="28"/>
          <w:szCs w:val="28"/>
        </w:rPr>
      </w:pPr>
    </w:p>
    <w:p w:rsidR="00E9275E" w:rsidRPr="003F00C0" w:rsidRDefault="00E9275E" w:rsidP="00BA775F">
      <w:pPr>
        <w:ind w:firstLine="709"/>
        <w:jc w:val="both"/>
        <w:rPr>
          <w:color w:val="000000"/>
          <w:sz w:val="28"/>
          <w:szCs w:val="28"/>
        </w:rPr>
      </w:pPr>
    </w:p>
    <w:p w:rsidR="00E9275E" w:rsidRPr="003F00C0" w:rsidRDefault="00E9275E" w:rsidP="004F37F3">
      <w:pPr>
        <w:pStyle w:val="Heading3"/>
        <w:spacing w:before="0" w:after="0"/>
        <w:ind w:firstLine="709"/>
        <w:jc w:val="both"/>
        <w:rPr>
          <w:rFonts w:ascii="Times New Roman" w:hAnsi="Times New Roman" w:cs="Times New Roman"/>
          <w:color w:val="000000"/>
          <w:sz w:val="28"/>
          <w:szCs w:val="28"/>
        </w:rPr>
      </w:pPr>
      <w:bookmarkStart w:id="50" w:name="_Toc304547054"/>
      <w:bookmarkStart w:id="51" w:name="_Toc319335847"/>
      <w:r w:rsidRPr="003F00C0">
        <w:rPr>
          <w:rFonts w:ascii="Times New Roman" w:hAnsi="Times New Roman" w:cs="Times New Roman"/>
          <w:color w:val="000000"/>
          <w:sz w:val="28"/>
          <w:szCs w:val="28"/>
        </w:rPr>
        <w:t>Статья 1</w:t>
      </w:r>
      <w:r>
        <w:rPr>
          <w:rFonts w:ascii="Times New Roman" w:hAnsi="Times New Roman" w:cs="Times New Roman"/>
          <w:color w:val="000000"/>
          <w:sz w:val="28"/>
          <w:szCs w:val="28"/>
        </w:rPr>
        <w:t>5</w:t>
      </w:r>
      <w:r w:rsidRPr="003F00C0">
        <w:rPr>
          <w:rFonts w:ascii="Times New Roman" w:hAnsi="Times New Roman" w:cs="Times New Roman"/>
          <w:color w:val="000000"/>
          <w:sz w:val="28"/>
          <w:szCs w:val="28"/>
        </w:rPr>
        <w:t>. Содержание конкурсной документации</w:t>
      </w:r>
      <w:bookmarkEnd w:id="50"/>
      <w:bookmarkEnd w:id="51"/>
    </w:p>
    <w:p w:rsidR="00E9275E" w:rsidRPr="003F00C0" w:rsidRDefault="00E9275E" w:rsidP="00BA775F">
      <w:pPr>
        <w:ind w:firstLine="709"/>
        <w:rPr>
          <w:color w:val="000000"/>
          <w:sz w:val="28"/>
          <w:szCs w:val="28"/>
        </w:rPr>
      </w:pPr>
    </w:p>
    <w:p w:rsidR="00E9275E" w:rsidRPr="003F00C0" w:rsidRDefault="00E9275E" w:rsidP="00BA775F">
      <w:pPr>
        <w:ind w:firstLine="709"/>
        <w:jc w:val="both"/>
        <w:rPr>
          <w:color w:val="000000"/>
          <w:sz w:val="28"/>
          <w:szCs w:val="28"/>
        </w:rPr>
      </w:pPr>
      <w:r w:rsidRPr="003F00C0">
        <w:rPr>
          <w:color w:val="000000"/>
          <w:sz w:val="28"/>
          <w:szCs w:val="28"/>
        </w:rPr>
        <w:t>1. Конкурсная документация разрабатывается Заказчиком, и утверждается</w:t>
      </w:r>
      <w:r>
        <w:rPr>
          <w:color w:val="000000"/>
          <w:sz w:val="28"/>
          <w:szCs w:val="28"/>
        </w:rPr>
        <w:t xml:space="preserve"> генеральным директором Заказчика</w:t>
      </w:r>
      <w:r w:rsidRPr="003F00C0">
        <w:rPr>
          <w:color w:val="000000"/>
          <w:sz w:val="28"/>
          <w:szCs w:val="28"/>
        </w:rPr>
        <w:t>.</w:t>
      </w:r>
    </w:p>
    <w:p w:rsidR="00E9275E" w:rsidRPr="003F00C0" w:rsidRDefault="00E9275E" w:rsidP="00BA775F">
      <w:pPr>
        <w:ind w:firstLine="709"/>
        <w:jc w:val="both"/>
        <w:rPr>
          <w:color w:val="000000"/>
          <w:sz w:val="28"/>
          <w:szCs w:val="28"/>
        </w:rPr>
      </w:pPr>
      <w:r w:rsidRPr="003F00C0">
        <w:rPr>
          <w:color w:val="000000"/>
          <w:sz w:val="28"/>
          <w:szCs w:val="28"/>
        </w:rPr>
        <w:t>2. Конкурсная документация должна содержать требования, установленные Заказчиком,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E9275E" w:rsidRPr="003F00C0" w:rsidRDefault="00E9275E" w:rsidP="00BA775F">
      <w:pPr>
        <w:ind w:firstLine="709"/>
        <w:jc w:val="both"/>
        <w:rPr>
          <w:color w:val="000000"/>
          <w:sz w:val="28"/>
          <w:szCs w:val="28"/>
        </w:rPr>
      </w:pPr>
      <w:r>
        <w:rPr>
          <w:color w:val="000000"/>
          <w:sz w:val="28"/>
          <w:szCs w:val="28"/>
        </w:rPr>
        <w:t>3</w:t>
      </w:r>
      <w:r w:rsidRPr="003F00C0">
        <w:rPr>
          <w:color w:val="000000"/>
          <w:sz w:val="28"/>
          <w:szCs w:val="28"/>
        </w:rPr>
        <w:t>. Конкурсная документация должна содержать:</w:t>
      </w:r>
    </w:p>
    <w:p w:rsidR="00E9275E" w:rsidRPr="003F00C0" w:rsidRDefault="00E9275E" w:rsidP="00BA775F">
      <w:pPr>
        <w:ind w:firstLine="709"/>
        <w:jc w:val="both"/>
        <w:rPr>
          <w:color w:val="000000"/>
          <w:sz w:val="28"/>
          <w:szCs w:val="28"/>
        </w:rPr>
      </w:pPr>
      <w:r w:rsidRPr="003F00C0">
        <w:rPr>
          <w:color w:val="000000"/>
          <w:sz w:val="28"/>
          <w:szCs w:val="28"/>
        </w:rPr>
        <w:t>1) требования к содержанию, форме, оформлению и составу заявки на участие в конкурсе, в том числе заявки, подаваемой в форме электронного документа, подписанного в соответствии с нормативными правовыми актами Российской Федерации и инструкцию по ее заполнению;</w:t>
      </w:r>
    </w:p>
    <w:p w:rsidR="00E9275E" w:rsidRPr="003F00C0" w:rsidRDefault="00E9275E" w:rsidP="00BA775F">
      <w:pPr>
        <w:ind w:firstLine="709"/>
        <w:jc w:val="both"/>
        <w:rPr>
          <w:color w:val="000000"/>
          <w:sz w:val="28"/>
          <w:szCs w:val="28"/>
        </w:rPr>
      </w:pPr>
      <w:r w:rsidRPr="003F00C0">
        <w:rPr>
          <w:color w:val="000000"/>
          <w:sz w:val="28"/>
          <w:szCs w:val="28"/>
        </w:rPr>
        <w:t>2) требования к описанию участниками процедуры закупки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процедуры закупки выполняемых работ, оказываемых услуг, которые являются предметом конкурса, их объема и качественных характеристик;</w:t>
      </w:r>
    </w:p>
    <w:p w:rsidR="00E9275E" w:rsidRPr="003F00C0" w:rsidRDefault="00E9275E" w:rsidP="00BA775F">
      <w:pPr>
        <w:ind w:firstLine="709"/>
        <w:jc w:val="both"/>
        <w:rPr>
          <w:color w:val="000000"/>
          <w:sz w:val="28"/>
          <w:szCs w:val="28"/>
        </w:rPr>
      </w:pPr>
      <w:r w:rsidRPr="003F00C0">
        <w:rPr>
          <w:color w:val="000000"/>
          <w:sz w:val="28"/>
          <w:szCs w:val="28"/>
        </w:rPr>
        <w:t>3)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E9275E" w:rsidRPr="003F00C0" w:rsidRDefault="00E9275E" w:rsidP="00BA775F">
      <w:pPr>
        <w:ind w:firstLine="709"/>
        <w:jc w:val="both"/>
        <w:rPr>
          <w:color w:val="000000"/>
          <w:sz w:val="28"/>
          <w:szCs w:val="28"/>
        </w:rPr>
      </w:pPr>
      <w:r w:rsidRPr="003F00C0">
        <w:rPr>
          <w:color w:val="000000"/>
          <w:sz w:val="28"/>
          <w:szCs w:val="28"/>
        </w:rPr>
        <w:t>4) место, условия и сроки (периоды) поставки товара, выполнения работ, оказания услуг;</w:t>
      </w:r>
    </w:p>
    <w:p w:rsidR="00E9275E" w:rsidRPr="003F00C0" w:rsidRDefault="00E9275E" w:rsidP="00BA775F">
      <w:pPr>
        <w:ind w:firstLine="709"/>
        <w:jc w:val="both"/>
        <w:rPr>
          <w:color w:val="000000"/>
          <w:sz w:val="28"/>
          <w:szCs w:val="28"/>
        </w:rPr>
      </w:pPr>
      <w:r w:rsidRPr="003F00C0">
        <w:rPr>
          <w:color w:val="000000"/>
          <w:sz w:val="28"/>
          <w:szCs w:val="28"/>
        </w:rPr>
        <w:t xml:space="preserve">5) начальную (максимальную) цену договора или цену единицы продукции; </w:t>
      </w:r>
    </w:p>
    <w:p w:rsidR="00E9275E" w:rsidRPr="003F00C0" w:rsidRDefault="00E9275E" w:rsidP="00BA775F">
      <w:pPr>
        <w:ind w:firstLine="709"/>
        <w:jc w:val="both"/>
        <w:rPr>
          <w:color w:val="000000"/>
          <w:sz w:val="28"/>
          <w:szCs w:val="28"/>
        </w:rPr>
      </w:pPr>
      <w:r w:rsidRPr="003F00C0">
        <w:rPr>
          <w:color w:val="000000"/>
          <w:sz w:val="28"/>
          <w:szCs w:val="28"/>
        </w:rPr>
        <w:t>6) форму, сроки и порядок оплаты товара, работ, услуг;</w:t>
      </w:r>
    </w:p>
    <w:p w:rsidR="00E9275E" w:rsidRPr="003F00C0" w:rsidRDefault="00E9275E" w:rsidP="00BA775F">
      <w:pPr>
        <w:ind w:firstLine="709"/>
        <w:jc w:val="both"/>
        <w:rPr>
          <w:color w:val="000000"/>
          <w:sz w:val="28"/>
          <w:szCs w:val="28"/>
        </w:rPr>
      </w:pPr>
      <w:r w:rsidRPr="003F00C0">
        <w:rPr>
          <w:color w:val="000000"/>
          <w:sz w:val="28"/>
          <w:szCs w:val="28"/>
        </w:rPr>
        <w:t>7)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E9275E" w:rsidRPr="003F00C0" w:rsidRDefault="00E9275E" w:rsidP="00E43C49">
      <w:pPr>
        <w:ind w:firstLine="709"/>
        <w:jc w:val="both"/>
        <w:rPr>
          <w:color w:val="000000"/>
          <w:sz w:val="28"/>
          <w:szCs w:val="28"/>
        </w:rPr>
      </w:pPr>
      <w:r w:rsidRPr="003F00C0">
        <w:rPr>
          <w:color w:val="000000"/>
          <w:sz w:val="28"/>
          <w:szCs w:val="28"/>
        </w:rPr>
        <w:t>8) сведения о валюте, используемой для формирования цены договора и расчетов с поставщиками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E9275E" w:rsidRPr="003F00C0" w:rsidRDefault="00E9275E" w:rsidP="00E43C49">
      <w:pPr>
        <w:ind w:firstLine="709"/>
        <w:jc w:val="both"/>
        <w:rPr>
          <w:color w:val="000000"/>
          <w:sz w:val="28"/>
          <w:szCs w:val="28"/>
        </w:rPr>
      </w:pPr>
      <w:r w:rsidRPr="003F00C0">
        <w:rPr>
          <w:color w:val="000000"/>
          <w:sz w:val="28"/>
          <w:szCs w:val="28"/>
        </w:rPr>
        <w:t>9) условия платежей по договору, в том числе порядок и условия открытия аккредитива, если используется аккредитивная форма оплаты;</w:t>
      </w:r>
    </w:p>
    <w:p w:rsidR="00E9275E" w:rsidRPr="003F00C0" w:rsidRDefault="00E9275E" w:rsidP="00BA775F">
      <w:pPr>
        <w:ind w:firstLine="709"/>
        <w:jc w:val="both"/>
        <w:rPr>
          <w:color w:val="000000"/>
          <w:sz w:val="28"/>
          <w:szCs w:val="28"/>
        </w:rPr>
      </w:pPr>
      <w:r w:rsidRPr="003F00C0">
        <w:rPr>
          <w:color w:val="000000"/>
          <w:sz w:val="28"/>
          <w:szCs w:val="28"/>
        </w:rPr>
        <w:t xml:space="preserve">10) сведения о возможности Заказчика изменить предусмотренные договором количество товаров, объем работ, услуг в соответствии с настоящим </w:t>
      </w:r>
      <w:r>
        <w:rPr>
          <w:color w:val="000000"/>
          <w:sz w:val="28"/>
          <w:szCs w:val="28"/>
        </w:rPr>
        <w:t>Положением</w:t>
      </w:r>
      <w:r w:rsidRPr="003F00C0">
        <w:rPr>
          <w:color w:val="000000"/>
          <w:sz w:val="28"/>
          <w:szCs w:val="28"/>
        </w:rPr>
        <w:t>;</w:t>
      </w:r>
    </w:p>
    <w:p w:rsidR="00E9275E" w:rsidRPr="003F00C0" w:rsidRDefault="00E9275E" w:rsidP="00BA775F">
      <w:pPr>
        <w:ind w:firstLine="709"/>
        <w:jc w:val="both"/>
        <w:rPr>
          <w:color w:val="000000"/>
          <w:sz w:val="28"/>
          <w:szCs w:val="28"/>
        </w:rPr>
      </w:pPr>
      <w:r w:rsidRPr="003F00C0">
        <w:rPr>
          <w:color w:val="000000"/>
          <w:sz w:val="28"/>
          <w:szCs w:val="28"/>
        </w:rPr>
        <w:t>11) порядок, место, дату начала и дату окончания срока подачи заявок на участие в конкурсе;</w:t>
      </w:r>
    </w:p>
    <w:p w:rsidR="00E9275E" w:rsidRPr="003F00C0" w:rsidRDefault="00E9275E" w:rsidP="00BA775F">
      <w:pPr>
        <w:ind w:firstLine="709"/>
        <w:jc w:val="both"/>
        <w:rPr>
          <w:color w:val="000000"/>
          <w:sz w:val="28"/>
          <w:szCs w:val="28"/>
        </w:rPr>
      </w:pPr>
      <w:r w:rsidRPr="003F00C0">
        <w:rPr>
          <w:color w:val="000000"/>
          <w:sz w:val="28"/>
          <w:szCs w:val="28"/>
        </w:rPr>
        <w:t xml:space="preserve">12) требования к участникам процедуры закупки, установленные в соответствии со статьей 11 настоящего </w:t>
      </w:r>
      <w:r>
        <w:rPr>
          <w:color w:val="000000"/>
          <w:sz w:val="28"/>
          <w:szCs w:val="28"/>
        </w:rPr>
        <w:t>Положения</w:t>
      </w:r>
      <w:r w:rsidRPr="003F00C0">
        <w:rPr>
          <w:color w:val="000000"/>
          <w:sz w:val="28"/>
          <w:szCs w:val="28"/>
        </w:rPr>
        <w:t>;</w:t>
      </w:r>
    </w:p>
    <w:p w:rsidR="00E9275E" w:rsidRPr="003F00C0" w:rsidRDefault="00E9275E" w:rsidP="00BA775F">
      <w:pPr>
        <w:ind w:firstLine="709"/>
        <w:jc w:val="both"/>
        <w:rPr>
          <w:color w:val="000000"/>
          <w:sz w:val="28"/>
          <w:szCs w:val="28"/>
        </w:rPr>
      </w:pPr>
      <w:r w:rsidRPr="003F00C0">
        <w:rPr>
          <w:color w:val="000000"/>
          <w:sz w:val="28"/>
          <w:szCs w:val="28"/>
        </w:rPr>
        <w:t>13) порядок и срок отзыва заявок на участие в конкурсе, порядок внесения изменений в такие заявки;</w:t>
      </w:r>
    </w:p>
    <w:p w:rsidR="00E9275E" w:rsidRPr="003F00C0" w:rsidRDefault="00E9275E" w:rsidP="00BA775F">
      <w:pPr>
        <w:ind w:firstLine="709"/>
        <w:jc w:val="both"/>
        <w:rPr>
          <w:color w:val="000000"/>
          <w:sz w:val="28"/>
          <w:szCs w:val="28"/>
        </w:rPr>
      </w:pPr>
      <w:r w:rsidRPr="003F00C0">
        <w:rPr>
          <w:color w:val="000000"/>
          <w:sz w:val="28"/>
          <w:szCs w:val="28"/>
        </w:rPr>
        <w:t>14) формы, порядок, даты начала и окончания срока предоставления участникам процедуры закупки разъяснений положений конкурсной документации;</w:t>
      </w:r>
    </w:p>
    <w:p w:rsidR="00E9275E" w:rsidRPr="003F00C0" w:rsidRDefault="00E9275E" w:rsidP="00BA775F">
      <w:pPr>
        <w:ind w:firstLine="709"/>
        <w:jc w:val="both"/>
        <w:rPr>
          <w:color w:val="000000"/>
          <w:sz w:val="28"/>
          <w:szCs w:val="28"/>
        </w:rPr>
      </w:pPr>
      <w:r w:rsidRPr="003F00C0">
        <w:rPr>
          <w:color w:val="000000"/>
          <w:sz w:val="28"/>
          <w:szCs w:val="28"/>
        </w:rPr>
        <w:t>15) место, порядок, даты и время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E9275E" w:rsidRPr="003F00C0" w:rsidRDefault="00E9275E" w:rsidP="00BA775F">
      <w:pPr>
        <w:ind w:firstLine="709"/>
        <w:jc w:val="both"/>
        <w:rPr>
          <w:color w:val="000000"/>
          <w:sz w:val="28"/>
          <w:szCs w:val="28"/>
        </w:rPr>
      </w:pPr>
      <w:r w:rsidRPr="003F00C0">
        <w:rPr>
          <w:color w:val="000000"/>
          <w:sz w:val="28"/>
          <w:szCs w:val="28"/>
        </w:rPr>
        <w:t>16) критерии оценки заявок на участие в конкурсе и их значимость;</w:t>
      </w:r>
    </w:p>
    <w:p w:rsidR="00E9275E" w:rsidRPr="003F00C0" w:rsidRDefault="00E9275E" w:rsidP="00BA775F">
      <w:pPr>
        <w:ind w:firstLine="709"/>
        <w:jc w:val="both"/>
        <w:rPr>
          <w:color w:val="000000"/>
          <w:sz w:val="28"/>
          <w:szCs w:val="28"/>
        </w:rPr>
      </w:pPr>
      <w:r w:rsidRPr="003F00C0">
        <w:rPr>
          <w:color w:val="000000"/>
          <w:sz w:val="28"/>
          <w:szCs w:val="28"/>
        </w:rPr>
        <w:t>17) порядок оценки и сопоставления заявок на участие в конкурсе;</w:t>
      </w:r>
    </w:p>
    <w:p w:rsidR="00E9275E" w:rsidRPr="003F00C0" w:rsidRDefault="00E9275E" w:rsidP="00BA775F">
      <w:pPr>
        <w:ind w:firstLine="709"/>
        <w:jc w:val="both"/>
        <w:rPr>
          <w:color w:val="000000"/>
          <w:sz w:val="28"/>
          <w:szCs w:val="28"/>
        </w:rPr>
      </w:pPr>
      <w:r w:rsidRPr="003F00C0">
        <w:rPr>
          <w:color w:val="000000"/>
          <w:sz w:val="28"/>
          <w:szCs w:val="28"/>
        </w:rPr>
        <w:t>18) 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организатором размещения заказа</w:t>
      </w:r>
      <w:r>
        <w:rPr>
          <w:color w:val="000000"/>
          <w:sz w:val="28"/>
          <w:szCs w:val="28"/>
        </w:rPr>
        <w:t>,</w:t>
      </w:r>
      <w:r w:rsidRPr="003F00C0">
        <w:rPr>
          <w:color w:val="000000"/>
          <w:sz w:val="28"/>
          <w:szCs w:val="28"/>
        </w:rPr>
        <w:t xml:space="preserve"> требования обеспечения заявки на участие в конкурсе;</w:t>
      </w:r>
    </w:p>
    <w:p w:rsidR="00E9275E" w:rsidRPr="003F00C0" w:rsidRDefault="00E9275E" w:rsidP="00BA775F">
      <w:pPr>
        <w:ind w:firstLine="709"/>
        <w:jc w:val="both"/>
        <w:rPr>
          <w:color w:val="000000"/>
          <w:sz w:val="28"/>
          <w:szCs w:val="28"/>
        </w:rPr>
      </w:pPr>
      <w:r w:rsidRPr="003F00C0">
        <w:rPr>
          <w:color w:val="000000"/>
          <w:sz w:val="28"/>
          <w:szCs w:val="28"/>
        </w:rPr>
        <w:t xml:space="preserve">19) размер обеспечения исполнения договора, срок и порядок его предоставления в случае, если Заказчиком, организатором размещения заказа установлено требование обеспечения исполнения договора. Размер обеспечения исполнения договора определяется </w:t>
      </w:r>
      <w:r>
        <w:rPr>
          <w:color w:val="000000"/>
          <w:sz w:val="28"/>
          <w:szCs w:val="28"/>
        </w:rPr>
        <w:t xml:space="preserve">статьей 11 </w:t>
      </w:r>
      <w:r w:rsidRPr="003F00C0">
        <w:rPr>
          <w:color w:val="000000"/>
          <w:sz w:val="28"/>
          <w:szCs w:val="28"/>
        </w:rPr>
        <w:t xml:space="preserve">настоящего </w:t>
      </w:r>
      <w:r>
        <w:rPr>
          <w:color w:val="000000"/>
          <w:sz w:val="28"/>
          <w:szCs w:val="28"/>
        </w:rPr>
        <w:t>Положения</w:t>
      </w:r>
      <w:r w:rsidRPr="003F00C0">
        <w:rPr>
          <w:color w:val="000000"/>
          <w:sz w:val="28"/>
          <w:szCs w:val="28"/>
        </w:rPr>
        <w:t>;</w:t>
      </w:r>
    </w:p>
    <w:p w:rsidR="00E9275E" w:rsidRPr="004200EC" w:rsidRDefault="00E9275E" w:rsidP="00BA775F">
      <w:pPr>
        <w:ind w:firstLine="709"/>
        <w:jc w:val="both"/>
        <w:rPr>
          <w:color w:val="FF0000"/>
          <w:sz w:val="28"/>
          <w:szCs w:val="28"/>
        </w:rPr>
      </w:pPr>
      <w:r w:rsidRPr="003F00C0">
        <w:rPr>
          <w:color w:val="000000"/>
          <w:sz w:val="28"/>
          <w:szCs w:val="28"/>
        </w:rPr>
        <w:t xml:space="preserve">20) срок со дня размещения на официальном  сайте </w:t>
      </w:r>
      <w:r>
        <w:rPr>
          <w:color w:val="000000"/>
          <w:sz w:val="28"/>
          <w:szCs w:val="28"/>
        </w:rPr>
        <w:t xml:space="preserve">Заказчика </w:t>
      </w:r>
      <w:r w:rsidRPr="003F00C0">
        <w:rPr>
          <w:color w:val="000000"/>
          <w:sz w:val="28"/>
          <w:szCs w:val="28"/>
        </w:rPr>
        <w:t>протокола оценки и сопоставления заявок на участие в конкурсе, в течение которого победитель конкурса должен подписать проект договора.</w:t>
      </w:r>
    </w:p>
    <w:p w:rsidR="00E9275E" w:rsidRPr="003F00C0" w:rsidRDefault="00E9275E" w:rsidP="00BA775F">
      <w:pPr>
        <w:autoSpaceDE w:val="0"/>
        <w:autoSpaceDN w:val="0"/>
        <w:adjustRightInd w:val="0"/>
        <w:ind w:firstLine="709"/>
        <w:jc w:val="both"/>
        <w:rPr>
          <w:color w:val="000000"/>
          <w:sz w:val="28"/>
          <w:szCs w:val="28"/>
        </w:rPr>
      </w:pPr>
      <w:r w:rsidRPr="003F00C0">
        <w:rPr>
          <w:color w:val="000000"/>
          <w:sz w:val="28"/>
          <w:szCs w:val="28"/>
        </w:rPr>
        <w:t>6. 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E9275E" w:rsidRPr="003F00C0" w:rsidRDefault="00E9275E" w:rsidP="00BA775F">
      <w:pPr>
        <w:ind w:firstLine="709"/>
        <w:jc w:val="both"/>
        <w:rPr>
          <w:color w:val="000000"/>
          <w:sz w:val="28"/>
          <w:szCs w:val="28"/>
        </w:rPr>
      </w:pPr>
      <w:r w:rsidRPr="003F00C0">
        <w:rPr>
          <w:color w:val="000000"/>
          <w:sz w:val="28"/>
          <w:szCs w:val="28"/>
        </w:rPr>
        <w:t>7. Сведения, содержащиеся в конкурсной документации, должны соответствовать сведениям, указанным в извещении о проведении конкурса.</w:t>
      </w:r>
    </w:p>
    <w:p w:rsidR="00E9275E" w:rsidRPr="003F00C0" w:rsidRDefault="00E9275E" w:rsidP="00BA775F">
      <w:pPr>
        <w:ind w:firstLine="709"/>
        <w:jc w:val="both"/>
        <w:rPr>
          <w:color w:val="000000"/>
          <w:sz w:val="28"/>
          <w:szCs w:val="28"/>
        </w:rPr>
      </w:pPr>
    </w:p>
    <w:p w:rsidR="00E9275E" w:rsidRPr="003F00C0" w:rsidRDefault="00E9275E" w:rsidP="004F37F3">
      <w:pPr>
        <w:pStyle w:val="Heading3"/>
        <w:spacing w:before="0" w:after="0"/>
        <w:ind w:firstLine="709"/>
        <w:jc w:val="both"/>
        <w:rPr>
          <w:rFonts w:ascii="Times New Roman" w:hAnsi="Times New Roman" w:cs="Times New Roman"/>
          <w:color w:val="000000"/>
          <w:sz w:val="28"/>
          <w:szCs w:val="28"/>
        </w:rPr>
      </w:pPr>
      <w:bookmarkStart w:id="52" w:name="_Toc304547055"/>
      <w:bookmarkStart w:id="53" w:name="_Toc319335848"/>
      <w:r w:rsidRPr="003F00C0">
        <w:rPr>
          <w:rFonts w:ascii="Times New Roman" w:hAnsi="Times New Roman" w:cs="Times New Roman"/>
          <w:color w:val="000000"/>
          <w:sz w:val="28"/>
          <w:szCs w:val="28"/>
        </w:rPr>
        <w:t>Статья 1</w:t>
      </w:r>
      <w:r>
        <w:rPr>
          <w:rFonts w:ascii="Times New Roman" w:hAnsi="Times New Roman" w:cs="Times New Roman"/>
          <w:color w:val="000000"/>
          <w:sz w:val="28"/>
          <w:szCs w:val="28"/>
        </w:rPr>
        <w:t>6</w:t>
      </w:r>
      <w:r w:rsidRPr="003F00C0">
        <w:rPr>
          <w:rFonts w:ascii="Times New Roman" w:hAnsi="Times New Roman" w:cs="Times New Roman"/>
          <w:color w:val="000000"/>
          <w:sz w:val="28"/>
          <w:szCs w:val="28"/>
        </w:rPr>
        <w:t>. Порядок предоставления конкурсной документации</w:t>
      </w:r>
      <w:bookmarkEnd w:id="52"/>
      <w:bookmarkEnd w:id="53"/>
    </w:p>
    <w:p w:rsidR="00E9275E" w:rsidRPr="003F00C0" w:rsidRDefault="00E9275E" w:rsidP="00BA775F">
      <w:pPr>
        <w:ind w:firstLine="709"/>
        <w:rPr>
          <w:color w:val="000000"/>
          <w:sz w:val="28"/>
          <w:szCs w:val="28"/>
        </w:rPr>
      </w:pPr>
    </w:p>
    <w:p w:rsidR="00E9275E" w:rsidRPr="003F00C0" w:rsidRDefault="00E9275E" w:rsidP="00BA775F">
      <w:pPr>
        <w:ind w:firstLine="709"/>
        <w:jc w:val="both"/>
        <w:rPr>
          <w:color w:val="000000"/>
          <w:sz w:val="28"/>
          <w:szCs w:val="28"/>
        </w:rPr>
      </w:pPr>
      <w:r w:rsidRPr="003F00C0">
        <w:rPr>
          <w:color w:val="000000"/>
          <w:sz w:val="28"/>
          <w:szCs w:val="28"/>
        </w:rPr>
        <w:t>1. В случае проведения конкурса Заказчик, обеспечива</w:t>
      </w:r>
      <w:r>
        <w:rPr>
          <w:color w:val="000000"/>
          <w:sz w:val="28"/>
          <w:szCs w:val="28"/>
        </w:rPr>
        <w:t>ет</w:t>
      </w:r>
      <w:r w:rsidRPr="003F00C0">
        <w:rPr>
          <w:color w:val="000000"/>
          <w:sz w:val="28"/>
          <w:szCs w:val="28"/>
        </w:rPr>
        <w:t xml:space="preserve"> размещение конкурсной документации на официальном сайте, одновременно с размещением извещения о проведении конкурса. Конкурсная документация должна быть доступна для ознакомления на официальном сайте</w:t>
      </w:r>
      <w:r>
        <w:rPr>
          <w:color w:val="000000"/>
          <w:sz w:val="28"/>
          <w:szCs w:val="28"/>
        </w:rPr>
        <w:t xml:space="preserve"> и сайте заказчика</w:t>
      </w:r>
      <w:r w:rsidRPr="003F00C0">
        <w:rPr>
          <w:color w:val="000000"/>
          <w:sz w:val="28"/>
          <w:szCs w:val="28"/>
        </w:rPr>
        <w:t>без взимания платы.</w:t>
      </w:r>
    </w:p>
    <w:p w:rsidR="00E9275E" w:rsidRPr="003F00C0" w:rsidRDefault="00E9275E" w:rsidP="00BA775F">
      <w:pPr>
        <w:ind w:firstLine="709"/>
        <w:jc w:val="both"/>
        <w:rPr>
          <w:color w:val="000000"/>
          <w:sz w:val="28"/>
          <w:szCs w:val="28"/>
        </w:rPr>
      </w:pPr>
      <w:r w:rsidRPr="003F00C0">
        <w:rPr>
          <w:color w:val="000000"/>
          <w:sz w:val="28"/>
          <w:szCs w:val="28"/>
        </w:rPr>
        <w:t>2. Со дня размещения на официальном сайте извещения о проведении конкурса</w:t>
      </w:r>
      <w:r>
        <w:rPr>
          <w:color w:val="000000"/>
          <w:sz w:val="28"/>
          <w:szCs w:val="28"/>
        </w:rPr>
        <w:t>,</w:t>
      </w:r>
      <w:r w:rsidRPr="003F00C0">
        <w:rPr>
          <w:color w:val="000000"/>
          <w:sz w:val="28"/>
          <w:szCs w:val="28"/>
        </w:rPr>
        <w:t xml:space="preserve"> Заказчик на основании заявления любого заинтересованного лица, поданного в письменной форме, в том числе в форме электронного документа, в </w:t>
      </w:r>
      <w:r w:rsidRPr="002633C9">
        <w:rPr>
          <w:color w:val="000000"/>
          <w:sz w:val="28"/>
          <w:szCs w:val="28"/>
        </w:rPr>
        <w:t>течение трёх рабочих дней</w:t>
      </w:r>
      <w:r w:rsidRPr="003F00C0">
        <w:rPr>
          <w:color w:val="000000"/>
          <w:sz w:val="28"/>
          <w:szCs w:val="28"/>
        </w:rPr>
        <w:t xml:space="preserve"> со дня получения соответствующего заявления обязаны предоставить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w:t>
      </w:r>
      <w:r>
        <w:rPr>
          <w:color w:val="000000"/>
          <w:sz w:val="28"/>
          <w:szCs w:val="28"/>
        </w:rPr>
        <w:t xml:space="preserve"> или в форме электронного документа</w:t>
      </w:r>
      <w:r w:rsidRPr="003F00C0">
        <w:rPr>
          <w:color w:val="000000"/>
          <w:sz w:val="28"/>
          <w:szCs w:val="28"/>
        </w:rPr>
        <w:t xml:space="preserve"> после внесения участником процедуры закупки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Заказчика, организатора размещения, специализированной организации заказа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E9275E" w:rsidRPr="003F00C0" w:rsidRDefault="00E9275E" w:rsidP="00BA775F">
      <w:pPr>
        <w:ind w:firstLine="709"/>
        <w:jc w:val="both"/>
        <w:rPr>
          <w:color w:val="000000"/>
          <w:sz w:val="28"/>
          <w:szCs w:val="28"/>
        </w:rPr>
      </w:pPr>
      <w:r w:rsidRPr="003F00C0">
        <w:rPr>
          <w:color w:val="000000"/>
          <w:sz w:val="28"/>
          <w:szCs w:val="28"/>
        </w:rPr>
        <w:t>3. Предоставление конкурсной документации до размещения на официальном извещения о проведении конкурса не допускается.</w:t>
      </w:r>
    </w:p>
    <w:p w:rsidR="00E9275E" w:rsidRPr="004200EC" w:rsidRDefault="00E9275E" w:rsidP="00BA775F">
      <w:pPr>
        <w:ind w:firstLine="709"/>
        <w:jc w:val="both"/>
        <w:rPr>
          <w:color w:val="000000"/>
          <w:sz w:val="28"/>
          <w:szCs w:val="28"/>
        </w:rPr>
      </w:pPr>
      <w:r w:rsidRPr="003F00C0">
        <w:rPr>
          <w:color w:val="000000"/>
          <w:sz w:val="28"/>
          <w:szCs w:val="28"/>
        </w:rPr>
        <w:t>4. Конкурсная документация, размещенная на официальном сайте, должна соответствовать конкурсной документации, предоставляемой в порядке, установленном частью 2 настоящей статьи</w:t>
      </w:r>
      <w:r w:rsidRPr="004200EC">
        <w:rPr>
          <w:color w:val="000000"/>
          <w:sz w:val="28"/>
          <w:szCs w:val="28"/>
        </w:rPr>
        <w:t>.</w:t>
      </w:r>
    </w:p>
    <w:p w:rsidR="00E9275E" w:rsidRPr="003F00C0" w:rsidRDefault="00E9275E" w:rsidP="00BA775F">
      <w:pPr>
        <w:ind w:firstLine="709"/>
        <w:jc w:val="both"/>
        <w:rPr>
          <w:color w:val="000000"/>
          <w:sz w:val="28"/>
          <w:szCs w:val="28"/>
        </w:rPr>
      </w:pPr>
    </w:p>
    <w:p w:rsidR="00E9275E" w:rsidRPr="003F00C0" w:rsidRDefault="00E9275E" w:rsidP="004F37F3">
      <w:pPr>
        <w:pStyle w:val="Heading3"/>
        <w:spacing w:before="0" w:after="0"/>
        <w:ind w:firstLine="709"/>
        <w:jc w:val="both"/>
        <w:rPr>
          <w:rFonts w:ascii="Times New Roman" w:hAnsi="Times New Roman" w:cs="Times New Roman"/>
          <w:color w:val="000000"/>
          <w:sz w:val="28"/>
          <w:szCs w:val="28"/>
        </w:rPr>
      </w:pPr>
      <w:bookmarkStart w:id="54" w:name="_Toc304547056"/>
      <w:bookmarkStart w:id="55" w:name="_Toc319335849"/>
      <w:r w:rsidRPr="003F00C0">
        <w:rPr>
          <w:rFonts w:ascii="Times New Roman" w:hAnsi="Times New Roman" w:cs="Times New Roman"/>
          <w:color w:val="000000"/>
          <w:sz w:val="28"/>
          <w:szCs w:val="28"/>
        </w:rPr>
        <w:t>Статья 1</w:t>
      </w:r>
      <w:r>
        <w:rPr>
          <w:rFonts w:ascii="Times New Roman" w:hAnsi="Times New Roman" w:cs="Times New Roman"/>
          <w:color w:val="000000"/>
          <w:sz w:val="28"/>
          <w:szCs w:val="28"/>
        </w:rPr>
        <w:t>7</w:t>
      </w:r>
      <w:r w:rsidRPr="003F00C0">
        <w:rPr>
          <w:rFonts w:ascii="Times New Roman" w:hAnsi="Times New Roman" w:cs="Times New Roman"/>
          <w:color w:val="000000"/>
          <w:sz w:val="28"/>
          <w:szCs w:val="28"/>
        </w:rPr>
        <w:t>. Разъяснение положений конкурсной документации и внесение в нее изменений</w:t>
      </w:r>
      <w:bookmarkEnd w:id="54"/>
      <w:bookmarkEnd w:id="55"/>
    </w:p>
    <w:p w:rsidR="00E9275E" w:rsidRPr="003F00C0" w:rsidRDefault="00E9275E" w:rsidP="00BA775F">
      <w:pPr>
        <w:ind w:firstLine="709"/>
        <w:rPr>
          <w:color w:val="000000"/>
          <w:sz w:val="28"/>
          <w:szCs w:val="28"/>
        </w:rPr>
      </w:pPr>
    </w:p>
    <w:p w:rsidR="00E9275E" w:rsidRPr="003F00C0" w:rsidRDefault="00E9275E" w:rsidP="00BA775F">
      <w:pPr>
        <w:ind w:firstLine="709"/>
        <w:jc w:val="both"/>
        <w:rPr>
          <w:color w:val="000000"/>
          <w:sz w:val="28"/>
          <w:szCs w:val="28"/>
        </w:rPr>
      </w:pPr>
      <w:r w:rsidRPr="003F00C0">
        <w:rPr>
          <w:color w:val="000000"/>
          <w:sz w:val="28"/>
          <w:szCs w:val="28"/>
        </w:rPr>
        <w:t xml:space="preserve">1. Любой участник процедуры закупки вправе направить в письменной форме, в том числе в форме электронного документа, Заказчику, организатору размещения заказа запрос о разъяснении положений конкурсной документации. В течение </w:t>
      </w:r>
      <w:r w:rsidRPr="002633C9">
        <w:rPr>
          <w:color w:val="000000"/>
          <w:sz w:val="28"/>
          <w:szCs w:val="28"/>
        </w:rPr>
        <w:t>трех рабочих дней со дня поступления указанного запроса</w:t>
      </w:r>
      <w:r w:rsidRPr="003F00C0">
        <w:rPr>
          <w:color w:val="000000"/>
          <w:sz w:val="28"/>
          <w:szCs w:val="28"/>
        </w:rPr>
        <w:t xml:space="preserve">Заказчик, организатор размещения заказа обязаны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w:t>
      </w:r>
      <w:r w:rsidRPr="002633C9">
        <w:rPr>
          <w:color w:val="000000"/>
          <w:sz w:val="28"/>
          <w:szCs w:val="28"/>
        </w:rPr>
        <w:t>пять дней до дня окончания подачи заявок</w:t>
      </w:r>
      <w:r w:rsidRPr="003F00C0">
        <w:rPr>
          <w:color w:val="000000"/>
          <w:sz w:val="28"/>
          <w:szCs w:val="28"/>
        </w:rPr>
        <w:t xml:space="preserve"> на участие в конкурсе.</w:t>
      </w:r>
    </w:p>
    <w:p w:rsidR="00E9275E" w:rsidRPr="003F00C0" w:rsidRDefault="00E9275E" w:rsidP="00BA775F">
      <w:pPr>
        <w:ind w:firstLine="709"/>
        <w:jc w:val="both"/>
        <w:rPr>
          <w:color w:val="000000"/>
          <w:sz w:val="28"/>
          <w:szCs w:val="28"/>
        </w:rPr>
      </w:pPr>
      <w:r w:rsidRPr="003F00C0">
        <w:rPr>
          <w:color w:val="000000"/>
          <w:sz w:val="28"/>
          <w:szCs w:val="28"/>
        </w:rPr>
        <w:t xml:space="preserve">2. В </w:t>
      </w:r>
      <w:r w:rsidRPr="002633C9">
        <w:rPr>
          <w:color w:val="000000"/>
          <w:sz w:val="28"/>
          <w:szCs w:val="28"/>
        </w:rPr>
        <w:t>течение одного дня</w:t>
      </w:r>
      <w:r w:rsidRPr="003F00C0">
        <w:rPr>
          <w:color w:val="000000"/>
          <w:sz w:val="28"/>
          <w:szCs w:val="28"/>
        </w:rPr>
        <w:t xml:space="preserve"> со дня направления разъяснения положений конкурсной документации по запросу участника процедуры закупки такое разъяснение должно быть размещено Заказчиком, на официальном сайте с содержанием запроса на разъяснение положений конкурсной документации, без указания участника процедуры закупки, от которого поступил запрос. Разъяснение положений конкурсной документации не должно изменять ее суть.</w:t>
      </w:r>
    </w:p>
    <w:p w:rsidR="00E9275E" w:rsidRPr="003F00C0" w:rsidRDefault="00E9275E" w:rsidP="00BA775F">
      <w:pPr>
        <w:ind w:firstLine="709"/>
        <w:jc w:val="both"/>
        <w:rPr>
          <w:color w:val="000000"/>
          <w:sz w:val="28"/>
          <w:szCs w:val="28"/>
        </w:rPr>
      </w:pPr>
      <w:r w:rsidRPr="003F00C0">
        <w:rPr>
          <w:color w:val="000000"/>
          <w:sz w:val="28"/>
          <w:szCs w:val="28"/>
        </w:rPr>
        <w:t>3. Заказчик, по собственной инициативе или в соответствии с запросом участника процедуры закупки вправе принять решение о внесении изменений в конкурсную документацию не позднее,</w:t>
      </w:r>
      <w:r>
        <w:rPr>
          <w:color w:val="000000"/>
          <w:sz w:val="28"/>
          <w:szCs w:val="28"/>
        </w:rPr>
        <w:t xml:space="preserve"> </w:t>
      </w:r>
      <w:r w:rsidRPr="002633C9">
        <w:rPr>
          <w:color w:val="000000"/>
          <w:sz w:val="28"/>
          <w:szCs w:val="28"/>
        </w:rPr>
        <w:t>чем за пять дней до даты</w:t>
      </w:r>
      <w:r w:rsidRPr="003F00C0">
        <w:rPr>
          <w:color w:val="000000"/>
          <w:sz w:val="28"/>
          <w:szCs w:val="28"/>
        </w:rPr>
        <w:t xml:space="preserve"> окончания подачи заявок на участие в конкурсе. Изменение предмета конкурса не допускается. В течение </w:t>
      </w:r>
      <w:r w:rsidRPr="002633C9">
        <w:rPr>
          <w:color w:val="000000"/>
          <w:sz w:val="28"/>
          <w:szCs w:val="28"/>
        </w:rPr>
        <w:t>одного рабочего со дня</w:t>
      </w:r>
      <w:r w:rsidRPr="003F00C0">
        <w:rPr>
          <w:color w:val="000000"/>
          <w:sz w:val="28"/>
          <w:szCs w:val="28"/>
        </w:rPr>
        <w:t xml:space="preserve"> принятия решения о внесении изменений в конкурсную документацию такие изменения размещаются Заказчиком, </w:t>
      </w:r>
      <w:r>
        <w:rPr>
          <w:color w:val="000000"/>
          <w:sz w:val="28"/>
          <w:szCs w:val="28"/>
        </w:rPr>
        <w:t xml:space="preserve"> на официальном сайте  Заказчика </w:t>
      </w:r>
      <w:r w:rsidRPr="003F00C0">
        <w:rPr>
          <w:color w:val="000000"/>
          <w:sz w:val="28"/>
          <w:szCs w:val="28"/>
        </w:rPr>
        <w:t>в порядке, установленном</w:t>
      </w:r>
      <w:r>
        <w:rPr>
          <w:color w:val="000000"/>
          <w:sz w:val="28"/>
          <w:szCs w:val="28"/>
        </w:rPr>
        <w:t xml:space="preserve"> для</w:t>
      </w:r>
      <w:r w:rsidRPr="003F00C0">
        <w:rPr>
          <w:color w:val="000000"/>
          <w:sz w:val="28"/>
          <w:szCs w:val="28"/>
        </w:rPr>
        <w:t xml:space="preserve"> размещения извещения о проведении конкурса, и в течение </w:t>
      </w:r>
      <w:r w:rsidRPr="002633C9">
        <w:rPr>
          <w:color w:val="000000"/>
          <w:sz w:val="28"/>
          <w:szCs w:val="28"/>
        </w:rPr>
        <w:t>двух рабочих дней</w:t>
      </w:r>
      <w:r w:rsidRPr="003F00C0">
        <w:rPr>
          <w:color w:val="000000"/>
          <w:sz w:val="28"/>
          <w:szCs w:val="28"/>
        </w:rPr>
        <w:t xml:space="preserve"> направляются заказными письмами или в форме электронных документов всем участникам процедуры закупки, которым была предоставлена конкурсная документация. При этом срок подачи заявок на участие в конкурсе должен быть продлен так, чтобы со дня размещения на официальном  сайте о размещении заказов внесенных изменений в конкурсную документацию до даты окончания подачи заявок на участие в конкурсе такой срок составлял не менее чем </w:t>
      </w:r>
      <w:r>
        <w:rPr>
          <w:color w:val="000000"/>
          <w:sz w:val="28"/>
          <w:szCs w:val="28"/>
        </w:rPr>
        <w:t>пятнадцать дней</w:t>
      </w:r>
      <w:r w:rsidRPr="003F00C0">
        <w:rPr>
          <w:color w:val="000000"/>
          <w:sz w:val="28"/>
          <w:szCs w:val="28"/>
        </w:rPr>
        <w:t>.</w:t>
      </w:r>
    </w:p>
    <w:p w:rsidR="00E9275E" w:rsidRPr="003F00C0" w:rsidRDefault="00E9275E" w:rsidP="00BA775F">
      <w:pPr>
        <w:ind w:firstLine="709"/>
        <w:jc w:val="both"/>
        <w:rPr>
          <w:color w:val="000000"/>
          <w:sz w:val="28"/>
          <w:szCs w:val="28"/>
        </w:rPr>
      </w:pPr>
    </w:p>
    <w:p w:rsidR="00E9275E" w:rsidRPr="003F00C0" w:rsidRDefault="00E9275E" w:rsidP="004F37F3">
      <w:pPr>
        <w:pStyle w:val="Heading3"/>
        <w:spacing w:before="0" w:after="0"/>
        <w:ind w:firstLine="709"/>
        <w:jc w:val="both"/>
        <w:rPr>
          <w:rFonts w:ascii="Times New Roman" w:hAnsi="Times New Roman" w:cs="Times New Roman"/>
          <w:color w:val="000000"/>
          <w:sz w:val="28"/>
          <w:szCs w:val="28"/>
        </w:rPr>
      </w:pPr>
      <w:bookmarkStart w:id="56" w:name="_Toc304547057"/>
      <w:bookmarkStart w:id="57" w:name="_Toc319335850"/>
      <w:r w:rsidRPr="003F00C0">
        <w:rPr>
          <w:rFonts w:ascii="Times New Roman" w:hAnsi="Times New Roman" w:cs="Times New Roman"/>
          <w:color w:val="000000"/>
          <w:sz w:val="28"/>
          <w:szCs w:val="28"/>
        </w:rPr>
        <w:t>Статья 1</w:t>
      </w:r>
      <w:r>
        <w:rPr>
          <w:rFonts w:ascii="Times New Roman" w:hAnsi="Times New Roman" w:cs="Times New Roman"/>
          <w:color w:val="000000"/>
          <w:sz w:val="28"/>
          <w:szCs w:val="28"/>
        </w:rPr>
        <w:t>8</w:t>
      </w:r>
      <w:r w:rsidRPr="003F00C0">
        <w:rPr>
          <w:rFonts w:ascii="Times New Roman" w:hAnsi="Times New Roman" w:cs="Times New Roman"/>
          <w:color w:val="000000"/>
          <w:sz w:val="28"/>
          <w:szCs w:val="28"/>
        </w:rPr>
        <w:t>. Порядок подачи заявок на участие в конкурсе</w:t>
      </w:r>
      <w:bookmarkEnd w:id="56"/>
      <w:bookmarkEnd w:id="57"/>
    </w:p>
    <w:p w:rsidR="00E9275E" w:rsidRPr="003F00C0" w:rsidRDefault="00E9275E" w:rsidP="00BA775F">
      <w:pPr>
        <w:ind w:firstLine="709"/>
        <w:rPr>
          <w:color w:val="000000"/>
          <w:sz w:val="28"/>
          <w:szCs w:val="28"/>
        </w:rPr>
      </w:pPr>
    </w:p>
    <w:p w:rsidR="00E9275E" w:rsidRPr="003F00C0" w:rsidRDefault="00E9275E" w:rsidP="00BA775F">
      <w:pPr>
        <w:ind w:firstLine="709"/>
        <w:jc w:val="both"/>
        <w:rPr>
          <w:color w:val="000000"/>
          <w:sz w:val="28"/>
          <w:szCs w:val="28"/>
        </w:rPr>
      </w:pPr>
      <w:r w:rsidRPr="003F00C0">
        <w:rPr>
          <w:color w:val="000000"/>
          <w:sz w:val="28"/>
          <w:szCs w:val="28"/>
        </w:rPr>
        <w:t>1. Для участия в конкурсе участник процедуры закупки подает заявку на участие в конкурсе в срок и по форме, которые установлены конкурсной документацией.</w:t>
      </w:r>
    </w:p>
    <w:p w:rsidR="00E9275E" w:rsidRPr="003F00C0" w:rsidRDefault="00E9275E" w:rsidP="00BA775F">
      <w:pPr>
        <w:ind w:firstLine="709"/>
        <w:jc w:val="both"/>
        <w:rPr>
          <w:color w:val="000000"/>
          <w:sz w:val="28"/>
          <w:szCs w:val="28"/>
        </w:rPr>
      </w:pPr>
      <w:r w:rsidRPr="003F00C0">
        <w:rPr>
          <w:color w:val="000000"/>
          <w:sz w:val="28"/>
          <w:szCs w:val="28"/>
        </w:rPr>
        <w:t>2. Участник процедуры закупки подает заявку на участие в конкурсе в письменной форме в запечатанном конверте или в форме электронного документа. При этом на таком конверте указывается наименование конкурса, на участие в котором подается данная заявка. Заявка в письменной форме может быть подана участником процедуры закупки, а так же посредством почты или курьерской службы.</w:t>
      </w:r>
    </w:p>
    <w:p w:rsidR="00E9275E" w:rsidRPr="003F00C0" w:rsidRDefault="00E9275E" w:rsidP="00BA775F">
      <w:pPr>
        <w:ind w:firstLine="709"/>
        <w:jc w:val="both"/>
        <w:rPr>
          <w:color w:val="000000"/>
          <w:sz w:val="28"/>
          <w:szCs w:val="28"/>
        </w:rPr>
      </w:pPr>
      <w:r w:rsidRPr="003F00C0">
        <w:rPr>
          <w:color w:val="000000"/>
          <w:sz w:val="28"/>
          <w:szCs w:val="28"/>
        </w:rPr>
        <w:t>3. Заявка на участие в конкурсе должна содержать:</w:t>
      </w:r>
    </w:p>
    <w:p w:rsidR="00E9275E" w:rsidRPr="003F00C0" w:rsidRDefault="00E9275E" w:rsidP="00BA775F">
      <w:pPr>
        <w:ind w:firstLine="709"/>
        <w:jc w:val="both"/>
        <w:rPr>
          <w:color w:val="000000"/>
          <w:sz w:val="28"/>
          <w:szCs w:val="28"/>
        </w:rPr>
      </w:pPr>
      <w:r w:rsidRPr="003F00C0">
        <w:rPr>
          <w:color w:val="000000"/>
          <w:sz w:val="28"/>
          <w:szCs w:val="28"/>
        </w:rPr>
        <w:t>1) сведения и документы об участнике процедуры закупки, подавшем такую заявку:</w:t>
      </w:r>
    </w:p>
    <w:p w:rsidR="00E9275E" w:rsidRPr="003F00C0" w:rsidRDefault="00E9275E" w:rsidP="00BA775F">
      <w:pPr>
        <w:ind w:firstLine="709"/>
        <w:jc w:val="both"/>
        <w:rPr>
          <w:color w:val="000000"/>
          <w:sz w:val="28"/>
          <w:szCs w:val="28"/>
        </w:rPr>
      </w:pPr>
      <w:r w:rsidRPr="003F00C0">
        <w:rPr>
          <w:color w:val="000000"/>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9275E" w:rsidRPr="003F00C0" w:rsidRDefault="00E9275E" w:rsidP="00BA775F">
      <w:pPr>
        <w:pStyle w:val="text-1"/>
        <w:spacing w:before="0" w:beforeAutospacing="0" w:after="0" w:afterAutospacing="0"/>
        <w:ind w:firstLine="709"/>
        <w:jc w:val="both"/>
        <w:rPr>
          <w:color w:val="000000"/>
          <w:sz w:val="28"/>
          <w:szCs w:val="28"/>
        </w:rPr>
      </w:pPr>
      <w:r w:rsidRPr="003F00C0">
        <w:rPr>
          <w:color w:val="000000"/>
          <w:sz w:val="28"/>
          <w:szCs w:val="28"/>
        </w:rPr>
        <w:t>б)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о размещении  заказов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о размещении заказов извещения о проведении конкурса;</w:t>
      </w:r>
    </w:p>
    <w:p w:rsidR="00E9275E" w:rsidRPr="003F00C0" w:rsidRDefault="00E9275E" w:rsidP="00BA775F">
      <w:pPr>
        <w:ind w:firstLine="709"/>
        <w:jc w:val="both"/>
        <w:rPr>
          <w:color w:val="000000"/>
          <w:sz w:val="28"/>
          <w:szCs w:val="28"/>
        </w:rPr>
      </w:pPr>
      <w:r w:rsidRPr="003F00C0">
        <w:rPr>
          <w:color w:val="000000"/>
          <w:sz w:val="28"/>
          <w:szCs w:val="28"/>
        </w:rPr>
        <w:t>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или</w:t>
      </w:r>
      <w:r>
        <w:rPr>
          <w:color w:val="000000"/>
          <w:sz w:val="28"/>
          <w:szCs w:val="28"/>
        </w:rPr>
        <w:t xml:space="preserve"> </w:t>
      </w:r>
      <w:r w:rsidRPr="003F00C0">
        <w:rPr>
          <w:color w:val="000000"/>
          <w:sz w:val="28"/>
          <w:szCs w:val="28"/>
        </w:rPr>
        <w:t>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закупки действует иное лицо, заявка на участие в конкурсе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конкурсе должна содержать также документ, подтверждающий полномочия такого лица;</w:t>
      </w:r>
    </w:p>
    <w:p w:rsidR="00E9275E" w:rsidRPr="003F00C0" w:rsidRDefault="00E9275E" w:rsidP="00BA775F">
      <w:pPr>
        <w:ind w:firstLine="709"/>
        <w:jc w:val="both"/>
        <w:rPr>
          <w:color w:val="000000"/>
          <w:sz w:val="28"/>
          <w:szCs w:val="28"/>
        </w:rPr>
      </w:pPr>
      <w:r w:rsidRPr="003F00C0">
        <w:rPr>
          <w:color w:val="000000"/>
          <w:sz w:val="28"/>
          <w:szCs w:val="28"/>
        </w:rPr>
        <w:t>г) документы, подтверждающие соответствие участника процедуры закупки требованиям документации процедуры закупки, установленным в соответствии со статьей 11</w:t>
      </w:r>
      <w:r>
        <w:rPr>
          <w:color w:val="000000"/>
          <w:sz w:val="28"/>
          <w:szCs w:val="28"/>
        </w:rPr>
        <w:t xml:space="preserve"> настоящего Положения</w:t>
      </w:r>
      <w:r w:rsidRPr="003F00C0">
        <w:rPr>
          <w:color w:val="000000"/>
          <w:sz w:val="28"/>
          <w:szCs w:val="28"/>
        </w:rPr>
        <w:t>;</w:t>
      </w:r>
    </w:p>
    <w:p w:rsidR="00E9275E" w:rsidRPr="003F00C0" w:rsidRDefault="00E9275E" w:rsidP="00BA775F">
      <w:pPr>
        <w:ind w:firstLine="709"/>
        <w:jc w:val="both"/>
        <w:rPr>
          <w:color w:val="000000"/>
          <w:sz w:val="28"/>
          <w:szCs w:val="28"/>
        </w:rPr>
      </w:pPr>
      <w:r>
        <w:rPr>
          <w:color w:val="000000"/>
          <w:sz w:val="28"/>
          <w:szCs w:val="28"/>
        </w:rPr>
        <w:t>д</w:t>
      </w:r>
      <w:r w:rsidRPr="003F00C0">
        <w:rPr>
          <w:color w:val="000000"/>
          <w:sz w:val="28"/>
          <w:szCs w:val="28"/>
        </w:rPr>
        <w:t>) копии учредительных документов участника процедуры закупки (для юридических лиц);</w:t>
      </w:r>
    </w:p>
    <w:p w:rsidR="00E9275E" w:rsidRPr="003F00C0" w:rsidRDefault="00E9275E" w:rsidP="00373C0D">
      <w:pPr>
        <w:ind w:firstLine="709"/>
        <w:jc w:val="both"/>
        <w:rPr>
          <w:color w:val="000000"/>
          <w:sz w:val="28"/>
          <w:szCs w:val="28"/>
        </w:rPr>
      </w:pPr>
      <w:r>
        <w:rPr>
          <w:color w:val="000000"/>
          <w:sz w:val="28"/>
          <w:szCs w:val="28"/>
        </w:rPr>
        <w:t>е</w:t>
      </w:r>
      <w:r w:rsidRPr="003F00C0">
        <w:rPr>
          <w:color w:val="000000"/>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E9275E" w:rsidRPr="003F00C0" w:rsidRDefault="00E9275E" w:rsidP="00373C0D">
      <w:pPr>
        <w:ind w:firstLine="709"/>
        <w:jc w:val="both"/>
        <w:rPr>
          <w:color w:val="000000"/>
          <w:sz w:val="28"/>
          <w:szCs w:val="28"/>
        </w:rPr>
      </w:pPr>
      <w:r w:rsidRPr="003F00C0">
        <w:rPr>
          <w:color w:val="000000"/>
          <w:sz w:val="28"/>
          <w:szCs w:val="28"/>
        </w:rPr>
        <w:t>В случае, если получение указанного решения до истечения срока подачи заявок на участие в конкурсе для участника конкурса,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конкурса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rsidR="00E9275E" w:rsidRPr="003F00C0" w:rsidRDefault="00E9275E" w:rsidP="00373C0D">
      <w:pPr>
        <w:ind w:firstLine="709"/>
        <w:jc w:val="both"/>
        <w:rPr>
          <w:color w:val="000000"/>
          <w:sz w:val="28"/>
          <w:szCs w:val="28"/>
        </w:rPr>
      </w:pPr>
      <w:r w:rsidRPr="003F00C0">
        <w:rPr>
          <w:rStyle w:val="FontStyle13"/>
          <w:color w:val="000000"/>
          <w:sz w:val="28"/>
          <w:szCs w:val="28"/>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r w:rsidRPr="003F00C0">
        <w:rPr>
          <w:color w:val="000000"/>
          <w:sz w:val="28"/>
          <w:szCs w:val="28"/>
        </w:rPr>
        <w:t>;</w:t>
      </w:r>
    </w:p>
    <w:p w:rsidR="00E9275E" w:rsidRPr="003F00C0" w:rsidRDefault="00E9275E" w:rsidP="00BA775F">
      <w:pPr>
        <w:ind w:firstLine="709"/>
        <w:jc w:val="both"/>
        <w:rPr>
          <w:color w:val="000000"/>
          <w:sz w:val="28"/>
          <w:szCs w:val="28"/>
        </w:rPr>
      </w:pPr>
      <w:r w:rsidRPr="003F00C0">
        <w:rPr>
          <w:color w:val="000000"/>
          <w:sz w:val="28"/>
          <w:szCs w:val="28"/>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w:t>
      </w:r>
      <w:r>
        <w:rPr>
          <w:color w:val="000000"/>
          <w:sz w:val="28"/>
          <w:szCs w:val="28"/>
        </w:rPr>
        <w:t>ам</w:t>
      </w:r>
      <w:r w:rsidRPr="003F00C0">
        <w:rPr>
          <w:color w:val="000000"/>
          <w:sz w:val="28"/>
          <w:szCs w:val="28"/>
        </w:rPr>
        <w:t xml:space="preserve">, работам, услугам. </w:t>
      </w:r>
    </w:p>
    <w:p w:rsidR="00E9275E" w:rsidRPr="003F00C0" w:rsidRDefault="00E9275E" w:rsidP="00BA775F">
      <w:pPr>
        <w:ind w:firstLine="709"/>
        <w:jc w:val="both"/>
        <w:rPr>
          <w:color w:val="000000"/>
          <w:sz w:val="28"/>
          <w:szCs w:val="28"/>
        </w:rPr>
      </w:pPr>
      <w:r w:rsidRPr="003F00C0">
        <w:rPr>
          <w:color w:val="000000"/>
          <w:sz w:val="28"/>
          <w:szCs w:val="28"/>
        </w:rPr>
        <w:t>3) документы или копии документов, подтверждающих соответствие участника процедуры закупки установленным требованиям и условиям допуска к участию в конкурсе:</w:t>
      </w:r>
    </w:p>
    <w:p w:rsidR="00E9275E" w:rsidRPr="003F00C0" w:rsidRDefault="00E9275E" w:rsidP="00BA775F">
      <w:pPr>
        <w:ind w:firstLine="709"/>
        <w:jc w:val="both"/>
        <w:rPr>
          <w:color w:val="000000"/>
          <w:sz w:val="28"/>
          <w:szCs w:val="28"/>
        </w:rPr>
      </w:pPr>
      <w:r w:rsidRPr="003F00C0">
        <w:rPr>
          <w:color w:val="000000"/>
          <w:sz w:val="28"/>
          <w:szCs w:val="28"/>
        </w:rPr>
        <w:t>а)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E9275E" w:rsidRPr="003F00C0" w:rsidRDefault="00E9275E" w:rsidP="00BA775F">
      <w:pPr>
        <w:ind w:firstLine="709"/>
        <w:jc w:val="both"/>
        <w:rPr>
          <w:color w:val="000000"/>
          <w:sz w:val="28"/>
          <w:szCs w:val="28"/>
        </w:rPr>
      </w:pPr>
      <w:r w:rsidRPr="003F00C0">
        <w:rPr>
          <w:color w:val="000000"/>
          <w:sz w:val="28"/>
          <w:szCs w:val="28"/>
        </w:rPr>
        <w:t>б) копии документов, подтверждающих соответствие участника процедуры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конкурса;</w:t>
      </w:r>
    </w:p>
    <w:p w:rsidR="00E9275E" w:rsidRPr="003F00C0" w:rsidRDefault="00E9275E" w:rsidP="00BA775F">
      <w:pPr>
        <w:ind w:firstLine="709"/>
        <w:jc w:val="both"/>
        <w:rPr>
          <w:color w:val="000000"/>
          <w:sz w:val="28"/>
          <w:szCs w:val="28"/>
        </w:rPr>
      </w:pPr>
      <w:r w:rsidRPr="003F00C0">
        <w:rPr>
          <w:color w:val="000000"/>
          <w:sz w:val="28"/>
          <w:szCs w:val="28"/>
        </w:rPr>
        <w:t>в)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E9275E" w:rsidRPr="003F00C0" w:rsidRDefault="00E9275E" w:rsidP="00BA775F">
      <w:pPr>
        <w:ind w:firstLine="709"/>
        <w:jc w:val="both"/>
        <w:rPr>
          <w:color w:val="000000"/>
          <w:sz w:val="28"/>
          <w:szCs w:val="28"/>
        </w:rPr>
      </w:pPr>
      <w:r w:rsidRPr="003F00C0">
        <w:rPr>
          <w:color w:val="000000"/>
          <w:sz w:val="28"/>
          <w:szCs w:val="28"/>
        </w:rPr>
        <w:t xml:space="preserve">г) копии документов, подтверждающих соответствие участника процедуры закупки требованиям, обязательным требованиям, установленным </w:t>
      </w:r>
      <w:r w:rsidRPr="00F02BFA">
        <w:rPr>
          <w:color w:val="000000"/>
          <w:sz w:val="28"/>
          <w:szCs w:val="28"/>
        </w:rPr>
        <w:t>статьей 11</w:t>
      </w:r>
      <w:r w:rsidRPr="003F00C0">
        <w:rPr>
          <w:color w:val="000000"/>
          <w:sz w:val="28"/>
          <w:szCs w:val="28"/>
        </w:rPr>
        <w:t xml:space="preserve"> настоящего </w:t>
      </w:r>
      <w:r>
        <w:rPr>
          <w:color w:val="000000"/>
          <w:sz w:val="28"/>
          <w:szCs w:val="28"/>
        </w:rPr>
        <w:t>Положения</w:t>
      </w:r>
      <w:r w:rsidRPr="003F00C0">
        <w:rPr>
          <w:color w:val="000000"/>
          <w:sz w:val="28"/>
          <w:szCs w:val="28"/>
        </w:rPr>
        <w:t>.</w:t>
      </w:r>
    </w:p>
    <w:p w:rsidR="00E9275E" w:rsidRPr="003F00C0" w:rsidRDefault="00E9275E" w:rsidP="00BA775F">
      <w:pPr>
        <w:ind w:firstLine="709"/>
        <w:jc w:val="both"/>
        <w:rPr>
          <w:color w:val="000000"/>
          <w:sz w:val="28"/>
          <w:szCs w:val="28"/>
        </w:rPr>
      </w:pPr>
      <w:r w:rsidRPr="003F00C0">
        <w:rPr>
          <w:color w:val="000000"/>
          <w:sz w:val="28"/>
          <w:szCs w:val="28"/>
        </w:rPr>
        <w:t xml:space="preserve">4) Сведения и документы, подтверждающие соответствие соисполнителей (субподрядчиков, субпоставщиков) требованиям, установленным в конкурсной документации в соответствии с частью </w:t>
      </w:r>
      <w:r>
        <w:rPr>
          <w:color w:val="000000"/>
          <w:sz w:val="28"/>
          <w:szCs w:val="28"/>
        </w:rPr>
        <w:t>4</w:t>
      </w:r>
      <w:r w:rsidRPr="003F00C0">
        <w:rPr>
          <w:color w:val="000000"/>
          <w:sz w:val="28"/>
          <w:szCs w:val="28"/>
        </w:rPr>
        <w:t xml:space="preserve"> статьи 1</w:t>
      </w:r>
      <w:r>
        <w:rPr>
          <w:color w:val="000000"/>
          <w:sz w:val="28"/>
          <w:szCs w:val="28"/>
        </w:rPr>
        <w:t>0</w:t>
      </w:r>
      <w:r w:rsidRPr="003F00C0">
        <w:rPr>
          <w:color w:val="000000"/>
          <w:sz w:val="28"/>
          <w:szCs w:val="28"/>
        </w:rPr>
        <w:t>, если таковые требования были установлены или справку о том, что соисполнители (субподрядчики, субпоставщики), выполняющие более 5 % объема поставок, работ, услуг участником привлекаться не будут.</w:t>
      </w:r>
    </w:p>
    <w:p w:rsidR="00E9275E" w:rsidRPr="003F00C0" w:rsidRDefault="00E9275E" w:rsidP="00BA775F">
      <w:pPr>
        <w:ind w:firstLine="709"/>
        <w:jc w:val="both"/>
        <w:rPr>
          <w:color w:val="000000"/>
          <w:sz w:val="28"/>
          <w:szCs w:val="28"/>
        </w:rPr>
      </w:pPr>
      <w:r w:rsidRPr="003F00C0">
        <w:rPr>
          <w:color w:val="000000"/>
          <w:sz w:val="28"/>
          <w:szCs w:val="28"/>
        </w:rPr>
        <w:t>4. Заявка на участие в конкурсе может содержать эскиз, рисунок, чертеж, фотографию, иное изображение товара, образец (пробу) товара, на поставку которого размещается заказ.</w:t>
      </w:r>
    </w:p>
    <w:p w:rsidR="00E9275E" w:rsidRPr="003F00C0" w:rsidRDefault="00E9275E" w:rsidP="00BA775F">
      <w:pPr>
        <w:ind w:firstLine="709"/>
        <w:jc w:val="both"/>
        <w:rPr>
          <w:color w:val="000000"/>
          <w:sz w:val="28"/>
          <w:szCs w:val="28"/>
        </w:rPr>
      </w:pPr>
      <w:r w:rsidRPr="003F00C0">
        <w:rPr>
          <w:color w:val="000000"/>
          <w:sz w:val="28"/>
          <w:szCs w:val="28"/>
        </w:rPr>
        <w:t>5.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процедуры закупки (для юридических лиц) и подписаны участником процедуры закупки или лицом, уполномоченным таким участником процедуры закупки.</w:t>
      </w:r>
    </w:p>
    <w:p w:rsidR="00E9275E" w:rsidRPr="001440A7" w:rsidRDefault="00E9275E" w:rsidP="00BA775F">
      <w:pPr>
        <w:ind w:firstLine="709"/>
        <w:jc w:val="both"/>
        <w:rPr>
          <w:sz w:val="28"/>
          <w:szCs w:val="28"/>
        </w:rPr>
      </w:pPr>
      <w:r w:rsidRPr="001440A7">
        <w:rPr>
          <w:sz w:val="28"/>
          <w:szCs w:val="28"/>
        </w:rPr>
        <w:t>Ненадлежащее исполнение участником процедуры закупки требований о прошивке листов тома заявки на участие в конкурсе и предоставлении документов в составе заявки на участие в конкурсе является основанием для отказа в допуске к участию в конкурсе такого участника.</w:t>
      </w:r>
    </w:p>
    <w:p w:rsidR="00E9275E" w:rsidRPr="003F00C0" w:rsidRDefault="00E9275E" w:rsidP="00BA775F">
      <w:pPr>
        <w:ind w:firstLine="709"/>
        <w:jc w:val="both"/>
        <w:rPr>
          <w:color w:val="000000"/>
          <w:sz w:val="28"/>
          <w:szCs w:val="28"/>
        </w:rPr>
      </w:pPr>
      <w:r w:rsidRPr="003F00C0">
        <w:rPr>
          <w:color w:val="000000"/>
          <w:sz w:val="28"/>
          <w:szCs w:val="28"/>
        </w:rPr>
        <w:t xml:space="preserve">6. Требовать от участника процедуры закупки иное, за исключением предусмотренных настоящим </w:t>
      </w:r>
      <w:r>
        <w:rPr>
          <w:color w:val="000000"/>
          <w:sz w:val="28"/>
          <w:szCs w:val="28"/>
        </w:rPr>
        <w:t>Положением</w:t>
      </w:r>
      <w:r w:rsidRPr="003F00C0">
        <w:rPr>
          <w:color w:val="000000"/>
          <w:sz w:val="28"/>
          <w:szCs w:val="28"/>
        </w:rPr>
        <w:t xml:space="preserve"> документов и сведений, не допускается. </w:t>
      </w:r>
    </w:p>
    <w:p w:rsidR="00E9275E" w:rsidRPr="003F00C0" w:rsidRDefault="00E9275E" w:rsidP="00BA775F">
      <w:pPr>
        <w:ind w:firstLine="709"/>
        <w:jc w:val="both"/>
        <w:rPr>
          <w:color w:val="000000"/>
          <w:sz w:val="28"/>
          <w:szCs w:val="28"/>
        </w:rPr>
      </w:pPr>
      <w:r w:rsidRPr="003F00C0">
        <w:rPr>
          <w:color w:val="000000"/>
          <w:sz w:val="28"/>
          <w:szCs w:val="28"/>
        </w:rPr>
        <w:t xml:space="preserve">7. При получении заявки на участие в конкурсе, поданной в форме электронного документа, Заказчик, обязан подтвердить в письменной форме или в форме электронного документа ее получение </w:t>
      </w:r>
      <w:r w:rsidRPr="002633C9">
        <w:rPr>
          <w:color w:val="000000"/>
          <w:sz w:val="28"/>
          <w:szCs w:val="28"/>
        </w:rPr>
        <w:t>в течение одного рабочего</w:t>
      </w:r>
      <w:r w:rsidRPr="003F00C0">
        <w:rPr>
          <w:color w:val="000000"/>
          <w:sz w:val="28"/>
          <w:szCs w:val="28"/>
        </w:rPr>
        <w:t xml:space="preserve"> дня со дня получения такой заявки.</w:t>
      </w:r>
    </w:p>
    <w:p w:rsidR="00E9275E" w:rsidRPr="003F00C0" w:rsidRDefault="00E9275E" w:rsidP="00BA775F">
      <w:pPr>
        <w:ind w:firstLine="709"/>
        <w:jc w:val="both"/>
        <w:rPr>
          <w:color w:val="000000"/>
          <w:sz w:val="28"/>
          <w:szCs w:val="28"/>
        </w:rPr>
      </w:pPr>
      <w:r w:rsidRPr="003F00C0">
        <w:rPr>
          <w:color w:val="000000"/>
          <w:sz w:val="28"/>
          <w:szCs w:val="28"/>
        </w:rPr>
        <w:t xml:space="preserve">8. Участник процедуры закупки вправе подать только одну заявку на участие в конкурсе в отношении каждого предмета конкурса. </w:t>
      </w:r>
    </w:p>
    <w:p w:rsidR="00E9275E" w:rsidRPr="003F00C0" w:rsidRDefault="00E9275E" w:rsidP="00BA775F">
      <w:pPr>
        <w:ind w:firstLine="709"/>
        <w:jc w:val="both"/>
        <w:rPr>
          <w:color w:val="000000"/>
          <w:sz w:val="28"/>
          <w:szCs w:val="28"/>
        </w:rPr>
      </w:pPr>
      <w:r w:rsidRPr="003F00C0">
        <w:rPr>
          <w:color w:val="000000"/>
          <w:sz w:val="28"/>
          <w:szCs w:val="28"/>
        </w:rPr>
        <w:t>9.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w:t>
      </w:r>
    </w:p>
    <w:p w:rsidR="00E9275E" w:rsidRPr="003F00C0" w:rsidRDefault="00E9275E" w:rsidP="00BA775F">
      <w:pPr>
        <w:ind w:firstLine="709"/>
        <w:jc w:val="both"/>
        <w:rPr>
          <w:color w:val="000000"/>
          <w:sz w:val="28"/>
          <w:szCs w:val="28"/>
        </w:rPr>
      </w:pPr>
      <w:r w:rsidRPr="003F00C0">
        <w:rPr>
          <w:color w:val="000000"/>
          <w:sz w:val="28"/>
          <w:szCs w:val="28"/>
        </w:rPr>
        <w:t xml:space="preserve">10. Участники процедуры закупки, подавшие заявки на участие в конкурсе, Заказчик, обязан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конкурсе и открытия доступа к поданным в форме электронных документов заявкам на участие в конкурсе. </w:t>
      </w:r>
    </w:p>
    <w:p w:rsidR="00E9275E" w:rsidRPr="003F00C0" w:rsidRDefault="00E9275E" w:rsidP="00BA775F">
      <w:pPr>
        <w:ind w:firstLine="709"/>
        <w:jc w:val="both"/>
        <w:rPr>
          <w:color w:val="000000"/>
          <w:sz w:val="28"/>
          <w:szCs w:val="28"/>
        </w:rPr>
      </w:pPr>
      <w:r w:rsidRPr="003F00C0">
        <w:rPr>
          <w:color w:val="000000"/>
          <w:sz w:val="28"/>
          <w:szCs w:val="28"/>
        </w:rPr>
        <w:t xml:space="preserve">11. Участник процедуры закупки,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Порядок возврата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статьей 11  настоящего </w:t>
      </w:r>
      <w:r>
        <w:rPr>
          <w:color w:val="000000"/>
          <w:sz w:val="28"/>
          <w:szCs w:val="28"/>
        </w:rPr>
        <w:t>Положения</w:t>
      </w:r>
      <w:r w:rsidRPr="003F00C0">
        <w:rPr>
          <w:color w:val="000000"/>
          <w:sz w:val="28"/>
          <w:szCs w:val="28"/>
        </w:rPr>
        <w:t>.</w:t>
      </w:r>
    </w:p>
    <w:p w:rsidR="00E9275E" w:rsidRPr="003F00C0" w:rsidRDefault="00E9275E" w:rsidP="00BA775F">
      <w:pPr>
        <w:ind w:firstLine="709"/>
        <w:jc w:val="both"/>
        <w:rPr>
          <w:color w:val="000000"/>
          <w:sz w:val="28"/>
          <w:szCs w:val="28"/>
        </w:rPr>
      </w:pPr>
      <w:r w:rsidRPr="003F00C0">
        <w:rPr>
          <w:color w:val="000000"/>
          <w:sz w:val="28"/>
          <w:szCs w:val="28"/>
        </w:rPr>
        <w:t>12.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Заказчиком,  электронной торговой площадкой. При этом отказ в приеме и регистрации конверта с заявкой на участие в конкурсе, на котором не указаны сведения об участнике процедуры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процедуры закупки, не допускается. По требованию участника процедуры закупки, подавшего конверт с заявкой на участие в конкурсе, Заказчик, организатор размещения заказа</w:t>
      </w:r>
      <w:r w:rsidRPr="002633C9">
        <w:rPr>
          <w:color w:val="000000"/>
          <w:sz w:val="28"/>
          <w:szCs w:val="28"/>
        </w:rPr>
        <w:t>, выдают расписку в получении конверта с такой заявкой с указанием даты и времени его получения</w:t>
      </w:r>
      <w:r w:rsidRPr="003F00C0">
        <w:rPr>
          <w:color w:val="000000"/>
          <w:sz w:val="28"/>
          <w:szCs w:val="28"/>
        </w:rPr>
        <w:t>.</w:t>
      </w:r>
    </w:p>
    <w:p w:rsidR="00E9275E" w:rsidRPr="003F00C0" w:rsidRDefault="00E9275E" w:rsidP="00BA775F">
      <w:pPr>
        <w:ind w:firstLine="709"/>
        <w:jc w:val="both"/>
        <w:rPr>
          <w:color w:val="000000"/>
          <w:sz w:val="28"/>
          <w:szCs w:val="28"/>
        </w:rPr>
      </w:pPr>
      <w:r w:rsidRPr="003F00C0">
        <w:rPr>
          <w:color w:val="000000"/>
          <w:sz w:val="28"/>
          <w:szCs w:val="28"/>
        </w:rPr>
        <w:t>13.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w:t>
      </w:r>
    </w:p>
    <w:p w:rsidR="00E9275E" w:rsidRPr="003F00C0" w:rsidRDefault="00E9275E" w:rsidP="00BA775F">
      <w:pPr>
        <w:ind w:firstLine="709"/>
        <w:jc w:val="both"/>
        <w:rPr>
          <w:color w:val="000000"/>
          <w:sz w:val="28"/>
          <w:szCs w:val="28"/>
        </w:rPr>
      </w:pPr>
      <w:r w:rsidRPr="001440A7">
        <w:rPr>
          <w:sz w:val="28"/>
          <w:szCs w:val="28"/>
        </w:rPr>
        <w:t>14.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рассматривается и оценивается в порядке, установленном статьями 20, 21, 12.1 настоящего Положения</w:t>
      </w:r>
      <w:r w:rsidRPr="003F00C0">
        <w:rPr>
          <w:color w:val="000000"/>
          <w:sz w:val="28"/>
          <w:szCs w:val="28"/>
        </w:rPr>
        <w:t xml:space="preserve">. В случае если указанная заявка соответствует требованиям и условиям, предусмотренным конкурсной документацией, Заказчик в течение </w:t>
      </w:r>
      <w:r w:rsidRPr="002633C9">
        <w:rPr>
          <w:color w:val="000000"/>
          <w:sz w:val="28"/>
          <w:szCs w:val="28"/>
        </w:rPr>
        <w:t>трех рабочих дней</w:t>
      </w:r>
      <w:r w:rsidRPr="003F00C0">
        <w:rPr>
          <w:color w:val="000000"/>
          <w:sz w:val="28"/>
          <w:szCs w:val="28"/>
        </w:rPr>
        <w:t xml:space="preserve"> со дня рассмотрения заявки на участие в конкурсе вправе передать участнику процедуры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процедуры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Участник процедуры закупки, подавший указанную заявку, не вправе отказаться от заключения договора. </w:t>
      </w:r>
    </w:p>
    <w:p w:rsidR="00E9275E" w:rsidRPr="003F00C0" w:rsidRDefault="00E9275E" w:rsidP="00BA775F">
      <w:pPr>
        <w:ind w:firstLine="709"/>
        <w:jc w:val="both"/>
        <w:rPr>
          <w:color w:val="000000"/>
          <w:sz w:val="28"/>
          <w:szCs w:val="28"/>
        </w:rPr>
      </w:pPr>
      <w:r w:rsidRPr="003F00C0">
        <w:rPr>
          <w:color w:val="000000"/>
          <w:sz w:val="28"/>
          <w:szCs w:val="28"/>
        </w:rPr>
        <w:t xml:space="preserve">15. Порядок возврата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статьей 11 настоящего </w:t>
      </w:r>
      <w:r>
        <w:rPr>
          <w:color w:val="000000"/>
          <w:sz w:val="28"/>
          <w:szCs w:val="28"/>
        </w:rPr>
        <w:t>Положения</w:t>
      </w:r>
      <w:r w:rsidRPr="003F00C0">
        <w:rPr>
          <w:color w:val="000000"/>
          <w:sz w:val="28"/>
          <w:szCs w:val="28"/>
        </w:rPr>
        <w:t>.</w:t>
      </w:r>
    </w:p>
    <w:p w:rsidR="00E9275E" w:rsidRPr="003F00C0" w:rsidRDefault="00E9275E" w:rsidP="00BA775F">
      <w:pPr>
        <w:ind w:firstLine="709"/>
        <w:jc w:val="both"/>
        <w:rPr>
          <w:color w:val="000000"/>
          <w:sz w:val="28"/>
          <w:szCs w:val="28"/>
        </w:rPr>
      </w:pPr>
      <w:r w:rsidRPr="003F00C0">
        <w:rPr>
          <w:color w:val="000000"/>
          <w:sz w:val="28"/>
          <w:szCs w:val="28"/>
        </w:rPr>
        <w:t>16. При непредставлении Заказчику участником процедуры закупки, с которым заключается договор в соответствии с частью 14 настоящей статьи,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представления обеспечения исполнения договора до его заключения, такой участник процедуры закупки признается уклонившимся от заключения договора. В случае уклонения участника процедуры закупки от заключения договора денежные средства, внесенные в качестве обеспечения заявки на участие в конкурсе, не возвращаются.</w:t>
      </w:r>
    </w:p>
    <w:p w:rsidR="00E9275E" w:rsidRPr="003F00C0" w:rsidRDefault="00E9275E" w:rsidP="00BA775F">
      <w:pPr>
        <w:ind w:firstLine="709"/>
        <w:jc w:val="both"/>
        <w:rPr>
          <w:color w:val="000000"/>
          <w:sz w:val="28"/>
          <w:szCs w:val="28"/>
        </w:rPr>
      </w:pPr>
    </w:p>
    <w:p w:rsidR="00E9275E" w:rsidRPr="003F00C0" w:rsidRDefault="00E9275E" w:rsidP="004F37F3">
      <w:pPr>
        <w:pStyle w:val="Heading3"/>
        <w:spacing w:before="0" w:after="0"/>
        <w:ind w:firstLine="709"/>
        <w:jc w:val="both"/>
        <w:rPr>
          <w:rFonts w:ascii="Times New Roman" w:hAnsi="Times New Roman" w:cs="Times New Roman"/>
          <w:color w:val="000000"/>
          <w:sz w:val="28"/>
          <w:szCs w:val="28"/>
        </w:rPr>
      </w:pPr>
      <w:bookmarkStart w:id="58" w:name="_Toc304547058"/>
      <w:bookmarkStart w:id="59" w:name="_Toc319335851"/>
      <w:r w:rsidRPr="003F00C0">
        <w:rPr>
          <w:rFonts w:ascii="Times New Roman" w:hAnsi="Times New Roman" w:cs="Times New Roman"/>
          <w:color w:val="000000"/>
          <w:sz w:val="28"/>
          <w:szCs w:val="28"/>
        </w:rPr>
        <w:t xml:space="preserve">Статья </w:t>
      </w:r>
      <w:r>
        <w:rPr>
          <w:rFonts w:ascii="Times New Roman" w:hAnsi="Times New Roman" w:cs="Times New Roman"/>
          <w:color w:val="000000"/>
          <w:sz w:val="28"/>
          <w:szCs w:val="28"/>
        </w:rPr>
        <w:t>19</w:t>
      </w:r>
      <w:r w:rsidRPr="003F00C0">
        <w:rPr>
          <w:rFonts w:ascii="Times New Roman" w:hAnsi="Times New Roman" w:cs="Times New Roman"/>
          <w:color w:val="000000"/>
          <w:sz w:val="28"/>
          <w:szCs w:val="28"/>
        </w:rPr>
        <w:t>. 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bookmarkEnd w:id="58"/>
      <w:bookmarkEnd w:id="59"/>
    </w:p>
    <w:p w:rsidR="00E9275E" w:rsidRPr="003F00C0" w:rsidRDefault="00E9275E" w:rsidP="00BA775F">
      <w:pPr>
        <w:ind w:firstLine="709"/>
        <w:rPr>
          <w:color w:val="000000"/>
          <w:sz w:val="28"/>
          <w:szCs w:val="28"/>
        </w:rPr>
      </w:pPr>
    </w:p>
    <w:p w:rsidR="00E9275E" w:rsidRPr="003F00C0" w:rsidRDefault="00E9275E" w:rsidP="00BA775F">
      <w:pPr>
        <w:ind w:firstLine="709"/>
        <w:jc w:val="both"/>
        <w:rPr>
          <w:color w:val="000000"/>
          <w:sz w:val="28"/>
          <w:szCs w:val="28"/>
        </w:rPr>
      </w:pPr>
      <w:r w:rsidRPr="003F00C0">
        <w:rPr>
          <w:color w:val="000000"/>
          <w:sz w:val="28"/>
          <w:szCs w:val="28"/>
        </w:rPr>
        <w:t>1. Публично в день, во время и в месте, указанных в извещении о проведении конкурса,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E9275E" w:rsidRPr="003F00C0" w:rsidRDefault="00E9275E" w:rsidP="00BA775F">
      <w:pPr>
        <w:ind w:firstLine="709"/>
        <w:jc w:val="both"/>
        <w:rPr>
          <w:color w:val="000000"/>
          <w:sz w:val="28"/>
          <w:szCs w:val="28"/>
        </w:rPr>
      </w:pPr>
      <w:r w:rsidRPr="003F00C0">
        <w:rPr>
          <w:color w:val="000000"/>
          <w:sz w:val="28"/>
          <w:szCs w:val="28"/>
        </w:rPr>
        <w:t>2. В день вскрытия конвертов с заявками на участие в конкурсе и открытия доступа к поданным в форме электронных документов заявкам на участие в конкурсе 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но не раньше времени, указанного в извещении о проведении конкурса и конкурсной документации, конкурсная комиссия обязана объявить присутствующим при вскрытии таких конвертов и открытии доступа к поданным в форме электронных документов заявкам на участие в конкурсе участникам процедуры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E9275E" w:rsidRPr="003F00C0" w:rsidRDefault="00E9275E" w:rsidP="00BA775F">
      <w:pPr>
        <w:ind w:firstLine="709"/>
        <w:jc w:val="both"/>
        <w:rPr>
          <w:color w:val="000000"/>
          <w:sz w:val="28"/>
          <w:szCs w:val="28"/>
        </w:rPr>
      </w:pPr>
      <w:r w:rsidRPr="003F00C0">
        <w:rPr>
          <w:color w:val="000000"/>
          <w:sz w:val="28"/>
          <w:szCs w:val="28"/>
        </w:rPr>
        <w:t xml:space="preserve">3.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которые поступили Заказчику, организатору размещения заказа до вскрытия заявок на участие в конкурсе и открытия доступа к поданным в форме электронных документов заявкам на участие в конкурсе. </w:t>
      </w:r>
    </w:p>
    <w:p w:rsidR="00E9275E" w:rsidRPr="002633C9" w:rsidRDefault="00E9275E" w:rsidP="00BA775F">
      <w:pPr>
        <w:ind w:firstLine="709"/>
        <w:jc w:val="both"/>
        <w:rPr>
          <w:color w:val="000000"/>
          <w:sz w:val="28"/>
          <w:szCs w:val="28"/>
        </w:rPr>
      </w:pPr>
      <w:r w:rsidRPr="002633C9">
        <w:rPr>
          <w:color w:val="000000"/>
          <w:sz w:val="28"/>
          <w:szCs w:val="28"/>
        </w:rPr>
        <w:t>В случае установления факта подачи одним участником процедуры закупки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процедуры закупки не рассматриваются и возвращаются такому участнику.</w:t>
      </w:r>
    </w:p>
    <w:p w:rsidR="00E9275E" w:rsidRPr="003F00C0" w:rsidRDefault="00E9275E" w:rsidP="00BA775F">
      <w:pPr>
        <w:ind w:firstLine="709"/>
        <w:jc w:val="both"/>
        <w:rPr>
          <w:color w:val="000000"/>
          <w:sz w:val="28"/>
          <w:szCs w:val="28"/>
        </w:rPr>
      </w:pPr>
      <w:r w:rsidRPr="003F00C0">
        <w:rPr>
          <w:color w:val="000000"/>
          <w:sz w:val="28"/>
          <w:szCs w:val="28"/>
        </w:rPr>
        <w:t>4. Участники процедуры закупки, подавшие заявки на участие в конкурсе, или их представители вправе присутствовать при вскрытии конвертов с заявками на участие в конкурсе и открытии доступа к поданным в форме электронных документов заявкам на участие в конкурсе.</w:t>
      </w:r>
    </w:p>
    <w:p w:rsidR="00E9275E" w:rsidRPr="003F00C0" w:rsidRDefault="00E9275E" w:rsidP="00BA775F">
      <w:pPr>
        <w:autoSpaceDE w:val="0"/>
        <w:autoSpaceDN w:val="0"/>
        <w:adjustRightInd w:val="0"/>
        <w:ind w:firstLine="709"/>
        <w:jc w:val="both"/>
        <w:rPr>
          <w:color w:val="000000"/>
          <w:sz w:val="28"/>
          <w:szCs w:val="28"/>
        </w:rPr>
      </w:pPr>
      <w:r w:rsidRPr="003F00C0">
        <w:rPr>
          <w:color w:val="000000"/>
          <w:sz w:val="28"/>
          <w:szCs w:val="28"/>
        </w:rPr>
        <w:t>5. При вскрытии конвертов с заявками на участие в конкурсе и открытии доступа к поданным в форме электронных документов заявкам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следующие сведения:</w:t>
      </w:r>
    </w:p>
    <w:p w:rsidR="00E9275E" w:rsidRPr="003F00C0" w:rsidRDefault="00E9275E" w:rsidP="00BA775F">
      <w:pPr>
        <w:ind w:firstLine="709"/>
        <w:jc w:val="both"/>
        <w:rPr>
          <w:color w:val="000000"/>
          <w:sz w:val="28"/>
          <w:szCs w:val="28"/>
        </w:rPr>
      </w:pPr>
      <w:r w:rsidRPr="003F00C0">
        <w:rPr>
          <w:color w:val="000000"/>
          <w:sz w:val="28"/>
          <w:szCs w:val="28"/>
        </w:rPr>
        <w:t>1) наименование (для юридического лица), фамилия, имя, отчество (для физического лица) и почтовый адрес каждого участника процедуры закупки,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w:t>
      </w:r>
    </w:p>
    <w:p w:rsidR="00E9275E" w:rsidRPr="003F00C0" w:rsidRDefault="00E9275E" w:rsidP="00BA775F">
      <w:pPr>
        <w:ind w:firstLine="709"/>
        <w:jc w:val="both"/>
        <w:rPr>
          <w:color w:val="000000"/>
          <w:sz w:val="28"/>
          <w:szCs w:val="28"/>
        </w:rPr>
      </w:pPr>
      <w:r w:rsidRPr="003F00C0">
        <w:rPr>
          <w:color w:val="000000"/>
          <w:sz w:val="28"/>
          <w:szCs w:val="28"/>
        </w:rPr>
        <w:t xml:space="preserve">2) наличие основных сведений и документов, предусмотренных конкурсной документацией; </w:t>
      </w:r>
    </w:p>
    <w:p w:rsidR="00E9275E" w:rsidRPr="003F00C0" w:rsidRDefault="00E9275E" w:rsidP="00BA775F">
      <w:pPr>
        <w:ind w:firstLine="709"/>
        <w:jc w:val="both"/>
        <w:rPr>
          <w:color w:val="000000"/>
          <w:sz w:val="28"/>
          <w:szCs w:val="28"/>
        </w:rPr>
      </w:pPr>
      <w:r w:rsidRPr="003F00C0">
        <w:rPr>
          <w:color w:val="000000"/>
          <w:sz w:val="28"/>
          <w:szCs w:val="28"/>
        </w:rPr>
        <w:t>3) условия исполнения договора, указанные в такой заявке и являющиеся критерием оценки заявок на участие в конкурсе;</w:t>
      </w:r>
    </w:p>
    <w:p w:rsidR="00E9275E" w:rsidRPr="003F00C0" w:rsidRDefault="00E9275E" w:rsidP="00BA775F">
      <w:pPr>
        <w:ind w:firstLine="709"/>
        <w:jc w:val="both"/>
        <w:rPr>
          <w:color w:val="000000"/>
          <w:sz w:val="28"/>
          <w:szCs w:val="28"/>
        </w:rPr>
      </w:pPr>
      <w:r>
        <w:rPr>
          <w:color w:val="000000"/>
          <w:sz w:val="28"/>
          <w:szCs w:val="28"/>
        </w:rPr>
        <w:t>4</w:t>
      </w:r>
      <w:r w:rsidRPr="003F00C0">
        <w:rPr>
          <w:color w:val="000000"/>
          <w:sz w:val="28"/>
          <w:szCs w:val="28"/>
        </w:rPr>
        <w:t>) информацию о признании конкурса несостоявшимся в случае, если он был признан таковым в соответствии с частью 7 настоящей статьи;</w:t>
      </w:r>
    </w:p>
    <w:p w:rsidR="00E9275E" w:rsidRPr="003F00C0" w:rsidRDefault="00E9275E" w:rsidP="00324CC3">
      <w:pPr>
        <w:ind w:firstLine="709"/>
        <w:jc w:val="both"/>
        <w:rPr>
          <w:color w:val="000000"/>
          <w:sz w:val="28"/>
          <w:szCs w:val="28"/>
        </w:rPr>
      </w:pPr>
      <w:r>
        <w:rPr>
          <w:color w:val="000000"/>
          <w:sz w:val="28"/>
          <w:szCs w:val="28"/>
        </w:rPr>
        <w:t>5</w:t>
      </w:r>
      <w:r w:rsidRPr="003F00C0">
        <w:rPr>
          <w:color w:val="000000"/>
          <w:sz w:val="28"/>
          <w:szCs w:val="28"/>
        </w:rPr>
        <w:t>) информация о непрошитой заявке на участие в конкурсе в соответствии с настоящим пунктом, в случае установления на заседании конкурсной комиссии факта отсутствия прошивки заявки на участие в конкурсе.</w:t>
      </w:r>
    </w:p>
    <w:p w:rsidR="00E9275E" w:rsidRPr="003F00C0" w:rsidRDefault="00E9275E" w:rsidP="00BA775F">
      <w:pPr>
        <w:ind w:firstLine="709"/>
        <w:jc w:val="both"/>
        <w:rPr>
          <w:color w:val="000000"/>
          <w:sz w:val="28"/>
          <w:szCs w:val="28"/>
        </w:rPr>
      </w:pPr>
      <w:r w:rsidRPr="003F00C0">
        <w:rPr>
          <w:color w:val="000000"/>
          <w:sz w:val="28"/>
          <w:szCs w:val="28"/>
        </w:rPr>
        <w:t xml:space="preserve">6.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конкурсной комиссии </w:t>
      </w:r>
      <w:r w:rsidRPr="002633C9">
        <w:rPr>
          <w:color w:val="000000"/>
          <w:sz w:val="28"/>
          <w:szCs w:val="28"/>
        </w:rPr>
        <w:t>и Заказчиком</w:t>
      </w:r>
      <w:r w:rsidRPr="003F00C0">
        <w:rPr>
          <w:color w:val="000000"/>
          <w:sz w:val="28"/>
          <w:szCs w:val="28"/>
        </w:rPr>
        <w:t xml:space="preserve">,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 </w:t>
      </w:r>
      <w:r>
        <w:rPr>
          <w:color w:val="000000"/>
          <w:sz w:val="28"/>
          <w:szCs w:val="28"/>
        </w:rPr>
        <w:t>П</w:t>
      </w:r>
      <w:r w:rsidRPr="003F00C0">
        <w:rPr>
          <w:color w:val="000000"/>
          <w:sz w:val="28"/>
          <w:szCs w:val="28"/>
        </w:rPr>
        <w:t xml:space="preserve">ротокол, размещается Заказчиком, в течение </w:t>
      </w:r>
      <w:r>
        <w:rPr>
          <w:color w:val="000000"/>
          <w:sz w:val="28"/>
          <w:szCs w:val="28"/>
        </w:rPr>
        <w:t>трёх дней</w:t>
      </w:r>
      <w:r w:rsidRPr="003F00C0">
        <w:rPr>
          <w:color w:val="000000"/>
          <w:sz w:val="28"/>
          <w:szCs w:val="28"/>
        </w:rPr>
        <w:t xml:space="preserve">  после  подписания на официальном  сайте</w:t>
      </w:r>
      <w:r>
        <w:rPr>
          <w:color w:val="000000"/>
          <w:sz w:val="28"/>
          <w:szCs w:val="28"/>
        </w:rPr>
        <w:t xml:space="preserve"> и сайте Заказчика</w:t>
      </w:r>
      <w:r w:rsidRPr="003F00C0">
        <w:rPr>
          <w:color w:val="000000"/>
          <w:sz w:val="28"/>
          <w:szCs w:val="28"/>
        </w:rPr>
        <w:t>.</w:t>
      </w:r>
    </w:p>
    <w:p w:rsidR="00E9275E" w:rsidRPr="003F00C0" w:rsidRDefault="00E9275E" w:rsidP="00BA775F">
      <w:pPr>
        <w:ind w:firstLine="709"/>
        <w:jc w:val="both"/>
        <w:rPr>
          <w:color w:val="000000"/>
          <w:sz w:val="28"/>
          <w:szCs w:val="28"/>
        </w:rPr>
      </w:pPr>
      <w:r w:rsidRPr="003F00C0">
        <w:rPr>
          <w:color w:val="000000"/>
          <w:sz w:val="28"/>
          <w:szCs w:val="28"/>
        </w:rPr>
        <w:t>7.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E9275E" w:rsidRPr="003F00C0" w:rsidRDefault="00E9275E" w:rsidP="00BA775F">
      <w:pPr>
        <w:ind w:firstLine="709"/>
        <w:jc w:val="both"/>
        <w:rPr>
          <w:color w:val="000000"/>
          <w:sz w:val="28"/>
          <w:szCs w:val="28"/>
        </w:rPr>
      </w:pPr>
      <w:r w:rsidRPr="003F00C0">
        <w:rPr>
          <w:color w:val="000000"/>
          <w:sz w:val="28"/>
          <w:szCs w:val="28"/>
        </w:rPr>
        <w:t xml:space="preserve">8. Полученные после окончания приема конвертов с заявками на участие в конкурсе и подаваемых в форме электронных документов заявок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участникам процедуры закупки. </w:t>
      </w:r>
    </w:p>
    <w:p w:rsidR="00E9275E" w:rsidRPr="003F00C0" w:rsidRDefault="00E9275E" w:rsidP="00BA775F">
      <w:pPr>
        <w:ind w:firstLine="709"/>
        <w:jc w:val="both"/>
        <w:rPr>
          <w:color w:val="000000"/>
          <w:sz w:val="28"/>
          <w:szCs w:val="28"/>
        </w:rPr>
      </w:pPr>
      <w:r>
        <w:rPr>
          <w:color w:val="000000"/>
          <w:sz w:val="28"/>
          <w:szCs w:val="28"/>
        </w:rPr>
        <w:t>9</w:t>
      </w:r>
      <w:r w:rsidRPr="003F00C0">
        <w:rPr>
          <w:color w:val="000000"/>
          <w:sz w:val="28"/>
          <w:szCs w:val="28"/>
        </w:rPr>
        <w:t xml:space="preserve">. Порядок возврата указанным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статьей 11 настоящего </w:t>
      </w:r>
      <w:r>
        <w:rPr>
          <w:color w:val="000000"/>
          <w:sz w:val="28"/>
          <w:szCs w:val="28"/>
        </w:rPr>
        <w:t>Положения</w:t>
      </w:r>
      <w:r w:rsidRPr="003F00C0">
        <w:rPr>
          <w:color w:val="000000"/>
          <w:sz w:val="28"/>
          <w:szCs w:val="28"/>
        </w:rPr>
        <w:t>.</w:t>
      </w:r>
    </w:p>
    <w:p w:rsidR="00E9275E" w:rsidRPr="003F00C0" w:rsidRDefault="00E9275E" w:rsidP="00BA775F">
      <w:pPr>
        <w:ind w:firstLine="709"/>
        <w:jc w:val="both"/>
        <w:rPr>
          <w:color w:val="000000"/>
          <w:sz w:val="28"/>
          <w:szCs w:val="28"/>
        </w:rPr>
      </w:pPr>
    </w:p>
    <w:p w:rsidR="00E9275E" w:rsidRPr="003F00C0" w:rsidRDefault="00E9275E" w:rsidP="00AD21D6">
      <w:pPr>
        <w:pStyle w:val="Heading3"/>
        <w:spacing w:before="0" w:after="0"/>
        <w:ind w:firstLine="709"/>
        <w:rPr>
          <w:rFonts w:ascii="Times New Roman" w:hAnsi="Times New Roman" w:cs="Times New Roman"/>
          <w:color w:val="000000"/>
          <w:sz w:val="28"/>
          <w:szCs w:val="28"/>
        </w:rPr>
      </w:pPr>
      <w:bookmarkStart w:id="60" w:name="_Toc304547059"/>
      <w:bookmarkStart w:id="61" w:name="_Toc319335852"/>
      <w:r w:rsidRPr="003F00C0">
        <w:rPr>
          <w:rFonts w:ascii="Times New Roman" w:hAnsi="Times New Roman" w:cs="Times New Roman"/>
          <w:color w:val="000000"/>
          <w:sz w:val="28"/>
          <w:szCs w:val="28"/>
        </w:rPr>
        <w:t>Статья 2</w:t>
      </w:r>
      <w:r>
        <w:rPr>
          <w:rFonts w:ascii="Times New Roman" w:hAnsi="Times New Roman" w:cs="Times New Roman"/>
          <w:color w:val="000000"/>
          <w:sz w:val="28"/>
          <w:szCs w:val="28"/>
        </w:rPr>
        <w:t>0</w:t>
      </w:r>
      <w:r w:rsidRPr="003F00C0">
        <w:rPr>
          <w:rFonts w:ascii="Times New Roman" w:hAnsi="Times New Roman" w:cs="Times New Roman"/>
          <w:color w:val="000000"/>
          <w:sz w:val="28"/>
          <w:szCs w:val="28"/>
        </w:rPr>
        <w:t>. Порядок рассмотрения заявок на участие в конкурсе</w:t>
      </w:r>
      <w:bookmarkEnd w:id="60"/>
      <w:bookmarkEnd w:id="61"/>
    </w:p>
    <w:p w:rsidR="00E9275E" w:rsidRPr="003F00C0" w:rsidRDefault="00E9275E" w:rsidP="00BA775F">
      <w:pPr>
        <w:ind w:firstLine="709"/>
        <w:rPr>
          <w:color w:val="000000"/>
          <w:sz w:val="28"/>
          <w:szCs w:val="28"/>
        </w:rPr>
      </w:pPr>
    </w:p>
    <w:p w:rsidR="00E9275E" w:rsidRPr="003F00C0" w:rsidRDefault="00E9275E" w:rsidP="00BA775F">
      <w:pPr>
        <w:ind w:firstLine="709"/>
        <w:jc w:val="both"/>
        <w:rPr>
          <w:color w:val="000000"/>
          <w:sz w:val="28"/>
          <w:szCs w:val="28"/>
        </w:rPr>
      </w:pPr>
      <w:r w:rsidRPr="003F00C0">
        <w:rPr>
          <w:color w:val="000000"/>
          <w:sz w:val="28"/>
          <w:szCs w:val="28"/>
        </w:rPr>
        <w:t xml:space="preserve">1. Конкурсная комиссия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требованиям, установленным настоящим </w:t>
      </w:r>
      <w:r>
        <w:rPr>
          <w:color w:val="000000"/>
          <w:sz w:val="28"/>
          <w:szCs w:val="28"/>
        </w:rPr>
        <w:t>Положением</w:t>
      </w:r>
      <w:r w:rsidRPr="003F00C0">
        <w:rPr>
          <w:color w:val="000000"/>
          <w:sz w:val="28"/>
          <w:szCs w:val="28"/>
        </w:rPr>
        <w:t xml:space="preserve"> и конкурсной документацией, если требования к соисполнителям (субподрядчикам, субпоставщикам) были установлены в конкурсной документации. </w:t>
      </w:r>
    </w:p>
    <w:p w:rsidR="00E9275E" w:rsidRPr="003F00C0" w:rsidRDefault="00E9275E" w:rsidP="00BA775F">
      <w:pPr>
        <w:ind w:firstLine="709"/>
        <w:jc w:val="both"/>
        <w:rPr>
          <w:color w:val="000000"/>
          <w:sz w:val="28"/>
          <w:szCs w:val="28"/>
        </w:rPr>
      </w:pPr>
      <w:r w:rsidRPr="003F00C0">
        <w:rPr>
          <w:color w:val="000000"/>
          <w:sz w:val="28"/>
          <w:szCs w:val="28"/>
        </w:rPr>
        <w:t xml:space="preserve">Срок рассмотрения заявок на участие в конкурсе не может превышать </w:t>
      </w:r>
      <w:r w:rsidRPr="00516AF7">
        <w:rPr>
          <w:color w:val="000000"/>
          <w:sz w:val="28"/>
          <w:szCs w:val="28"/>
        </w:rPr>
        <w:t>двадцать дней со дня вскрытия конвертов</w:t>
      </w:r>
      <w:r w:rsidRPr="003F00C0">
        <w:rPr>
          <w:color w:val="000000"/>
          <w:sz w:val="28"/>
          <w:szCs w:val="28"/>
        </w:rPr>
        <w:t xml:space="preserve"> с заявками на участие в конкурсе и открытия доступа к поданным в форме электронных документов заявкам на участие в конкурсе, если иной срок не установлен в конкурсной документации.</w:t>
      </w:r>
    </w:p>
    <w:p w:rsidR="00E9275E" w:rsidRPr="003F00C0" w:rsidRDefault="00E9275E" w:rsidP="00830A26">
      <w:pPr>
        <w:ind w:firstLine="709"/>
        <w:jc w:val="both"/>
        <w:rPr>
          <w:color w:val="000000"/>
          <w:sz w:val="28"/>
          <w:szCs w:val="28"/>
        </w:rPr>
      </w:pPr>
      <w:r w:rsidRPr="003F00C0">
        <w:rPr>
          <w:color w:val="000000"/>
          <w:sz w:val="28"/>
          <w:szCs w:val="28"/>
        </w:rPr>
        <w:t xml:space="preserve">2. На основании результатов рассмотрения заявок на участие в конкурсе конкурсной комиссией принимается решение о допуске к участию в конкурсе участника процедуры закупки и о признании участника процедуры закупки, подавшего заявку на участие в конкурсе, участником конкурса или об отказе в допуске такого участника процедуры закупки к участию в конкурсе, а также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w:t>
      </w:r>
      <w:r w:rsidRPr="00516AF7">
        <w:rPr>
          <w:color w:val="000000"/>
          <w:sz w:val="28"/>
          <w:szCs w:val="28"/>
        </w:rPr>
        <w:t>и Заказчиком</w:t>
      </w:r>
      <w:r w:rsidRPr="003F00C0">
        <w:rPr>
          <w:color w:val="000000"/>
          <w:sz w:val="28"/>
          <w:szCs w:val="28"/>
        </w:rPr>
        <w:t xml:space="preserve">, в день окончания рассмотрения заявок на участие в конкурсе. </w:t>
      </w:r>
    </w:p>
    <w:p w:rsidR="00E9275E" w:rsidRPr="003F00C0" w:rsidRDefault="00E9275E" w:rsidP="00BA775F">
      <w:pPr>
        <w:autoSpaceDE w:val="0"/>
        <w:autoSpaceDN w:val="0"/>
        <w:adjustRightInd w:val="0"/>
        <w:ind w:firstLine="709"/>
        <w:jc w:val="both"/>
        <w:rPr>
          <w:color w:val="000000"/>
          <w:sz w:val="28"/>
          <w:szCs w:val="28"/>
        </w:rPr>
      </w:pPr>
      <w:r w:rsidRPr="003F00C0">
        <w:rPr>
          <w:color w:val="000000"/>
          <w:sz w:val="28"/>
          <w:szCs w:val="28"/>
        </w:rPr>
        <w:t>3. Протокол рассмотрения заявок на участие в конкурсе должен содержать:</w:t>
      </w:r>
    </w:p>
    <w:p w:rsidR="00E9275E" w:rsidRPr="003F00C0" w:rsidRDefault="00E9275E" w:rsidP="00BA775F">
      <w:pPr>
        <w:autoSpaceDE w:val="0"/>
        <w:autoSpaceDN w:val="0"/>
        <w:adjustRightInd w:val="0"/>
        <w:ind w:firstLine="709"/>
        <w:jc w:val="both"/>
        <w:rPr>
          <w:color w:val="000000"/>
          <w:sz w:val="28"/>
          <w:szCs w:val="28"/>
        </w:rPr>
      </w:pPr>
      <w:r w:rsidRPr="003F00C0">
        <w:rPr>
          <w:color w:val="000000"/>
          <w:sz w:val="28"/>
          <w:szCs w:val="28"/>
        </w:rPr>
        <w:t>1) сведения об участниках процедуры закупки, подавших заявки на участие в конкурсе;</w:t>
      </w:r>
    </w:p>
    <w:p w:rsidR="00E9275E" w:rsidRPr="003F00C0" w:rsidRDefault="00E9275E" w:rsidP="00BA775F">
      <w:pPr>
        <w:autoSpaceDE w:val="0"/>
        <w:autoSpaceDN w:val="0"/>
        <w:adjustRightInd w:val="0"/>
        <w:ind w:firstLine="709"/>
        <w:jc w:val="both"/>
        <w:rPr>
          <w:color w:val="000000"/>
          <w:sz w:val="28"/>
          <w:szCs w:val="28"/>
        </w:rPr>
      </w:pPr>
      <w:r w:rsidRPr="003F00C0">
        <w:rPr>
          <w:color w:val="000000"/>
          <w:sz w:val="28"/>
          <w:szCs w:val="28"/>
        </w:rPr>
        <w:t>2) решение о допуске участника процедуры закупки к участию в конкурсе и о признании его участником конкурса или об отказе в допуске участника процедуры закупки</w:t>
      </w:r>
      <w:r>
        <w:rPr>
          <w:color w:val="000000"/>
          <w:sz w:val="28"/>
          <w:szCs w:val="28"/>
        </w:rPr>
        <w:t>,</w:t>
      </w:r>
      <w:r w:rsidRPr="003F00C0">
        <w:rPr>
          <w:color w:val="000000"/>
          <w:sz w:val="28"/>
          <w:szCs w:val="28"/>
        </w:rPr>
        <w:t xml:space="preserve"> к участию в конкурсе с обоснованием такого решения и с указанием статей настоящего </w:t>
      </w:r>
      <w:r>
        <w:rPr>
          <w:color w:val="000000"/>
          <w:sz w:val="28"/>
          <w:szCs w:val="28"/>
        </w:rPr>
        <w:t>Положения</w:t>
      </w:r>
      <w:r w:rsidRPr="003F00C0">
        <w:rPr>
          <w:color w:val="000000"/>
          <w:sz w:val="28"/>
          <w:szCs w:val="28"/>
        </w:rPr>
        <w:t>, которым не соответствует участник процедуры закупки, положений конкурсной документации, которым не соответствует заявка на участие в конкурсе этого участника процедуры закупки, положений такой заявки, не соответствующих требованиям конкурсной документации;</w:t>
      </w:r>
    </w:p>
    <w:p w:rsidR="00E9275E" w:rsidRPr="00877F8F" w:rsidRDefault="00E9275E" w:rsidP="00BA775F">
      <w:pPr>
        <w:autoSpaceDE w:val="0"/>
        <w:autoSpaceDN w:val="0"/>
        <w:adjustRightInd w:val="0"/>
        <w:ind w:firstLine="709"/>
        <w:jc w:val="both"/>
        <w:rPr>
          <w:color w:val="000000"/>
          <w:sz w:val="28"/>
          <w:szCs w:val="28"/>
        </w:rPr>
      </w:pPr>
      <w:r w:rsidRPr="00877F8F">
        <w:rPr>
          <w:color w:val="000000"/>
          <w:sz w:val="28"/>
          <w:szCs w:val="28"/>
        </w:rPr>
        <w:t>3) сведения о решении конкурсной комиссии о допуске участника процедуры закупки к участию в конкурсе или об отказе в допуске к участию в конкурсе такому участнику;</w:t>
      </w:r>
    </w:p>
    <w:p w:rsidR="00E9275E" w:rsidRPr="003F00C0" w:rsidRDefault="00E9275E" w:rsidP="00BA775F">
      <w:pPr>
        <w:autoSpaceDE w:val="0"/>
        <w:autoSpaceDN w:val="0"/>
        <w:adjustRightInd w:val="0"/>
        <w:ind w:firstLine="709"/>
        <w:jc w:val="both"/>
        <w:rPr>
          <w:color w:val="000000"/>
          <w:sz w:val="28"/>
          <w:szCs w:val="28"/>
        </w:rPr>
      </w:pPr>
      <w:r w:rsidRPr="003F00C0">
        <w:rPr>
          <w:color w:val="000000"/>
          <w:sz w:val="28"/>
          <w:szCs w:val="28"/>
        </w:rPr>
        <w:t>4) информацию о признании конкурса несостоявшимся в случае, если он был признан таковым с указанием причин признания конкурса несостоявшимся.</w:t>
      </w:r>
    </w:p>
    <w:p w:rsidR="00E9275E" w:rsidRPr="00877F8F" w:rsidRDefault="00E9275E" w:rsidP="00BA775F">
      <w:pPr>
        <w:ind w:firstLine="709"/>
        <w:jc w:val="both"/>
        <w:rPr>
          <w:color w:val="FF0000"/>
          <w:sz w:val="28"/>
          <w:szCs w:val="28"/>
        </w:rPr>
      </w:pPr>
      <w:r w:rsidRPr="007C743A">
        <w:rPr>
          <w:sz w:val="28"/>
          <w:szCs w:val="28"/>
        </w:rPr>
        <w:t xml:space="preserve">4.Протокол рассмотрения заявок на участие в </w:t>
      </w:r>
      <w:r w:rsidRPr="002633C9">
        <w:rPr>
          <w:color w:val="000000"/>
          <w:sz w:val="28"/>
          <w:szCs w:val="28"/>
        </w:rPr>
        <w:t>конкурсе в течение дня</w:t>
      </w:r>
      <w:r w:rsidRPr="007C743A">
        <w:rPr>
          <w:sz w:val="28"/>
          <w:szCs w:val="28"/>
        </w:rPr>
        <w:t xml:space="preserve">, следующего после дня подписания протокола рассмотрения заявок на участие в конкурсе, размещается заказчиком, на официальном сайте. </w:t>
      </w:r>
      <w:r w:rsidRPr="00516AF7">
        <w:rPr>
          <w:color w:val="000000"/>
          <w:sz w:val="28"/>
          <w:szCs w:val="28"/>
        </w:rPr>
        <w:t>При этом в протоколе, размещаемом на официальном сайте, допускается не указывать сведения о составе конкурсной комиссии и данных о персональном голосовании конкурсной комиссии</w:t>
      </w:r>
      <w:r w:rsidRPr="00877F8F">
        <w:rPr>
          <w:color w:val="FF0000"/>
          <w:sz w:val="28"/>
          <w:szCs w:val="28"/>
        </w:rPr>
        <w:t>.</w:t>
      </w:r>
    </w:p>
    <w:p w:rsidR="00E9275E" w:rsidRPr="003F00C0" w:rsidRDefault="00E9275E" w:rsidP="00BA775F">
      <w:pPr>
        <w:ind w:firstLine="709"/>
        <w:jc w:val="both"/>
        <w:rPr>
          <w:color w:val="000000"/>
          <w:sz w:val="28"/>
          <w:szCs w:val="28"/>
        </w:rPr>
      </w:pPr>
      <w:r w:rsidRPr="003F00C0">
        <w:rPr>
          <w:color w:val="000000"/>
          <w:sz w:val="28"/>
          <w:szCs w:val="28"/>
        </w:rPr>
        <w:t>5. При рассмотрении заявок на участие в конкурсе участник процедуры закупки не допускается конкурсной комиссией к участию в конкурсе в случае:</w:t>
      </w:r>
    </w:p>
    <w:p w:rsidR="00E9275E" w:rsidRPr="003F00C0" w:rsidRDefault="00E9275E" w:rsidP="00EA2C9D">
      <w:pPr>
        <w:ind w:firstLine="709"/>
        <w:jc w:val="both"/>
        <w:rPr>
          <w:color w:val="000000"/>
          <w:sz w:val="28"/>
          <w:szCs w:val="28"/>
        </w:rPr>
      </w:pPr>
      <w:r w:rsidRPr="003F00C0">
        <w:rPr>
          <w:color w:val="000000"/>
          <w:sz w:val="28"/>
          <w:szCs w:val="28"/>
        </w:rPr>
        <w:t>1) непредставления обязательных документов либо наличия в таких документах недостоверных сведений об участнике процедуры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конкурсной документации;</w:t>
      </w:r>
    </w:p>
    <w:p w:rsidR="00E9275E" w:rsidRPr="003F00C0" w:rsidRDefault="00E9275E" w:rsidP="00EA2C9D">
      <w:pPr>
        <w:ind w:firstLine="709"/>
        <w:jc w:val="both"/>
        <w:rPr>
          <w:color w:val="000000"/>
          <w:sz w:val="28"/>
          <w:szCs w:val="28"/>
        </w:rPr>
      </w:pPr>
      <w:r w:rsidRPr="003F00C0">
        <w:rPr>
          <w:color w:val="000000"/>
          <w:sz w:val="28"/>
          <w:szCs w:val="28"/>
        </w:rPr>
        <w:t>2) несоответствия участника процедуры закупки, а также соисполнителей (субподрядчиков, субпоставщиков), если таковые указаны в заявке участника, а требования к соисполнителям (субподрядчикам, субпоставщикам) были установлены в конкурсной документации, требованиям, установленным к ним  в соответствии со статьей 11 настоящего Стандарта;</w:t>
      </w:r>
    </w:p>
    <w:p w:rsidR="00E9275E" w:rsidRPr="003F00C0" w:rsidRDefault="00E9275E" w:rsidP="00EA2C9D">
      <w:pPr>
        <w:ind w:firstLine="709"/>
        <w:jc w:val="both"/>
        <w:rPr>
          <w:color w:val="000000"/>
          <w:sz w:val="28"/>
          <w:szCs w:val="28"/>
        </w:rPr>
      </w:pPr>
      <w:r w:rsidRPr="003F00C0">
        <w:rPr>
          <w:color w:val="000000"/>
          <w:sz w:val="28"/>
          <w:szCs w:val="28"/>
        </w:rPr>
        <w:t>3)непредставления документа или копии документа, подтверждающего внесение денежных средств в качестве обеспечения заявки на участие в конкурсе, если требование обеспечения таких заявок указано в конкурсной документации.</w:t>
      </w:r>
    </w:p>
    <w:p w:rsidR="00E9275E" w:rsidRPr="003F00C0" w:rsidRDefault="00E9275E" w:rsidP="00EA2C9D">
      <w:pPr>
        <w:ind w:firstLine="709"/>
        <w:jc w:val="both"/>
        <w:rPr>
          <w:color w:val="000000"/>
          <w:sz w:val="28"/>
          <w:szCs w:val="28"/>
        </w:rPr>
      </w:pPr>
      <w:r w:rsidRPr="003F00C0">
        <w:rPr>
          <w:color w:val="000000"/>
          <w:sz w:val="28"/>
          <w:szCs w:val="28"/>
        </w:rPr>
        <w:t>Отсутствие документа или копии документа, подтверждающего внесение денежных средств в качестве обеспечения заявки на участие в конкурсе, в случае поступления на расчетный счет организатора размещения заказа денежных средств в размере обеспечения заявки на участие в конкурсе за данного участника, не является основанием для отказа в допуске к участию в конкурсе. При этом, организатор размещения заказа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w:t>
      </w:r>
    </w:p>
    <w:p w:rsidR="00E9275E" w:rsidRPr="003F00C0" w:rsidRDefault="00E9275E" w:rsidP="00BA775F">
      <w:pPr>
        <w:ind w:firstLine="709"/>
        <w:jc w:val="both"/>
        <w:rPr>
          <w:color w:val="000000"/>
          <w:sz w:val="28"/>
          <w:szCs w:val="28"/>
        </w:rPr>
      </w:pPr>
      <w:r w:rsidRPr="003F00C0">
        <w:rPr>
          <w:color w:val="000000"/>
          <w:sz w:val="28"/>
          <w:szCs w:val="28"/>
        </w:rPr>
        <w:t>4)несоответствия заявки на участие в конкурсе требованиям конкурсной документации, в том числе наличие в таких заявках предложения о цене договора, превышающей начальную (максимальную) цену договора, начальную (максимальную) цену единицы  продукции;</w:t>
      </w:r>
    </w:p>
    <w:p w:rsidR="00E9275E" w:rsidRPr="003F00C0" w:rsidRDefault="00E9275E" w:rsidP="00BA775F">
      <w:pPr>
        <w:pStyle w:val="ConsPlusNormal"/>
        <w:widowControl/>
        <w:ind w:firstLine="709"/>
        <w:jc w:val="both"/>
        <w:rPr>
          <w:rFonts w:ascii="Times New Roman" w:hAnsi="Times New Roman" w:cs="Times New Roman"/>
          <w:color w:val="000000"/>
          <w:sz w:val="28"/>
          <w:szCs w:val="28"/>
        </w:rPr>
      </w:pPr>
      <w:r w:rsidRPr="003F00C0">
        <w:rPr>
          <w:rFonts w:ascii="Times New Roman" w:hAnsi="Times New Roman" w:cs="Times New Roman"/>
          <w:color w:val="000000"/>
          <w:sz w:val="28"/>
          <w:szCs w:val="28"/>
        </w:rPr>
        <w:t>5) наличия сведений об участнике процедуры закупки в федеральном реестре недобросовестных поставщиков и/или в реестре недобросовестных поставщиков атомной отрасли, если такое требование установлено в документации процедуры закупки.</w:t>
      </w:r>
    </w:p>
    <w:p w:rsidR="00E9275E" w:rsidRPr="003F00C0" w:rsidRDefault="00E9275E" w:rsidP="00BA775F">
      <w:pPr>
        <w:ind w:firstLine="709"/>
        <w:jc w:val="both"/>
        <w:rPr>
          <w:color w:val="000000"/>
          <w:sz w:val="28"/>
          <w:szCs w:val="28"/>
        </w:rPr>
      </w:pPr>
      <w:r w:rsidRPr="003F00C0">
        <w:rPr>
          <w:color w:val="000000"/>
          <w:sz w:val="28"/>
          <w:szCs w:val="28"/>
        </w:rPr>
        <w:t>6. Отказ в допуске к участию в торгах по иным основаниям не допускается.</w:t>
      </w:r>
    </w:p>
    <w:p w:rsidR="00E9275E" w:rsidRPr="003F00C0" w:rsidRDefault="00E9275E" w:rsidP="00BA775F">
      <w:pPr>
        <w:ind w:firstLine="709"/>
        <w:jc w:val="both"/>
        <w:rPr>
          <w:color w:val="000000"/>
          <w:sz w:val="28"/>
          <w:szCs w:val="28"/>
        </w:rPr>
      </w:pPr>
      <w:r w:rsidRPr="003F00C0">
        <w:rPr>
          <w:color w:val="000000"/>
          <w:sz w:val="28"/>
          <w:szCs w:val="28"/>
        </w:rPr>
        <w:t xml:space="preserve">7.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процедуры закупки, подавших заявки на участие в конкурсе, или о допуске к участию в конкурсе и признании участником конкурса только одного участника процедуры закупки, подавшего заявку на участие в конкурсе, конкурс признается несостоявшимся. </w:t>
      </w:r>
    </w:p>
    <w:p w:rsidR="00E9275E" w:rsidRPr="003F00C0" w:rsidRDefault="00E9275E" w:rsidP="00BA775F">
      <w:pPr>
        <w:ind w:firstLine="709"/>
        <w:jc w:val="both"/>
        <w:rPr>
          <w:color w:val="000000"/>
          <w:sz w:val="28"/>
          <w:szCs w:val="28"/>
        </w:rPr>
      </w:pPr>
      <w:r w:rsidRPr="003F00C0">
        <w:rPr>
          <w:color w:val="000000"/>
          <w:sz w:val="28"/>
          <w:szCs w:val="28"/>
        </w:rPr>
        <w:t xml:space="preserve">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процедуры закупки, подавшего заявку на участие в конкурсе в отношении этого лота. </w:t>
      </w:r>
    </w:p>
    <w:p w:rsidR="00E9275E" w:rsidRPr="003F00C0" w:rsidRDefault="00E9275E" w:rsidP="00B56AA4">
      <w:pPr>
        <w:ind w:firstLine="709"/>
        <w:jc w:val="both"/>
        <w:rPr>
          <w:color w:val="000000"/>
          <w:sz w:val="28"/>
          <w:szCs w:val="28"/>
        </w:rPr>
      </w:pPr>
      <w:r w:rsidRPr="003F00C0">
        <w:rPr>
          <w:color w:val="000000"/>
          <w:sz w:val="28"/>
          <w:szCs w:val="28"/>
        </w:rPr>
        <w:t xml:space="preserve">8. В случае если конкурс признан несостоявшимся и только один участник процедуры закупки, подавший заявку на участие в конкурсе, признан участником конкурса, Заказчик </w:t>
      </w:r>
      <w:r w:rsidRPr="002633C9">
        <w:rPr>
          <w:color w:val="000000"/>
          <w:sz w:val="28"/>
          <w:szCs w:val="28"/>
        </w:rPr>
        <w:t>в течение трех рабочих дней</w:t>
      </w:r>
      <w:r w:rsidRPr="003F00C0">
        <w:rPr>
          <w:color w:val="000000"/>
          <w:sz w:val="28"/>
          <w:szCs w:val="28"/>
        </w:rPr>
        <w:t xml:space="preserve"> со дня подписания протокола рассмотрения заявок на участие в конкурсе вправе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w:t>
      </w:r>
    </w:p>
    <w:p w:rsidR="00E9275E" w:rsidRPr="003F00C0" w:rsidRDefault="00E9275E" w:rsidP="00BA775F">
      <w:pPr>
        <w:ind w:firstLine="709"/>
        <w:jc w:val="both"/>
        <w:rPr>
          <w:color w:val="000000"/>
          <w:sz w:val="28"/>
          <w:szCs w:val="28"/>
        </w:rPr>
      </w:pPr>
      <w:r w:rsidRPr="003F00C0">
        <w:rPr>
          <w:color w:val="000000"/>
          <w:sz w:val="28"/>
          <w:szCs w:val="28"/>
        </w:rPr>
        <w:t xml:space="preserve">9. Договор может быть заключен не ранее чем через десять дней со дня размещения на официальном сайте о размещении заказа протокола, предусмотренного </w:t>
      </w:r>
      <w:r w:rsidRPr="00877F8F">
        <w:rPr>
          <w:color w:val="000000"/>
          <w:sz w:val="28"/>
          <w:szCs w:val="28"/>
        </w:rPr>
        <w:t>частью 2</w:t>
      </w:r>
      <w:r w:rsidRPr="003F00C0">
        <w:rPr>
          <w:color w:val="000000"/>
          <w:sz w:val="28"/>
          <w:szCs w:val="28"/>
        </w:rPr>
        <w:t>настоящей статьи</w:t>
      </w:r>
      <w:r>
        <w:rPr>
          <w:color w:val="000000"/>
          <w:sz w:val="28"/>
          <w:szCs w:val="28"/>
        </w:rPr>
        <w:t>.</w:t>
      </w:r>
      <w:r w:rsidRPr="003F00C0">
        <w:rPr>
          <w:color w:val="000000"/>
          <w:sz w:val="28"/>
          <w:szCs w:val="28"/>
        </w:rPr>
        <w:t xml:space="preserve"> При непредставлении Заказчику таким участником конкурса в срок, предусмотренный конкурсной документацией, подписанного договора, а также обеспечения исполнения договора в случае, если Заказчиком, организатором размещения заказа было установлено требование обеспечения исполнения договора, такой участник конкурса признается уклонившимся от заключения договора. </w:t>
      </w:r>
    </w:p>
    <w:p w:rsidR="00E9275E" w:rsidRPr="003F00C0" w:rsidRDefault="00E9275E" w:rsidP="00BA775F">
      <w:pPr>
        <w:ind w:firstLine="709"/>
        <w:jc w:val="both"/>
        <w:rPr>
          <w:color w:val="000000"/>
          <w:sz w:val="28"/>
          <w:szCs w:val="28"/>
        </w:rPr>
      </w:pPr>
      <w:r w:rsidRPr="003F00C0">
        <w:rPr>
          <w:color w:val="000000"/>
          <w:sz w:val="28"/>
          <w:szCs w:val="28"/>
        </w:rPr>
        <w:t xml:space="preserve">10. Порядок возврата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статьей 11 настоящего </w:t>
      </w:r>
      <w:r>
        <w:rPr>
          <w:color w:val="000000"/>
          <w:sz w:val="28"/>
          <w:szCs w:val="28"/>
        </w:rPr>
        <w:t>Положения</w:t>
      </w:r>
      <w:r w:rsidRPr="003F00C0">
        <w:rPr>
          <w:color w:val="000000"/>
          <w:sz w:val="28"/>
          <w:szCs w:val="28"/>
        </w:rPr>
        <w:t>.</w:t>
      </w:r>
    </w:p>
    <w:p w:rsidR="00E9275E" w:rsidRPr="00516AF7" w:rsidRDefault="00E9275E" w:rsidP="00BA775F">
      <w:pPr>
        <w:ind w:firstLine="709"/>
        <w:jc w:val="both"/>
        <w:rPr>
          <w:color w:val="000000"/>
          <w:sz w:val="28"/>
          <w:szCs w:val="28"/>
        </w:rPr>
      </w:pPr>
      <w:r w:rsidRPr="003F00C0">
        <w:rPr>
          <w:color w:val="000000"/>
          <w:sz w:val="28"/>
          <w:szCs w:val="28"/>
        </w:rPr>
        <w:t xml:space="preserve">11.  В случае размещения заказа путем проведения конкурса в электронной форме, порядок вскрытия конвертов с заявками на участие в конкурсе (открытия доступа к поданным заявкам), составление протокола вскрытия конвертов, порядок рассмотрения заявок и составления протокола рассмотрения заявок, порядок оценки и сопоставления и составления протокола оценки и сопоставления  может </w:t>
      </w:r>
      <w:r w:rsidRPr="00516AF7">
        <w:rPr>
          <w:color w:val="000000"/>
          <w:sz w:val="28"/>
          <w:szCs w:val="28"/>
        </w:rPr>
        <w:t>регламентироваться правилами, установленными на соответствующей электронной торговой площадке с соблюдением требований настоящего Стандарта.</w:t>
      </w:r>
    </w:p>
    <w:p w:rsidR="00E9275E" w:rsidRPr="00516AF7" w:rsidRDefault="00E9275E" w:rsidP="00BA775F">
      <w:pPr>
        <w:ind w:firstLine="709"/>
        <w:jc w:val="both"/>
        <w:rPr>
          <w:color w:val="000000"/>
          <w:sz w:val="28"/>
          <w:szCs w:val="28"/>
        </w:rPr>
      </w:pPr>
    </w:p>
    <w:p w:rsidR="00E9275E" w:rsidRPr="003F00C0" w:rsidRDefault="00E9275E" w:rsidP="004F37F3">
      <w:pPr>
        <w:pStyle w:val="Heading3"/>
        <w:spacing w:before="0" w:after="0"/>
        <w:ind w:firstLine="709"/>
        <w:jc w:val="both"/>
        <w:rPr>
          <w:rFonts w:ascii="Times New Roman" w:hAnsi="Times New Roman" w:cs="Times New Roman"/>
          <w:color w:val="000000"/>
          <w:sz w:val="28"/>
          <w:szCs w:val="28"/>
        </w:rPr>
      </w:pPr>
      <w:bookmarkStart w:id="62" w:name="_Toc304547060"/>
      <w:bookmarkStart w:id="63" w:name="_Toc319335853"/>
      <w:r w:rsidRPr="003F00C0">
        <w:rPr>
          <w:rFonts w:ascii="Times New Roman" w:hAnsi="Times New Roman" w:cs="Times New Roman"/>
          <w:color w:val="000000"/>
          <w:sz w:val="28"/>
          <w:szCs w:val="28"/>
        </w:rPr>
        <w:t>Статья 2</w:t>
      </w:r>
      <w:r>
        <w:rPr>
          <w:rFonts w:ascii="Times New Roman" w:hAnsi="Times New Roman" w:cs="Times New Roman"/>
          <w:color w:val="000000"/>
          <w:sz w:val="28"/>
          <w:szCs w:val="28"/>
        </w:rPr>
        <w:t>1</w:t>
      </w:r>
      <w:r w:rsidRPr="003F00C0">
        <w:rPr>
          <w:rFonts w:ascii="Times New Roman" w:hAnsi="Times New Roman" w:cs="Times New Roman"/>
          <w:color w:val="000000"/>
          <w:sz w:val="28"/>
          <w:szCs w:val="28"/>
        </w:rPr>
        <w:t>. Оценка и сопоставление заявок на участие в конкурсе</w:t>
      </w:r>
      <w:bookmarkEnd w:id="62"/>
      <w:bookmarkEnd w:id="63"/>
    </w:p>
    <w:p w:rsidR="00E9275E" w:rsidRPr="003F00C0" w:rsidRDefault="00E9275E" w:rsidP="00BA775F">
      <w:pPr>
        <w:ind w:firstLine="709"/>
        <w:rPr>
          <w:color w:val="000000"/>
          <w:sz w:val="28"/>
          <w:szCs w:val="28"/>
        </w:rPr>
      </w:pPr>
    </w:p>
    <w:p w:rsidR="00E9275E" w:rsidRPr="003F00C0" w:rsidRDefault="00E9275E" w:rsidP="00DC7397">
      <w:pPr>
        <w:ind w:firstLine="709"/>
        <w:jc w:val="both"/>
        <w:rPr>
          <w:color w:val="000000"/>
          <w:sz w:val="28"/>
          <w:szCs w:val="28"/>
        </w:rPr>
      </w:pPr>
      <w:r w:rsidRPr="003F00C0">
        <w:rPr>
          <w:color w:val="000000"/>
          <w:sz w:val="28"/>
          <w:szCs w:val="28"/>
        </w:rPr>
        <w:t xml:space="preserve">1. Конкурсная комиссия осуществляет оценку и сопоставление заявок на участие в конкурсе, поданных участниками процедуры закупки, признанными участниками конкурса. Срок оценки и сопоставления таких заявок не может </w:t>
      </w:r>
      <w:r w:rsidRPr="00516AF7">
        <w:rPr>
          <w:color w:val="000000"/>
          <w:sz w:val="28"/>
          <w:szCs w:val="28"/>
        </w:rPr>
        <w:t>превышать десять дней со дня подписания</w:t>
      </w:r>
      <w:r w:rsidRPr="003F00C0">
        <w:rPr>
          <w:color w:val="000000"/>
          <w:sz w:val="28"/>
          <w:szCs w:val="28"/>
        </w:rPr>
        <w:t xml:space="preserve"> протокола, указанного в части 2 статьи 2</w:t>
      </w:r>
      <w:r>
        <w:rPr>
          <w:color w:val="000000"/>
          <w:sz w:val="28"/>
          <w:szCs w:val="28"/>
        </w:rPr>
        <w:t>0</w:t>
      </w:r>
      <w:r w:rsidRPr="003F00C0">
        <w:rPr>
          <w:color w:val="000000"/>
          <w:sz w:val="28"/>
          <w:szCs w:val="28"/>
        </w:rPr>
        <w:t xml:space="preserve"> настоящего </w:t>
      </w:r>
      <w:r>
        <w:rPr>
          <w:color w:val="000000"/>
          <w:sz w:val="28"/>
          <w:szCs w:val="28"/>
        </w:rPr>
        <w:t>Положения</w:t>
      </w:r>
      <w:r w:rsidRPr="003F00C0">
        <w:rPr>
          <w:color w:val="000000"/>
          <w:sz w:val="28"/>
          <w:szCs w:val="28"/>
        </w:rPr>
        <w:t>, если иной срок не указан в конкурсной документации.</w:t>
      </w:r>
    </w:p>
    <w:p w:rsidR="00E9275E" w:rsidRPr="003F00C0" w:rsidRDefault="00E9275E" w:rsidP="00BA775F">
      <w:pPr>
        <w:ind w:firstLine="709"/>
        <w:jc w:val="both"/>
        <w:rPr>
          <w:color w:val="000000"/>
          <w:sz w:val="28"/>
          <w:szCs w:val="28"/>
        </w:rPr>
      </w:pPr>
      <w:r w:rsidRPr="003F00C0">
        <w:rPr>
          <w:color w:val="000000"/>
          <w:sz w:val="28"/>
          <w:szCs w:val="28"/>
        </w:rPr>
        <w:t>2. 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E9275E" w:rsidRPr="003F00C0" w:rsidRDefault="00E9275E" w:rsidP="00C836E1">
      <w:pPr>
        <w:ind w:firstLine="709"/>
        <w:jc w:val="both"/>
        <w:rPr>
          <w:color w:val="000000"/>
          <w:sz w:val="28"/>
          <w:szCs w:val="28"/>
        </w:rPr>
      </w:pPr>
      <w:r>
        <w:rPr>
          <w:color w:val="000000"/>
          <w:sz w:val="28"/>
          <w:szCs w:val="28"/>
        </w:rPr>
        <w:t>3</w:t>
      </w:r>
      <w:r w:rsidRPr="003F00C0">
        <w:rPr>
          <w:color w:val="000000"/>
          <w:sz w:val="28"/>
          <w:szCs w:val="28"/>
        </w:rPr>
        <w:t xml:space="preserve">. Для определения лучших условий исполнения договора, предложенных в заявках на участие в конкурсе, конкурсная комиссия должна оценивать и сопоставлять такие заявки по критериям, указанным в конкурсной документации. </w:t>
      </w:r>
    </w:p>
    <w:p w:rsidR="00E9275E" w:rsidRPr="00516AF7" w:rsidRDefault="00E9275E" w:rsidP="00C836E1">
      <w:pPr>
        <w:ind w:firstLine="709"/>
        <w:jc w:val="both"/>
        <w:rPr>
          <w:color w:val="000000"/>
          <w:sz w:val="28"/>
          <w:szCs w:val="28"/>
        </w:rPr>
      </w:pPr>
      <w:r w:rsidRPr="00516AF7">
        <w:rPr>
          <w:color w:val="000000"/>
          <w:sz w:val="28"/>
          <w:szCs w:val="28"/>
        </w:rPr>
        <w:t>При этом критериями оценки заявок на участие в конкурсе могут быть критерии, указанные в части 1 статьи 1</w:t>
      </w:r>
      <w:r>
        <w:rPr>
          <w:color w:val="000000"/>
          <w:sz w:val="28"/>
          <w:szCs w:val="28"/>
        </w:rPr>
        <w:t>2</w:t>
      </w:r>
      <w:r w:rsidRPr="00516AF7">
        <w:rPr>
          <w:color w:val="000000"/>
          <w:sz w:val="28"/>
          <w:szCs w:val="28"/>
        </w:rPr>
        <w:t>.1.</w:t>
      </w:r>
    </w:p>
    <w:p w:rsidR="00E9275E" w:rsidRPr="00516AF7" w:rsidRDefault="00E9275E" w:rsidP="00C836E1">
      <w:pPr>
        <w:ind w:firstLine="709"/>
        <w:jc w:val="both"/>
        <w:rPr>
          <w:color w:val="000000"/>
          <w:sz w:val="28"/>
          <w:szCs w:val="28"/>
        </w:rPr>
      </w:pPr>
      <w:r w:rsidRPr="00516AF7">
        <w:rPr>
          <w:color w:val="000000"/>
          <w:sz w:val="28"/>
          <w:szCs w:val="28"/>
        </w:rPr>
        <w:t>Конкурсная комиссия вправе при оценке участника конкурса по подкритериям, указанным в подпунктах «а» – «б» пункта 6 части 1 статьи 1</w:t>
      </w:r>
      <w:r>
        <w:rPr>
          <w:color w:val="000000"/>
          <w:sz w:val="28"/>
          <w:szCs w:val="28"/>
        </w:rPr>
        <w:t>2</w:t>
      </w:r>
      <w:r w:rsidRPr="00516AF7">
        <w:rPr>
          <w:color w:val="000000"/>
          <w:sz w:val="28"/>
          <w:szCs w:val="28"/>
        </w:rPr>
        <w:t>.1 (в части обеспеченности соисполнителей (субподрядчиков, субпоставщиков) материально–техническими ресурсами, трудовыми ресурсами), учитывать соответствующие показатели соисполнителей (субпоставщиков, субподрядчиков), указанных в заявке участника, пропорционально выполняемому ими объему работ, если это указано в конкурсной документации и данный критерий в отношении соисполнителей (субпоставщиков, субподрядчиков) не использовался в качестве отборочного на стадии рассмотрения заявок.</w:t>
      </w:r>
    </w:p>
    <w:p w:rsidR="00E9275E" w:rsidRPr="003F00C0" w:rsidRDefault="00E9275E" w:rsidP="00D551E0">
      <w:pPr>
        <w:ind w:firstLine="709"/>
        <w:jc w:val="both"/>
        <w:rPr>
          <w:color w:val="000000"/>
          <w:sz w:val="28"/>
          <w:szCs w:val="28"/>
        </w:rPr>
      </w:pPr>
      <w:r>
        <w:rPr>
          <w:color w:val="000000"/>
          <w:sz w:val="28"/>
          <w:szCs w:val="28"/>
        </w:rPr>
        <w:t>4</w:t>
      </w:r>
      <w:r w:rsidRPr="003F00C0">
        <w:rPr>
          <w:color w:val="000000"/>
          <w:sz w:val="28"/>
          <w:szCs w:val="28"/>
        </w:rPr>
        <w:t>.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E9275E" w:rsidRPr="003F00C0" w:rsidRDefault="00E9275E" w:rsidP="00BA775F">
      <w:pPr>
        <w:ind w:firstLine="709"/>
        <w:jc w:val="both"/>
        <w:rPr>
          <w:color w:val="000000"/>
          <w:sz w:val="28"/>
          <w:szCs w:val="28"/>
        </w:rPr>
      </w:pPr>
      <w:r>
        <w:rPr>
          <w:color w:val="000000"/>
          <w:sz w:val="28"/>
          <w:szCs w:val="28"/>
        </w:rPr>
        <w:t>5</w:t>
      </w:r>
      <w:r w:rsidRPr="003F00C0">
        <w:rPr>
          <w:color w:val="000000"/>
          <w:sz w:val="28"/>
          <w:szCs w:val="28"/>
        </w:rPr>
        <w:t>.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E9275E" w:rsidRPr="003F00C0" w:rsidRDefault="00E9275E" w:rsidP="00BA775F">
      <w:pPr>
        <w:ind w:firstLine="709"/>
        <w:jc w:val="both"/>
        <w:rPr>
          <w:color w:val="000000"/>
          <w:sz w:val="28"/>
          <w:szCs w:val="28"/>
        </w:rPr>
      </w:pPr>
      <w:r>
        <w:rPr>
          <w:color w:val="000000"/>
          <w:sz w:val="28"/>
          <w:szCs w:val="28"/>
        </w:rPr>
        <w:t>6</w:t>
      </w:r>
      <w:r w:rsidRPr="003F00C0">
        <w:rPr>
          <w:color w:val="000000"/>
          <w:sz w:val="28"/>
          <w:szCs w:val="28"/>
        </w:rPr>
        <w:t>. Конкурсная комиссия ведет протокол оценки и сопоставления заявок на участие в конкурсе, в котором должны содержаться следующие сведения:</w:t>
      </w:r>
    </w:p>
    <w:p w:rsidR="00E9275E" w:rsidRPr="003F00C0" w:rsidRDefault="00E9275E" w:rsidP="00BA775F">
      <w:pPr>
        <w:ind w:firstLine="709"/>
        <w:jc w:val="both"/>
        <w:rPr>
          <w:color w:val="000000"/>
          <w:sz w:val="28"/>
          <w:szCs w:val="28"/>
        </w:rPr>
      </w:pPr>
      <w:r w:rsidRPr="003F00C0">
        <w:rPr>
          <w:color w:val="000000"/>
          <w:sz w:val="28"/>
          <w:szCs w:val="28"/>
        </w:rPr>
        <w:t>1) о месте, дате, времени проведения оценки и сопоставления таких заявок;</w:t>
      </w:r>
    </w:p>
    <w:p w:rsidR="00E9275E" w:rsidRPr="003F00C0" w:rsidRDefault="00E9275E" w:rsidP="00BA775F">
      <w:pPr>
        <w:ind w:firstLine="709"/>
        <w:jc w:val="both"/>
        <w:rPr>
          <w:color w:val="000000"/>
          <w:sz w:val="28"/>
          <w:szCs w:val="28"/>
        </w:rPr>
      </w:pPr>
      <w:r w:rsidRPr="003F00C0">
        <w:rPr>
          <w:color w:val="000000"/>
          <w:sz w:val="28"/>
          <w:szCs w:val="28"/>
        </w:rPr>
        <w:t>2) об участниках конкурса, заявки на участие в конкурсе которых были рассмотрены;</w:t>
      </w:r>
    </w:p>
    <w:p w:rsidR="00E9275E" w:rsidRPr="003F00C0" w:rsidRDefault="00E9275E" w:rsidP="00BA775F">
      <w:pPr>
        <w:ind w:firstLine="709"/>
        <w:jc w:val="both"/>
        <w:rPr>
          <w:color w:val="000000"/>
          <w:sz w:val="28"/>
          <w:szCs w:val="28"/>
        </w:rPr>
      </w:pPr>
      <w:r w:rsidRPr="003F00C0">
        <w:rPr>
          <w:color w:val="000000"/>
          <w:sz w:val="28"/>
          <w:szCs w:val="28"/>
        </w:rPr>
        <w:t>3) о порядке оценки и о сопоставлении заявок на участие в конкурсе;</w:t>
      </w:r>
    </w:p>
    <w:p w:rsidR="00E9275E" w:rsidRPr="003F00C0" w:rsidRDefault="00E9275E" w:rsidP="00BA775F">
      <w:pPr>
        <w:ind w:firstLine="709"/>
        <w:jc w:val="both"/>
        <w:rPr>
          <w:color w:val="000000"/>
          <w:sz w:val="28"/>
          <w:szCs w:val="28"/>
        </w:rPr>
      </w:pPr>
      <w:r w:rsidRPr="003F00C0">
        <w:rPr>
          <w:color w:val="000000"/>
          <w:sz w:val="28"/>
          <w:szCs w:val="28"/>
        </w:rPr>
        <w:t>4) о принятом на основании результатов оценки и сопоставления заявок на участие в конкурсе решении;</w:t>
      </w:r>
    </w:p>
    <w:p w:rsidR="00E9275E" w:rsidRPr="003F00C0" w:rsidRDefault="00E9275E" w:rsidP="00BA775F">
      <w:pPr>
        <w:ind w:firstLine="709"/>
        <w:jc w:val="both"/>
        <w:rPr>
          <w:color w:val="000000"/>
          <w:sz w:val="28"/>
          <w:szCs w:val="28"/>
        </w:rPr>
      </w:pPr>
      <w:r w:rsidRPr="003F00C0">
        <w:rPr>
          <w:color w:val="000000"/>
          <w:sz w:val="28"/>
          <w:szCs w:val="28"/>
        </w:rPr>
        <w:t>5) о присвоении заявкам на участие в конкурсе порядковых номеров;</w:t>
      </w:r>
    </w:p>
    <w:p w:rsidR="00E9275E" w:rsidRPr="003F00C0" w:rsidRDefault="00E9275E" w:rsidP="00BA775F">
      <w:pPr>
        <w:ind w:firstLine="709"/>
        <w:jc w:val="both"/>
        <w:rPr>
          <w:color w:val="000000"/>
          <w:sz w:val="28"/>
          <w:szCs w:val="28"/>
        </w:rPr>
      </w:pPr>
      <w:r w:rsidRPr="003F00C0">
        <w:rPr>
          <w:color w:val="000000"/>
          <w:sz w:val="28"/>
          <w:szCs w:val="28"/>
        </w:rPr>
        <w:t>6) сведения о решении комиссии о присвоении заявкам на участие в конкурсе значений по каждому из предусмотренных критериев оценки заявок на участие в конкурсе;</w:t>
      </w:r>
    </w:p>
    <w:p w:rsidR="00E9275E" w:rsidRPr="003F00C0" w:rsidRDefault="00E9275E" w:rsidP="00BA775F">
      <w:pPr>
        <w:ind w:firstLine="709"/>
        <w:jc w:val="both"/>
        <w:rPr>
          <w:color w:val="000000"/>
          <w:sz w:val="28"/>
          <w:szCs w:val="28"/>
        </w:rPr>
      </w:pPr>
      <w:r w:rsidRPr="003F00C0">
        <w:rPr>
          <w:color w:val="000000"/>
          <w:sz w:val="28"/>
          <w:szCs w:val="28"/>
        </w:rPr>
        <w:t>7)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E9275E" w:rsidRPr="003F00C0" w:rsidRDefault="00E9275E" w:rsidP="00BA775F">
      <w:pPr>
        <w:ind w:firstLine="709"/>
        <w:jc w:val="both"/>
        <w:rPr>
          <w:color w:val="000000"/>
          <w:sz w:val="28"/>
          <w:szCs w:val="28"/>
        </w:rPr>
      </w:pPr>
      <w:r>
        <w:rPr>
          <w:color w:val="000000"/>
          <w:sz w:val="28"/>
          <w:szCs w:val="28"/>
        </w:rPr>
        <w:t>7</w:t>
      </w:r>
      <w:r w:rsidRPr="003F00C0">
        <w:rPr>
          <w:color w:val="000000"/>
          <w:sz w:val="28"/>
          <w:szCs w:val="28"/>
        </w:rPr>
        <w:t>. Протокол оценки и сопоставления заявок на участие в конкурсе подписывается всеми присутствующими членами конкурсной комиссии и Заказчиком</w:t>
      </w:r>
      <w:r w:rsidRPr="002633C9">
        <w:rPr>
          <w:color w:val="000000"/>
          <w:sz w:val="28"/>
          <w:szCs w:val="28"/>
        </w:rPr>
        <w:t>, в течение дня</w:t>
      </w:r>
      <w:r w:rsidRPr="003F00C0">
        <w:rPr>
          <w:color w:val="000000"/>
          <w:sz w:val="28"/>
          <w:szCs w:val="28"/>
        </w:rPr>
        <w:t>, следующего за днем окончания проведения оценки и сопоставления заявок на участие в конкурсе. Протокол оценки и сопоставления заявок на участие в конкурсе составляется в двух экземплярах, один из которых хранится у Заказчика. Заказчик, в течение трех рабочих дней со дня подписания протокола передают победителю конкурса один экземпляр протокола оценки и сопоставления заявок на участие в конкурсе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Победитель конкурса обязан предоставить Заказчику или организатору размещения заказа подписанный протокол вместе с подписанным проектом договора.</w:t>
      </w:r>
    </w:p>
    <w:p w:rsidR="00E9275E" w:rsidRPr="00110E7B" w:rsidRDefault="00E9275E" w:rsidP="00BA775F">
      <w:pPr>
        <w:ind w:firstLine="709"/>
        <w:jc w:val="both"/>
        <w:rPr>
          <w:color w:val="000000"/>
          <w:sz w:val="28"/>
          <w:szCs w:val="28"/>
        </w:rPr>
      </w:pPr>
      <w:r w:rsidRPr="003F00C0">
        <w:rPr>
          <w:color w:val="000000"/>
          <w:sz w:val="28"/>
          <w:szCs w:val="28"/>
        </w:rPr>
        <w:t>11. Протокол оценки и сопоставления заявок на участие в конкурсе, размещается на официальном сайте Заказчиком, в течение</w:t>
      </w:r>
      <w:r>
        <w:rPr>
          <w:color w:val="000000"/>
          <w:sz w:val="28"/>
          <w:szCs w:val="28"/>
        </w:rPr>
        <w:t xml:space="preserve"> трёх</w:t>
      </w:r>
      <w:r w:rsidRPr="003F00C0">
        <w:rPr>
          <w:color w:val="000000"/>
          <w:sz w:val="28"/>
          <w:szCs w:val="28"/>
        </w:rPr>
        <w:t xml:space="preserve"> дн</w:t>
      </w:r>
      <w:r>
        <w:rPr>
          <w:color w:val="000000"/>
          <w:sz w:val="28"/>
          <w:szCs w:val="28"/>
        </w:rPr>
        <w:t>ей</w:t>
      </w:r>
      <w:r w:rsidRPr="003F00C0">
        <w:rPr>
          <w:color w:val="000000"/>
          <w:sz w:val="28"/>
          <w:szCs w:val="28"/>
        </w:rPr>
        <w:t>,</w:t>
      </w:r>
      <w:r>
        <w:rPr>
          <w:color w:val="000000"/>
          <w:sz w:val="28"/>
          <w:szCs w:val="28"/>
        </w:rPr>
        <w:t xml:space="preserve"> с момента</w:t>
      </w:r>
      <w:r w:rsidRPr="003F00C0">
        <w:rPr>
          <w:color w:val="000000"/>
          <w:sz w:val="28"/>
          <w:szCs w:val="28"/>
        </w:rPr>
        <w:t xml:space="preserve"> подписания указанного протокола</w:t>
      </w:r>
      <w:r w:rsidRPr="00110E7B">
        <w:rPr>
          <w:color w:val="000000"/>
          <w:sz w:val="28"/>
          <w:szCs w:val="28"/>
        </w:rPr>
        <w:t>. При этом в протоколе, размещаемом на официальном сайте, допускается не указывать сведения о составе конкурсной комиссии и данных о персональном голосовании конкурсной комиссии.</w:t>
      </w:r>
    </w:p>
    <w:p w:rsidR="00E9275E" w:rsidRPr="003F00C0" w:rsidRDefault="00E9275E" w:rsidP="00BA775F">
      <w:pPr>
        <w:ind w:firstLine="709"/>
        <w:jc w:val="both"/>
        <w:rPr>
          <w:color w:val="000000"/>
          <w:sz w:val="28"/>
          <w:szCs w:val="28"/>
        </w:rPr>
      </w:pPr>
      <w:r w:rsidRPr="00110E7B">
        <w:rPr>
          <w:color w:val="000000"/>
          <w:sz w:val="28"/>
          <w:szCs w:val="28"/>
        </w:rPr>
        <w:t>12. Порядок возврата участникам конкурса денежных средств, внесенных</w:t>
      </w:r>
      <w:r w:rsidRPr="003F00C0">
        <w:rPr>
          <w:color w:val="000000"/>
          <w:sz w:val="28"/>
          <w:szCs w:val="28"/>
        </w:rPr>
        <w:t xml:space="preserve"> в качестве обеспечения заявок на участие в конкурсе, если таковое требование обеспечения заявки на участие в конкурсе было установлено, определяется статьей 11.1  настоящего Стандарта.</w:t>
      </w:r>
    </w:p>
    <w:p w:rsidR="00E9275E" w:rsidRPr="003F00C0" w:rsidRDefault="00E9275E" w:rsidP="00BA775F">
      <w:pPr>
        <w:ind w:firstLine="709"/>
        <w:jc w:val="both"/>
        <w:rPr>
          <w:color w:val="000000"/>
          <w:sz w:val="28"/>
          <w:szCs w:val="28"/>
        </w:rPr>
      </w:pPr>
      <w:r w:rsidRPr="003F00C0">
        <w:rPr>
          <w:color w:val="000000"/>
          <w:sz w:val="28"/>
          <w:szCs w:val="28"/>
        </w:rPr>
        <w:t>13. Любой участник конкурса после размещения протокола оценки и сопоставления заявок на участие в конкурсе вправе направить Заказчику, организатору размещения заказа в письменной форме, в том числе в форме электронного документа, запрос о разъяснении результатов конкурса. Заказчик, организатор размещения заказа в течение трех рабочих дней со дня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rsidR="00E9275E" w:rsidRPr="003F00C0" w:rsidRDefault="00E9275E" w:rsidP="00BA775F">
      <w:pPr>
        <w:ind w:firstLine="709"/>
        <w:jc w:val="both"/>
        <w:rPr>
          <w:color w:val="000000"/>
          <w:sz w:val="28"/>
          <w:szCs w:val="28"/>
        </w:rPr>
      </w:pPr>
      <w:r w:rsidRPr="003F00C0">
        <w:rPr>
          <w:color w:val="000000"/>
          <w:sz w:val="28"/>
          <w:szCs w:val="28"/>
        </w:rPr>
        <w:t>1</w:t>
      </w:r>
      <w:r>
        <w:rPr>
          <w:color w:val="000000"/>
          <w:sz w:val="28"/>
          <w:szCs w:val="28"/>
        </w:rPr>
        <w:t>4</w:t>
      </w:r>
      <w:r w:rsidRPr="003F00C0">
        <w:rPr>
          <w:color w:val="000000"/>
          <w:sz w:val="28"/>
          <w:szCs w:val="28"/>
        </w:rPr>
        <w:t>.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хранится Заказчиком или организатором размещения заказа не менее чем три года.</w:t>
      </w:r>
    </w:p>
    <w:p w:rsidR="00E9275E" w:rsidRPr="003F00C0" w:rsidRDefault="00E9275E" w:rsidP="00BA775F">
      <w:pPr>
        <w:ind w:firstLine="709"/>
        <w:jc w:val="both"/>
        <w:rPr>
          <w:color w:val="000000"/>
          <w:sz w:val="28"/>
          <w:szCs w:val="28"/>
        </w:rPr>
      </w:pPr>
    </w:p>
    <w:p w:rsidR="00E9275E" w:rsidRPr="003F00C0" w:rsidRDefault="00E9275E" w:rsidP="004F37F3">
      <w:pPr>
        <w:pStyle w:val="Heading3"/>
        <w:spacing w:before="0" w:after="0"/>
        <w:ind w:firstLine="709"/>
        <w:jc w:val="both"/>
        <w:rPr>
          <w:rFonts w:ascii="Times New Roman" w:hAnsi="Times New Roman" w:cs="Times New Roman"/>
          <w:color w:val="000000"/>
          <w:sz w:val="28"/>
          <w:szCs w:val="28"/>
        </w:rPr>
      </w:pPr>
      <w:bookmarkStart w:id="64" w:name="_Toc304547061"/>
      <w:bookmarkStart w:id="65" w:name="_Toc319335854"/>
      <w:r w:rsidRPr="003F00C0">
        <w:rPr>
          <w:rFonts w:ascii="Times New Roman" w:hAnsi="Times New Roman" w:cs="Times New Roman"/>
          <w:color w:val="000000"/>
          <w:sz w:val="28"/>
          <w:szCs w:val="28"/>
        </w:rPr>
        <w:t>Статья 2</w:t>
      </w:r>
      <w:r>
        <w:rPr>
          <w:rFonts w:ascii="Times New Roman" w:hAnsi="Times New Roman" w:cs="Times New Roman"/>
          <w:color w:val="000000"/>
          <w:sz w:val="28"/>
          <w:szCs w:val="28"/>
        </w:rPr>
        <w:t>2</w:t>
      </w:r>
      <w:r w:rsidRPr="003F00C0">
        <w:rPr>
          <w:rFonts w:ascii="Times New Roman" w:hAnsi="Times New Roman" w:cs="Times New Roman"/>
          <w:color w:val="000000"/>
          <w:sz w:val="28"/>
          <w:szCs w:val="28"/>
        </w:rPr>
        <w:t>. Заключение договора по результатам проведения конкурса</w:t>
      </w:r>
      <w:bookmarkEnd w:id="64"/>
      <w:bookmarkEnd w:id="65"/>
    </w:p>
    <w:p w:rsidR="00E9275E" w:rsidRPr="003F00C0" w:rsidRDefault="00E9275E" w:rsidP="00BA775F">
      <w:pPr>
        <w:ind w:firstLine="709"/>
        <w:rPr>
          <w:color w:val="000000"/>
          <w:sz w:val="28"/>
          <w:szCs w:val="28"/>
        </w:rPr>
      </w:pPr>
    </w:p>
    <w:p w:rsidR="00E9275E" w:rsidRPr="003F00C0" w:rsidRDefault="00E9275E" w:rsidP="00BA775F">
      <w:pPr>
        <w:ind w:firstLine="709"/>
        <w:jc w:val="both"/>
        <w:rPr>
          <w:color w:val="000000"/>
          <w:sz w:val="28"/>
          <w:szCs w:val="28"/>
        </w:rPr>
      </w:pPr>
      <w:r w:rsidRPr="003F00C0">
        <w:rPr>
          <w:color w:val="000000"/>
          <w:sz w:val="28"/>
          <w:szCs w:val="28"/>
        </w:rPr>
        <w:t>1.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договор, а также обеспечение исполнения договора в случае, если Заказчиком, организатором размещения заказа было установлено требование обеспечения исполнения договора,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E9275E" w:rsidRPr="003F00C0" w:rsidRDefault="00E9275E" w:rsidP="00BA775F">
      <w:pPr>
        <w:ind w:firstLine="709"/>
        <w:jc w:val="both"/>
        <w:rPr>
          <w:color w:val="000000"/>
          <w:sz w:val="28"/>
          <w:szCs w:val="28"/>
        </w:rPr>
      </w:pPr>
      <w:r w:rsidRPr="003F00C0">
        <w:rPr>
          <w:color w:val="000000"/>
          <w:sz w:val="28"/>
          <w:szCs w:val="28"/>
        </w:rPr>
        <w:t>2. Договор может быть заключен не ранее чем через десять дней со дня размещения на официальном сайте о размещении заказов протокола оценки и сопоставления заявок на участие в конкурсе.</w:t>
      </w:r>
    </w:p>
    <w:p w:rsidR="00E9275E" w:rsidRPr="003F00C0" w:rsidRDefault="00E9275E" w:rsidP="0001065F">
      <w:pPr>
        <w:ind w:firstLine="709"/>
        <w:jc w:val="both"/>
        <w:rPr>
          <w:color w:val="000000"/>
          <w:sz w:val="28"/>
          <w:szCs w:val="28"/>
        </w:rPr>
      </w:pPr>
      <w:r w:rsidRPr="003F00C0">
        <w:rPr>
          <w:color w:val="000000"/>
          <w:sz w:val="28"/>
          <w:szCs w:val="28"/>
        </w:rPr>
        <w:t xml:space="preserve">3. В случае если победитель конкурса признан уклонившимся от заключения договора, заказчик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если второй номер присвоен иному участнику. </w:t>
      </w:r>
      <w:r>
        <w:rPr>
          <w:color w:val="000000"/>
          <w:sz w:val="28"/>
          <w:szCs w:val="28"/>
        </w:rPr>
        <w:t>З</w:t>
      </w:r>
      <w:r w:rsidRPr="003F00C0">
        <w:rPr>
          <w:color w:val="000000"/>
          <w:sz w:val="28"/>
          <w:szCs w:val="28"/>
        </w:rPr>
        <w:t>аказчик вправе заключить договор с иным участником, занявшим следующее место в итоговом ранжире после победителя конкурса.</w:t>
      </w:r>
    </w:p>
    <w:p w:rsidR="00E9275E" w:rsidRPr="003F00C0" w:rsidRDefault="00E9275E" w:rsidP="0001065F">
      <w:pPr>
        <w:ind w:firstLine="709"/>
        <w:jc w:val="both"/>
        <w:rPr>
          <w:color w:val="000000"/>
          <w:sz w:val="28"/>
          <w:szCs w:val="28"/>
        </w:rPr>
      </w:pPr>
      <w:r w:rsidRPr="003F00C0">
        <w:rPr>
          <w:color w:val="000000"/>
          <w:sz w:val="28"/>
          <w:szCs w:val="28"/>
        </w:rPr>
        <w:t xml:space="preserve">В случае уклонения участника конкурса, занявшего следующее место в итоговой ранжире после победителя конкурса,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w:t>
      </w:r>
    </w:p>
    <w:p w:rsidR="00E9275E" w:rsidRPr="002633C9" w:rsidRDefault="00E9275E" w:rsidP="00BA775F">
      <w:pPr>
        <w:ind w:firstLine="709"/>
        <w:jc w:val="both"/>
        <w:rPr>
          <w:color w:val="000000"/>
          <w:sz w:val="28"/>
          <w:szCs w:val="28"/>
        </w:rPr>
      </w:pPr>
      <w:r w:rsidRPr="003F00C0">
        <w:rPr>
          <w:color w:val="000000"/>
          <w:sz w:val="28"/>
          <w:szCs w:val="28"/>
        </w:rPr>
        <w:t xml:space="preserve">4.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w:t>
      </w:r>
      <w:r w:rsidRPr="002633C9">
        <w:rPr>
          <w:color w:val="000000"/>
          <w:sz w:val="28"/>
          <w:szCs w:val="28"/>
        </w:rPr>
        <w:t>размер налоговых платежей, связанных с оплатой договора.</w:t>
      </w:r>
    </w:p>
    <w:p w:rsidR="00E9275E" w:rsidRPr="002633C9" w:rsidRDefault="00E9275E" w:rsidP="00BA775F">
      <w:pPr>
        <w:ind w:firstLine="709"/>
        <w:jc w:val="both"/>
        <w:rPr>
          <w:color w:val="000000"/>
          <w:sz w:val="28"/>
          <w:szCs w:val="28"/>
        </w:rPr>
      </w:pPr>
      <w:r w:rsidRPr="002633C9">
        <w:rPr>
          <w:color w:val="000000"/>
          <w:sz w:val="28"/>
          <w:szCs w:val="28"/>
        </w:rPr>
        <w:t xml:space="preserve">5. В случае если Заказчиком, было установлено требование обеспечения 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или передачи Заказчику в залог денежных средств, в том числе в форме вклада (депозита), в размере обеспечения исполнения договора, указанном в конкурсной документации. Способ обеспечения исполнения договора из перечисленных в настоящей части способов определяется таким участником конкурса самостоятельно. </w:t>
      </w:r>
    </w:p>
    <w:p w:rsidR="00E9275E" w:rsidRPr="003F00C0" w:rsidRDefault="00E9275E" w:rsidP="00BA775F">
      <w:pPr>
        <w:ind w:firstLine="709"/>
        <w:jc w:val="both"/>
        <w:rPr>
          <w:color w:val="000000"/>
          <w:sz w:val="28"/>
          <w:szCs w:val="28"/>
        </w:rPr>
      </w:pPr>
      <w:r w:rsidRPr="003F00C0">
        <w:rPr>
          <w:color w:val="000000"/>
          <w:sz w:val="28"/>
          <w:szCs w:val="28"/>
        </w:rPr>
        <w:t xml:space="preserve">6. В случае если было установлено требование обеспечения заявки на участие в конкурсе, порядок возврата участникам конкурса денежных средств  определяется статьей 11 настоящего </w:t>
      </w:r>
      <w:r>
        <w:rPr>
          <w:color w:val="000000"/>
          <w:sz w:val="28"/>
          <w:szCs w:val="28"/>
        </w:rPr>
        <w:t>Положения</w:t>
      </w:r>
      <w:r w:rsidRPr="003F00C0">
        <w:rPr>
          <w:color w:val="000000"/>
          <w:sz w:val="28"/>
          <w:szCs w:val="28"/>
        </w:rPr>
        <w:t>.</w:t>
      </w:r>
    </w:p>
    <w:p w:rsidR="00E9275E" w:rsidRPr="003F00C0" w:rsidRDefault="00E9275E" w:rsidP="00BA775F">
      <w:pPr>
        <w:ind w:firstLine="709"/>
        <w:jc w:val="both"/>
        <w:rPr>
          <w:color w:val="000000"/>
          <w:sz w:val="28"/>
          <w:szCs w:val="28"/>
        </w:rPr>
      </w:pPr>
      <w:r w:rsidRPr="003F00C0">
        <w:rPr>
          <w:color w:val="000000"/>
          <w:sz w:val="28"/>
          <w:szCs w:val="28"/>
        </w:rPr>
        <w:t>7. Заказчик, вправе заключить договор с единственным участником размещения заказа, заявка которого соответствует требованиям конкурсной документации.</w:t>
      </w:r>
    </w:p>
    <w:p w:rsidR="00E9275E" w:rsidRPr="003F00C0" w:rsidRDefault="00E9275E" w:rsidP="00A34E64">
      <w:pPr>
        <w:pStyle w:val="Heading3"/>
        <w:spacing w:before="0" w:after="0"/>
        <w:ind w:firstLine="709"/>
        <w:jc w:val="both"/>
        <w:rPr>
          <w:color w:val="000000"/>
          <w:sz w:val="28"/>
          <w:szCs w:val="28"/>
        </w:rPr>
      </w:pPr>
    </w:p>
    <w:p w:rsidR="00E9275E" w:rsidRPr="003F00C0" w:rsidRDefault="00E9275E" w:rsidP="004F37F3">
      <w:pPr>
        <w:pStyle w:val="Heading3"/>
        <w:spacing w:before="0" w:after="0"/>
        <w:ind w:firstLine="709"/>
        <w:jc w:val="both"/>
        <w:rPr>
          <w:rFonts w:ascii="Times New Roman" w:hAnsi="Times New Roman" w:cs="Times New Roman"/>
          <w:color w:val="000000"/>
          <w:sz w:val="28"/>
          <w:szCs w:val="28"/>
        </w:rPr>
      </w:pPr>
      <w:bookmarkStart w:id="66" w:name="_Toc304547062"/>
      <w:bookmarkStart w:id="67" w:name="_Toc319335855"/>
      <w:r w:rsidRPr="003F00C0">
        <w:rPr>
          <w:rFonts w:ascii="Times New Roman" w:hAnsi="Times New Roman" w:cs="Times New Roman"/>
          <w:color w:val="000000"/>
          <w:sz w:val="28"/>
          <w:szCs w:val="28"/>
        </w:rPr>
        <w:t>Статья 2</w:t>
      </w:r>
      <w:r>
        <w:rPr>
          <w:rFonts w:ascii="Times New Roman" w:hAnsi="Times New Roman" w:cs="Times New Roman"/>
          <w:color w:val="000000"/>
          <w:sz w:val="28"/>
          <w:szCs w:val="28"/>
        </w:rPr>
        <w:t>3</w:t>
      </w:r>
      <w:r w:rsidRPr="003F00C0">
        <w:rPr>
          <w:rFonts w:ascii="Times New Roman" w:hAnsi="Times New Roman" w:cs="Times New Roman"/>
          <w:color w:val="000000"/>
          <w:sz w:val="28"/>
          <w:szCs w:val="28"/>
        </w:rPr>
        <w:t>. Последствия признания конкурса несостоявшимся</w:t>
      </w:r>
      <w:bookmarkEnd w:id="66"/>
      <w:bookmarkEnd w:id="67"/>
    </w:p>
    <w:p w:rsidR="00E9275E" w:rsidRPr="003F00C0" w:rsidRDefault="00E9275E" w:rsidP="00BA775F">
      <w:pPr>
        <w:ind w:firstLine="709"/>
        <w:rPr>
          <w:color w:val="000000"/>
          <w:sz w:val="28"/>
          <w:szCs w:val="28"/>
        </w:rPr>
      </w:pPr>
    </w:p>
    <w:p w:rsidR="00E9275E" w:rsidRPr="003F00C0" w:rsidRDefault="00E9275E" w:rsidP="00BA775F">
      <w:pPr>
        <w:ind w:firstLine="709"/>
        <w:jc w:val="both"/>
        <w:rPr>
          <w:color w:val="000000"/>
          <w:sz w:val="28"/>
          <w:szCs w:val="28"/>
        </w:rPr>
      </w:pPr>
      <w:r w:rsidRPr="003F00C0">
        <w:rPr>
          <w:color w:val="000000"/>
          <w:sz w:val="28"/>
          <w:szCs w:val="28"/>
        </w:rPr>
        <w:t>1. Если конкурс признан несостоявшимся по причине отсутствия поданных заявок или если конкурс признан несостоявшимся и договор не заключен с единственным участником процедуры, подавшим заявку, или с единственным участником процедуры закупки, допущенным к участию в конкурсе, Заказчик, вправе отказаться от проведения повторной процедуры закупки, объявить о проведении повторного конкурса.</w:t>
      </w:r>
    </w:p>
    <w:p w:rsidR="00E9275E" w:rsidRPr="003F00C0" w:rsidRDefault="00E9275E" w:rsidP="00BA775F">
      <w:pPr>
        <w:ind w:firstLine="709"/>
        <w:jc w:val="both"/>
        <w:rPr>
          <w:color w:val="000000"/>
          <w:sz w:val="28"/>
          <w:szCs w:val="28"/>
        </w:rPr>
      </w:pPr>
      <w:r w:rsidRPr="003F00C0">
        <w:rPr>
          <w:color w:val="000000"/>
          <w:sz w:val="28"/>
          <w:szCs w:val="28"/>
        </w:rPr>
        <w:t>2. В случае объявления о проведении повторного конкурса Заказчик, организатор размещения заказа вправе изменить условия конкурса.</w:t>
      </w:r>
    </w:p>
    <w:p w:rsidR="00E9275E" w:rsidRPr="003F00C0" w:rsidRDefault="00E9275E" w:rsidP="00BA775F">
      <w:pPr>
        <w:ind w:firstLine="709"/>
        <w:jc w:val="both"/>
        <w:rPr>
          <w:color w:val="000000"/>
          <w:sz w:val="28"/>
          <w:szCs w:val="28"/>
        </w:rPr>
      </w:pPr>
    </w:p>
    <w:p w:rsidR="00E9275E" w:rsidRPr="003F00C0" w:rsidRDefault="00E9275E" w:rsidP="00AD21D6">
      <w:pPr>
        <w:pStyle w:val="Heading2"/>
        <w:spacing w:before="0" w:after="0"/>
        <w:ind w:firstLine="709"/>
        <w:jc w:val="center"/>
        <w:rPr>
          <w:rFonts w:ascii="Times New Roman" w:hAnsi="Times New Roman" w:cs="Times New Roman"/>
          <w:i w:val="0"/>
          <w:iCs w:val="0"/>
          <w:color w:val="000000"/>
        </w:rPr>
      </w:pPr>
      <w:bookmarkStart w:id="68" w:name="_Toc231549584"/>
      <w:bookmarkStart w:id="69" w:name="_Toc304547086"/>
      <w:bookmarkStart w:id="70" w:name="_Toc319335856"/>
      <w:r w:rsidRPr="003F00C0">
        <w:rPr>
          <w:rFonts w:ascii="Times New Roman" w:hAnsi="Times New Roman" w:cs="Times New Roman"/>
          <w:i w:val="0"/>
          <w:iCs w:val="0"/>
          <w:color w:val="000000"/>
        </w:rPr>
        <w:t xml:space="preserve">Глава </w:t>
      </w:r>
      <w:r>
        <w:rPr>
          <w:rFonts w:ascii="Times New Roman" w:hAnsi="Times New Roman" w:cs="Times New Roman"/>
          <w:i w:val="0"/>
          <w:iCs w:val="0"/>
          <w:color w:val="000000"/>
        </w:rPr>
        <w:t>7</w:t>
      </w:r>
      <w:r w:rsidRPr="003F00C0">
        <w:rPr>
          <w:rFonts w:ascii="Times New Roman" w:hAnsi="Times New Roman" w:cs="Times New Roman"/>
          <w:i w:val="0"/>
          <w:iCs w:val="0"/>
          <w:color w:val="000000"/>
        </w:rPr>
        <w:t>. Закупки путем проведения ценовых котировок</w:t>
      </w:r>
      <w:bookmarkEnd w:id="68"/>
      <w:bookmarkEnd w:id="69"/>
      <w:bookmarkEnd w:id="70"/>
    </w:p>
    <w:p w:rsidR="00E9275E" w:rsidRPr="003F00C0" w:rsidRDefault="00E9275E" w:rsidP="00BA775F">
      <w:pPr>
        <w:ind w:firstLine="709"/>
        <w:rPr>
          <w:color w:val="000000"/>
          <w:sz w:val="28"/>
          <w:szCs w:val="28"/>
        </w:rPr>
      </w:pPr>
    </w:p>
    <w:p w:rsidR="00E9275E" w:rsidRPr="003F00C0" w:rsidRDefault="00E9275E" w:rsidP="004F37F3">
      <w:pPr>
        <w:pStyle w:val="Heading3"/>
        <w:spacing w:before="0" w:after="0"/>
        <w:ind w:firstLine="709"/>
        <w:jc w:val="both"/>
        <w:rPr>
          <w:rFonts w:ascii="Times New Roman" w:hAnsi="Times New Roman" w:cs="Times New Roman"/>
          <w:color w:val="000000"/>
          <w:sz w:val="28"/>
          <w:szCs w:val="28"/>
        </w:rPr>
      </w:pPr>
      <w:bookmarkStart w:id="71" w:name="_Toc231549585"/>
      <w:bookmarkStart w:id="72" w:name="_Toc304547087"/>
      <w:bookmarkStart w:id="73" w:name="_Toc319335857"/>
      <w:r w:rsidRPr="003F00C0">
        <w:rPr>
          <w:rFonts w:ascii="Times New Roman" w:hAnsi="Times New Roman" w:cs="Times New Roman"/>
          <w:color w:val="000000"/>
          <w:sz w:val="28"/>
          <w:szCs w:val="28"/>
        </w:rPr>
        <w:t xml:space="preserve">Статья </w:t>
      </w:r>
      <w:r>
        <w:rPr>
          <w:rFonts w:ascii="Times New Roman" w:hAnsi="Times New Roman" w:cs="Times New Roman"/>
          <w:color w:val="000000"/>
          <w:sz w:val="28"/>
          <w:szCs w:val="28"/>
        </w:rPr>
        <w:t>2</w:t>
      </w:r>
      <w:r w:rsidRPr="003F00C0">
        <w:rPr>
          <w:rFonts w:ascii="Times New Roman" w:hAnsi="Times New Roman" w:cs="Times New Roman"/>
          <w:color w:val="000000"/>
          <w:sz w:val="28"/>
          <w:szCs w:val="28"/>
        </w:rPr>
        <w:t>4</w:t>
      </w:r>
      <w:r w:rsidRPr="003F00C0">
        <w:rPr>
          <w:rStyle w:val="s101"/>
          <w:rFonts w:ascii="Times New Roman" w:hAnsi="Times New Roman" w:cs="Times New Roman"/>
          <w:b/>
          <w:bCs/>
          <w:color w:val="000000"/>
          <w:sz w:val="28"/>
          <w:szCs w:val="28"/>
        </w:rPr>
        <w:t>.</w:t>
      </w:r>
      <w:r w:rsidRPr="003F00C0">
        <w:rPr>
          <w:rFonts w:ascii="Times New Roman" w:hAnsi="Times New Roman" w:cs="Times New Roman"/>
          <w:color w:val="000000"/>
          <w:sz w:val="28"/>
          <w:szCs w:val="28"/>
        </w:rPr>
        <w:t>Запрос ценовых котировок</w:t>
      </w:r>
      <w:bookmarkEnd w:id="71"/>
      <w:bookmarkEnd w:id="72"/>
      <w:bookmarkEnd w:id="73"/>
    </w:p>
    <w:p w:rsidR="00E9275E" w:rsidRPr="003F00C0" w:rsidRDefault="00E9275E" w:rsidP="00BA775F">
      <w:pPr>
        <w:ind w:firstLine="709"/>
        <w:rPr>
          <w:color w:val="000000"/>
          <w:sz w:val="28"/>
          <w:szCs w:val="28"/>
        </w:rPr>
      </w:pPr>
    </w:p>
    <w:p w:rsidR="00E9275E" w:rsidRPr="003F00C0" w:rsidRDefault="00E9275E" w:rsidP="00BA775F">
      <w:pPr>
        <w:ind w:firstLine="709"/>
        <w:jc w:val="both"/>
        <w:rPr>
          <w:color w:val="000000"/>
          <w:sz w:val="28"/>
          <w:szCs w:val="28"/>
        </w:rPr>
      </w:pPr>
      <w:r w:rsidRPr="003F00C0">
        <w:rPr>
          <w:color w:val="000000"/>
          <w:sz w:val="28"/>
          <w:szCs w:val="28"/>
        </w:rPr>
        <w:t>1. Под запросом ценовых котировок (далее по тексту  - запрос котировок) понимается способ размещения заказа, при котором информация о потребностях в товарах, работах, услугах для нужд Заказчика сообщается неограниченному кругу лиц путем размещения на официальном сайте извещения о проведении запроса котировок и победителем, в котором комиссия (далее по тексту – комиссия или котировочная комиссия) признает участника, предложившего наиболее низкую цену договора.</w:t>
      </w:r>
    </w:p>
    <w:p w:rsidR="00E9275E" w:rsidRPr="003F00C0" w:rsidRDefault="00E9275E" w:rsidP="00BA775F">
      <w:pPr>
        <w:ind w:firstLine="709"/>
        <w:jc w:val="both"/>
        <w:rPr>
          <w:rStyle w:val="s101"/>
          <w:color w:val="000000"/>
          <w:sz w:val="28"/>
          <w:szCs w:val="28"/>
        </w:rPr>
      </w:pPr>
    </w:p>
    <w:p w:rsidR="00E9275E" w:rsidRPr="003F00C0" w:rsidRDefault="00E9275E" w:rsidP="004F37F3">
      <w:pPr>
        <w:pStyle w:val="Heading3"/>
        <w:spacing w:before="0" w:after="0"/>
        <w:ind w:firstLine="709"/>
        <w:jc w:val="both"/>
        <w:rPr>
          <w:rFonts w:ascii="Times New Roman" w:hAnsi="Times New Roman" w:cs="Times New Roman"/>
          <w:color w:val="000000"/>
          <w:sz w:val="28"/>
          <w:szCs w:val="28"/>
        </w:rPr>
      </w:pPr>
      <w:bookmarkStart w:id="74" w:name="_Toc231549586"/>
      <w:bookmarkStart w:id="75" w:name="_Toc304547088"/>
      <w:bookmarkStart w:id="76" w:name="_Toc319335858"/>
      <w:r w:rsidRPr="003F00C0">
        <w:rPr>
          <w:rFonts w:ascii="Times New Roman" w:hAnsi="Times New Roman" w:cs="Times New Roman"/>
          <w:color w:val="000000"/>
          <w:sz w:val="28"/>
          <w:szCs w:val="28"/>
        </w:rPr>
        <w:t xml:space="preserve">Статья </w:t>
      </w:r>
      <w:r>
        <w:rPr>
          <w:rFonts w:ascii="Times New Roman" w:hAnsi="Times New Roman" w:cs="Times New Roman"/>
          <w:color w:val="000000"/>
          <w:sz w:val="28"/>
          <w:szCs w:val="28"/>
        </w:rPr>
        <w:t>25</w:t>
      </w:r>
      <w:r w:rsidRPr="003F00C0">
        <w:rPr>
          <w:rStyle w:val="s101"/>
          <w:rFonts w:ascii="Times New Roman" w:hAnsi="Times New Roman" w:cs="Times New Roman"/>
          <w:b/>
          <w:bCs/>
          <w:color w:val="000000"/>
          <w:sz w:val="28"/>
          <w:szCs w:val="28"/>
        </w:rPr>
        <w:t>.</w:t>
      </w:r>
      <w:r w:rsidRPr="003F00C0">
        <w:rPr>
          <w:rFonts w:ascii="Times New Roman" w:hAnsi="Times New Roman" w:cs="Times New Roman"/>
          <w:color w:val="000000"/>
          <w:sz w:val="28"/>
          <w:szCs w:val="28"/>
        </w:rPr>
        <w:t xml:space="preserve"> Требования, предъявляемые к запросу ценовых котировок</w:t>
      </w:r>
      <w:bookmarkEnd w:id="74"/>
      <w:bookmarkEnd w:id="75"/>
      <w:bookmarkEnd w:id="76"/>
    </w:p>
    <w:p w:rsidR="00E9275E" w:rsidRPr="003F00C0" w:rsidRDefault="00E9275E" w:rsidP="00CD448E">
      <w:pPr>
        <w:pStyle w:val="NormalWeb"/>
        <w:spacing w:before="0" w:beforeAutospacing="0" w:after="0" w:afterAutospacing="0"/>
        <w:ind w:firstLine="708"/>
        <w:jc w:val="both"/>
        <w:rPr>
          <w:color w:val="000000"/>
          <w:sz w:val="28"/>
          <w:szCs w:val="28"/>
        </w:rPr>
      </w:pPr>
    </w:p>
    <w:p w:rsidR="00E9275E" w:rsidRPr="003F00C0" w:rsidRDefault="00E9275E" w:rsidP="00CD448E">
      <w:pPr>
        <w:pStyle w:val="NormalWeb"/>
        <w:spacing w:before="0" w:beforeAutospacing="0" w:after="0" w:afterAutospacing="0"/>
        <w:ind w:firstLine="708"/>
        <w:jc w:val="both"/>
        <w:rPr>
          <w:color w:val="000000"/>
          <w:sz w:val="28"/>
          <w:szCs w:val="28"/>
        </w:rPr>
      </w:pPr>
      <w:r w:rsidRPr="003F00C0">
        <w:rPr>
          <w:color w:val="000000"/>
          <w:sz w:val="28"/>
          <w:szCs w:val="28"/>
        </w:rPr>
        <w:t>1. Извещение о запросе котировок должно содержать следующие сведения:</w:t>
      </w:r>
    </w:p>
    <w:p w:rsidR="00E9275E" w:rsidRPr="003F00C0" w:rsidRDefault="00E9275E" w:rsidP="00CD448E">
      <w:pPr>
        <w:pStyle w:val="NormalWeb"/>
        <w:spacing w:before="0" w:beforeAutospacing="0" w:after="0" w:afterAutospacing="0"/>
        <w:ind w:firstLine="708"/>
        <w:jc w:val="both"/>
        <w:rPr>
          <w:color w:val="000000"/>
          <w:sz w:val="28"/>
          <w:szCs w:val="28"/>
        </w:rPr>
      </w:pPr>
      <w:r w:rsidRPr="003F00C0">
        <w:rPr>
          <w:color w:val="000000"/>
          <w:sz w:val="28"/>
          <w:szCs w:val="28"/>
        </w:rPr>
        <w:t>1) наименование, местонахождение, почтовый адрес и адрес электронной почты, номер контактного телефона и факса Заказчика;</w:t>
      </w:r>
    </w:p>
    <w:p w:rsidR="00E9275E" w:rsidRPr="003F00C0" w:rsidRDefault="00E9275E" w:rsidP="00CD448E">
      <w:pPr>
        <w:pStyle w:val="NormalWeb"/>
        <w:spacing w:before="0" w:beforeAutospacing="0" w:after="0" w:afterAutospacing="0"/>
        <w:ind w:firstLine="708"/>
        <w:jc w:val="both"/>
        <w:rPr>
          <w:color w:val="000000"/>
          <w:sz w:val="28"/>
          <w:szCs w:val="28"/>
        </w:rPr>
      </w:pPr>
      <w:r w:rsidRPr="003F00C0">
        <w:rPr>
          <w:color w:val="000000"/>
          <w:sz w:val="28"/>
          <w:szCs w:val="28"/>
        </w:rPr>
        <w:t>2) форма котировочной заявки, в том числе подаваемой в форме электронного документа;</w:t>
      </w:r>
    </w:p>
    <w:p w:rsidR="00E9275E" w:rsidRPr="003F00C0" w:rsidRDefault="00E9275E" w:rsidP="00CD448E">
      <w:pPr>
        <w:pStyle w:val="NormalWeb"/>
        <w:spacing w:before="0" w:beforeAutospacing="0" w:after="0" w:afterAutospacing="0"/>
        <w:ind w:firstLine="708"/>
        <w:jc w:val="both"/>
        <w:rPr>
          <w:color w:val="000000"/>
          <w:sz w:val="28"/>
          <w:szCs w:val="28"/>
        </w:rPr>
      </w:pPr>
      <w:r>
        <w:rPr>
          <w:color w:val="000000"/>
          <w:sz w:val="28"/>
          <w:szCs w:val="28"/>
        </w:rPr>
        <w:t>3</w:t>
      </w:r>
      <w:r w:rsidRPr="003F00C0">
        <w:rPr>
          <w:color w:val="000000"/>
          <w:sz w:val="28"/>
          <w:szCs w:val="28"/>
        </w:rPr>
        <w:t>) 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 установленные Заказчиком, уполномоченным органом,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E9275E" w:rsidRPr="003F00C0" w:rsidRDefault="00E9275E" w:rsidP="00CD448E">
      <w:pPr>
        <w:pStyle w:val="NormalWeb"/>
        <w:spacing w:before="0" w:beforeAutospacing="0" w:after="0" w:afterAutospacing="0"/>
        <w:ind w:firstLine="708"/>
        <w:jc w:val="both"/>
        <w:rPr>
          <w:color w:val="000000"/>
          <w:sz w:val="28"/>
          <w:szCs w:val="28"/>
        </w:rPr>
      </w:pPr>
      <w:r>
        <w:rPr>
          <w:color w:val="000000"/>
          <w:sz w:val="28"/>
          <w:szCs w:val="28"/>
        </w:rPr>
        <w:t>4</w:t>
      </w:r>
      <w:r w:rsidRPr="003F00C0">
        <w:rPr>
          <w:color w:val="000000"/>
          <w:sz w:val="28"/>
          <w:szCs w:val="28"/>
        </w:rPr>
        <w:t>) место доставки поставляемых товаров, место выполнения работ, место оказания услуг;</w:t>
      </w:r>
    </w:p>
    <w:p w:rsidR="00E9275E" w:rsidRPr="003F00C0" w:rsidRDefault="00E9275E" w:rsidP="00CD448E">
      <w:pPr>
        <w:pStyle w:val="NormalWeb"/>
        <w:spacing w:before="0" w:beforeAutospacing="0" w:after="0" w:afterAutospacing="0"/>
        <w:ind w:firstLine="708"/>
        <w:jc w:val="both"/>
        <w:rPr>
          <w:color w:val="000000"/>
          <w:sz w:val="28"/>
          <w:szCs w:val="28"/>
        </w:rPr>
      </w:pPr>
      <w:r>
        <w:rPr>
          <w:color w:val="000000"/>
          <w:sz w:val="28"/>
          <w:szCs w:val="28"/>
        </w:rPr>
        <w:t>5</w:t>
      </w:r>
      <w:r w:rsidRPr="003F00C0">
        <w:rPr>
          <w:color w:val="000000"/>
          <w:sz w:val="28"/>
          <w:szCs w:val="28"/>
        </w:rPr>
        <w:t>) сроки поставок товаров, выполнения работ, оказания услуг;</w:t>
      </w:r>
    </w:p>
    <w:p w:rsidR="00E9275E" w:rsidRPr="003F00C0" w:rsidRDefault="00E9275E" w:rsidP="00CD448E">
      <w:pPr>
        <w:pStyle w:val="NormalWeb"/>
        <w:spacing w:before="0" w:beforeAutospacing="0" w:after="0" w:afterAutospacing="0"/>
        <w:ind w:firstLine="708"/>
        <w:jc w:val="both"/>
        <w:rPr>
          <w:color w:val="000000"/>
          <w:sz w:val="28"/>
          <w:szCs w:val="28"/>
        </w:rPr>
      </w:pPr>
      <w:r>
        <w:rPr>
          <w:color w:val="000000"/>
          <w:sz w:val="28"/>
          <w:szCs w:val="28"/>
        </w:rPr>
        <w:t>6</w:t>
      </w:r>
      <w:r w:rsidRPr="003F00C0">
        <w:rPr>
          <w:color w:val="000000"/>
          <w:sz w:val="28"/>
          <w:szCs w:val="28"/>
        </w:rPr>
        <w:t>) 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E9275E" w:rsidRPr="003F00C0" w:rsidRDefault="00E9275E" w:rsidP="00CD448E">
      <w:pPr>
        <w:pStyle w:val="NormalWeb"/>
        <w:spacing w:before="0" w:beforeAutospacing="0" w:after="0" w:afterAutospacing="0"/>
        <w:ind w:firstLine="708"/>
        <w:jc w:val="both"/>
        <w:rPr>
          <w:color w:val="000000"/>
          <w:sz w:val="28"/>
          <w:szCs w:val="28"/>
        </w:rPr>
      </w:pPr>
      <w:r>
        <w:rPr>
          <w:color w:val="000000"/>
          <w:sz w:val="28"/>
          <w:szCs w:val="28"/>
        </w:rPr>
        <w:t>7</w:t>
      </w:r>
      <w:r w:rsidRPr="003F00C0">
        <w:rPr>
          <w:color w:val="000000"/>
          <w:sz w:val="28"/>
          <w:szCs w:val="28"/>
        </w:rPr>
        <w:t>) срок и условия оплаты поставок товаров, выполнения работ, оказания услуг;</w:t>
      </w:r>
    </w:p>
    <w:p w:rsidR="00E9275E" w:rsidRPr="003F00C0" w:rsidRDefault="00E9275E" w:rsidP="00CD448E">
      <w:pPr>
        <w:pStyle w:val="NormalWeb"/>
        <w:spacing w:before="0" w:beforeAutospacing="0" w:after="0" w:afterAutospacing="0"/>
        <w:ind w:firstLine="708"/>
        <w:jc w:val="both"/>
        <w:rPr>
          <w:color w:val="000000"/>
          <w:sz w:val="28"/>
          <w:szCs w:val="28"/>
        </w:rPr>
      </w:pPr>
      <w:r>
        <w:rPr>
          <w:color w:val="000000"/>
          <w:sz w:val="28"/>
          <w:szCs w:val="28"/>
        </w:rPr>
        <w:t>8</w:t>
      </w:r>
      <w:r w:rsidRPr="003F00C0">
        <w:rPr>
          <w:color w:val="000000"/>
          <w:sz w:val="28"/>
          <w:szCs w:val="28"/>
        </w:rPr>
        <w:t>) начальная (максимальная) цена договора;</w:t>
      </w:r>
    </w:p>
    <w:p w:rsidR="00E9275E" w:rsidRDefault="00E9275E" w:rsidP="00CD448E">
      <w:pPr>
        <w:pStyle w:val="NormalWeb"/>
        <w:spacing w:before="0" w:beforeAutospacing="0" w:after="0" w:afterAutospacing="0"/>
        <w:ind w:firstLine="708"/>
        <w:jc w:val="both"/>
        <w:rPr>
          <w:color w:val="000000"/>
          <w:sz w:val="28"/>
          <w:szCs w:val="28"/>
        </w:rPr>
      </w:pPr>
      <w:r>
        <w:rPr>
          <w:color w:val="000000"/>
          <w:sz w:val="28"/>
          <w:szCs w:val="28"/>
        </w:rPr>
        <w:t>9</w:t>
      </w:r>
      <w:r w:rsidRPr="003F00C0">
        <w:rPr>
          <w:color w:val="000000"/>
          <w:sz w:val="28"/>
          <w:szCs w:val="28"/>
        </w:rPr>
        <w:t>) место подачи котировочных заявок, срок их подачи, в том числе дата и время окончания срока подачи котировочных заявок;</w:t>
      </w:r>
    </w:p>
    <w:p w:rsidR="00E9275E" w:rsidRPr="00070532" w:rsidRDefault="00E9275E" w:rsidP="00070532">
      <w:pPr>
        <w:ind w:firstLine="720"/>
        <w:jc w:val="both"/>
        <w:rPr>
          <w:sz w:val="28"/>
          <w:szCs w:val="28"/>
        </w:rPr>
      </w:pPr>
      <w:r w:rsidRPr="00070532">
        <w:rPr>
          <w:color w:val="000000"/>
          <w:sz w:val="28"/>
          <w:szCs w:val="28"/>
        </w:rPr>
        <w:t xml:space="preserve">10) </w:t>
      </w:r>
      <w:r w:rsidRPr="00070532">
        <w:rPr>
          <w:sz w:val="28"/>
          <w:szCs w:val="28"/>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r>
        <w:rPr>
          <w:sz w:val="28"/>
          <w:szCs w:val="28"/>
        </w:rPr>
        <w:t>;</w:t>
      </w:r>
    </w:p>
    <w:p w:rsidR="00E9275E" w:rsidRPr="003F00C0" w:rsidRDefault="00E9275E" w:rsidP="00CD448E">
      <w:pPr>
        <w:pStyle w:val="NormalWeb"/>
        <w:spacing w:before="0" w:beforeAutospacing="0" w:after="0" w:afterAutospacing="0"/>
        <w:ind w:firstLine="708"/>
        <w:jc w:val="both"/>
        <w:rPr>
          <w:color w:val="000000"/>
          <w:sz w:val="28"/>
          <w:szCs w:val="28"/>
        </w:rPr>
      </w:pPr>
      <w:r w:rsidRPr="003F00C0">
        <w:rPr>
          <w:color w:val="000000"/>
          <w:sz w:val="28"/>
          <w:szCs w:val="28"/>
        </w:rPr>
        <w:t>11) срок подписания победителем запроса котировок договора со дня подписания протокола рассмотрения и оценки котировочных заявок;</w:t>
      </w:r>
    </w:p>
    <w:p w:rsidR="00E9275E" w:rsidRPr="00850B4C" w:rsidRDefault="00E9275E" w:rsidP="00CD448E">
      <w:pPr>
        <w:pStyle w:val="NormalWeb"/>
        <w:spacing w:before="0" w:beforeAutospacing="0" w:after="0" w:afterAutospacing="0"/>
        <w:ind w:firstLine="708"/>
        <w:jc w:val="both"/>
        <w:rPr>
          <w:color w:val="000000"/>
          <w:sz w:val="28"/>
          <w:szCs w:val="28"/>
        </w:rPr>
      </w:pPr>
      <w:r w:rsidRPr="00850B4C">
        <w:rPr>
          <w:color w:val="000000"/>
          <w:sz w:val="28"/>
          <w:szCs w:val="28"/>
        </w:rPr>
        <w:t>12) требование о представлении участником в составе котировочной заявки копий документов, подтверждающих соответствие участника процедуры закупки обязательным требованиям, установленным пунктами 2, 3 части 1 статьи 1</w:t>
      </w:r>
      <w:r>
        <w:rPr>
          <w:color w:val="000000"/>
          <w:sz w:val="28"/>
          <w:szCs w:val="28"/>
        </w:rPr>
        <w:t>0</w:t>
      </w:r>
      <w:r w:rsidRPr="00850B4C">
        <w:rPr>
          <w:color w:val="000000"/>
          <w:sz w:val="28"/>
          <w:szCs w:val="28"/>
        </w:rPr>
        <w:t xml:space="preserve"> настоящего </w:t>
      </w:r>
      <w:r>
        <w:rPr>
          <w:color w:val="000000"/>
          <w:sz w:val="28"/>
          <w:szCs w:val="28"/>
        </w:rPr>
        <w:t>Положения</w:t>
      </w:r>
      <w:r w:rsidRPr="00850B4C">
        <w:rPr>
          <w:color w:val="000000"/>
          <w:sz w:val="28"/>
          <w:szCs w:val="28"/>
        </w:rPr>
        <w:t xml:space="preserve"> (если применимо к предмету закупки);</w:t>
      </w:r>
    </w:p>
    <w:p w:rsidR="00E9275E" w:rsidRPr="00110E7B" w:rsidRDefault="00E9275E" w:rsidP="00CD448E">
      <w:pPr>
        <w:pStyle w:val="NormalWeb"/>
        <w:spacing w:before="0" w:beforeAutospacing="0" w:after="0" w:afterAutospacing="0"/>
        <w:ind w:firstLine="708"/>
        <w:jc w:val="both"/>
        <w:rPr>
          <w:color w:val="000000"/>
          <w:sz w:val="28"/>
          <w:szCs w:val="28"/>
        </w:rPr>
      </w:pPr>
      <w:r w:rsidRPr="003F00C0">
        <w:rPr>
          <w:color w:val="000000"/>
          <w:sz w:val="28"/>
          <w:szCs w:val="28"/>
        </w:rPr>
        <w:t xml:space="preserve">13) по решению заказчика, извещение может включать в себя проект договора на поставку продукции, заключаемого с участником по результатам </w:t>
      </w:r>
      <w:r w:rsidRPr="00110E7B">
        <w:rPr>
          <w:color w:val="000000"/>
          <w:sz w:val="28"/>
          <w:szCs w:val="28"/>
        </w:rPr>
        <w:t>проведения запроса котировок;</w:t>
      </w:r>
    </w:p>
    <w:p w:rsidR="00E9275E" w:rsidRPr="00110E7B" w:rsidRDefault="00E9275E" w:rsidP="00CD448E">
      <w:pPr>
        <w:pStyle w:val="NormalWeb"/>
        <w:spacing w:before="0" w:beforeAutospacing="0" w:after="0" w:afterAutospacing="0"/>
        <w:ind w:firstLine="708"/>
        <w:jc w:val="both"/>
        <w:rPr>
          <w:color w:val="000000"/>
          <w:sz w:val="28"/>
          <w:szCs w:val="28"/>
        </w:rPr>
      </w:pPr>
      <w:r w:rsidRPr="00110E7B">
        <w:rPr>
          <w:color w:val="000000"/>
          <w:sz w:val="28"/>
          <w:szCs w:val="28"/>
        </w:rPr>
        <w:t>14) по решению заказчика, извещение может включать требование о представлении участником в составе котировочной заявки копии документов, подтверждающих соответствие участника процедуры закупки требованиям (всем или части), установленным пунктами 1, 4 - 6 части 1, частью 4 статьи 1</w:t>
      </w:r>
      <w:r>
        <w:rPr>
          <w:color w:val="000000"/>
          <w:sz w:val="28"/>
          <w:szCs w:val="28"/>
        </w:rPr>
        <w:t>0</w:t>
      </w:r>
      <w:r w:rsidRPr="00110E7B">
        <w:rPr>
          <w:color w:val="000000"/>
          <w:sz w:val="28"/>
          <w:szCs w:val="28"/>
        </w:rPr>
        <w:t xml:space="preserve"> настоящего </w:t>
      </w:r>
      <w:r>
        <w:rPr>
          <w:color w:val="000000"/>
          <w:sz w:val="28"/>
          <w:szCs w:val="28"/>
        </w:rPr>
        <w:t>Положения</w:t>
      </w:r>
      <w:r w:rsidRPr="00110E7B">
        <w:rPr>
          <w:color w:val="000000"/>
          <w:sz w:val="28"/>
          <w:szCs w:val="28"/>
        </w:rPr>
        <w:t>.</w:t>
      </w:r>
    </w:p>
    <w:p w:rsidR="00E9275E" w:rsidRDefault="00E9275E" w:rsidP="00CD448E">
      <w:pPr>
        <w:pStyle w:val="NormalWeb"/>
        <w:spacing w:before="0" w:beforeAutospacing="0" w:after="0" w:afterAutospacing="0"/>
        <w:ind w:firstLine="708"/>
        <w:jc w:val="both"/>
        <w:rPr>
          <w:color w:val="000000"/>
          <w:sz w:val="28"/>
          <w:szCs w:val="28"/>
        </w:rPr>
      </w:pPr>
      <w:r w:rsidRPr="00110E7B">
        <w:rPr>
          <w:color w:val="000000"/>
          <w:sz w:val="28"/>
          <w:szCs w:val="28"/>
        </w:rPr>
        <w:t>2. При проведении процедуры</w:t>
      </w:r>
      <w:r w:rsidRPr="003F00C0">
        <w:rPr>
          <w:color w:val="000000"/>
          <w:sz w:val="28"/>
          <w:szCs w:val="28"/>
        </w:rPr>
        <w:t xml:space="preserve"> запроса ценовых котировок в электронной форме информация, указанная в настоящей статье, может быть размещена в электронных документах, прилагаемых к извещению о проведении запроса котировок</w:t>
      </w:r>
    </w:p>
    <w:p w:rsidR="00E9275E" w:rsidRPr="003F00C0" w:rsidRDefault="00E9275E" w:rsidP="00CD448E">
      <w:pPr>
        <w:pStyle w:val="NormalWeb"/>
        <w:spacing w:before="0" w:beforeAutospacing="0" w:after="0" w:afterAutospacing="0"/>
        <w:ind w:firstLine="708"/>
        <w:jc w:val="both"/>
        <w:rPr>
          <w:color w:val="000000"/>
          <w:sz w:val="28"/>
          <w:szCs w:val="28"/>
        </w:rPr>
      </w:pPr>
    </w:p>
    <w:p w:rsidR="00E9275E" w:rsidRPr="003F00C0" w:rsidRDefault="00E9275E" w:rsidP="00BA775F">
      <w:pPr>
        <w:ind w:firstLine="709"/>
        <w:jc w:val="both"/>
        <w:rPr>
          <w:rStyle w:val="s101"/>
          <w:color w:val="000000"/>
          <w:sz w:val="28"/>
          <w:szCs w:val="28"/>
        </w:rPr>
      </w:pPr>
    </w:p>
    <w:p w:rsidR="00E9275E" w:rsidRPr="003F00C0" w:rsidRDefault="00E9275E" w:rsidP="004F37F3">
      <w:pPr>
        <w:pStyle w:val="Heading3"/>
        <w:spacing w:before="0" w:after="0"/>
        <w:ind w:firstLine="709"/>
        <w:jc w:val="both"/>
        <w:rPr>
          <w:rFonts w:ascii="Times New Roman" w:hAnsi="Times New Roman" w:cs="Times New Roman"/>
          <w:color w:val="000000"/>
          <w:sz w:val="28"/>
          <w:szCs w:val="28"/>
        </w:rPr>
      </w:pPr>
      <w:bookmarkStart w:id="77" w:name="_Toc231549587"/>
      <w:bookmarkStart w:id="78" w:name="_Toc304547089"/>
      <w:bookmarkStart w:id="79" w:name="_Toc319335859"/>
      <w:r w:rsidRPr="003F00C0">
        <w:rPr>
          <w:rFonts w:ascii="Times New Roman" w:hAnsi="Times New Roman" w:cs="Times New Roman"/>
          <w:color w:val="000000"/>
          <w:sz w:val="28"/>
          <w:szCs w:val="28"/>
        </w:rPr>
        <w:t xml:space="preserve">Статья </w:t>
      </w:r>
      <w:r>
        <w:rPr>
          <w:rFonts w:ascii="Times New Roman" w:hAnsi="Times New Roman" w:cs="Times New Roman"/>
          <w:color w:val="000000"/>
          <w:sz w:val="28"/>
          <w:szCs w:val="28"/>
        </w:rPr>
        <w:t>26</w:t>
      </w:r>
      <w:r w:rsidRPr="003F00C0">
        <w:rPr>
          <w:rStyle w:val="s101"/>
          <w:rFonts w:ascii="Times New Roman" w:hAnsi="Times New Roman" w:cs="Times New Roman"/>
          <w:b/>
          <w:bCs/>
          <w:color w:val="000000"/>
          <w:sz w:val="28"/>
          <w:szCs w:val="28"/>
        </w:rPr>
        <w:t>.</w:t>
      </w:r>
      <w:r w:rsidRPr="003F00C0">
        <w:rPr>
          <w:rFonts w:ascii="Times New Roman" w:hAnsi="Times New Roman" w:cs="Times New Roman"/>
          <w:color w:val="000000"/>
          <w:sz w:val="28"/>
          <w:szCs w:val="28"/>
        </w:rPr>
        <w:t>Требования, предъявляемые к котировочной заявке</w:t>
      </w:r>
      <w:bookmarkEnd w:id="77"/>
      <w:bookmarkEnd w:id="78"/>
      <w:bookmarkEnd w:id="79"/>
    </w:p>
    <w:p w:rsidR="00E9275E" w:rsidRPr="003F00C0" w:rsidRDefault="00E9275E" w:rsidP="00BA775F">
      <w:pPr>
        <w:ind w:firstLine="709"/>
        <w:rPr>
          <w:color w:val="000000"/>
          <w:sz w:val="28"/>
          <w:szCs w:val="28"/>
        </w:rPr>
      </w:pPr>
    </w:p>
    <w:p w:rsidR="00E9275E" w:rsidRPr="003F00C0" w:rsidRDefault="00E9275E" w:rsidP="00BA775F">
      <w:pPr>
        <w:ind w:firstLine="709"/>
        <w:jc w:val="both"/>
        <w:rPr>
          <w:color w:val="000000"/>
          <w:sz w:val="28"/>
          <w:szCs w:val="28"/>
        </w:rPr>
      </w:pPr>
      <w:r w:rsidRPr="003F00C0">
        <w:rPr>
          <w:color w:val="000000"/>
          <w:sz w:val="28"/>
          <w:szCs w:val="28"/>
        </w:rPr>
        <w:t>1. Котировочная заявка должна содержать следующие сведения:</w:t>
      </w:r>
    </w:p>
    <w:p w:rsidR="00E9275E" w:rsidRPr="003F00C0" w:rsidRDefault="00E9275E" w:rsidP="00BA775F">
      <w:pPr>
        <w:ind w:firstLine="709"/>
        <w:jc w:val="both"/>
        <w:rPr>
          <w:color w:val="000000"/>
          <w:sz w:val="28"/>
          <w:szCs w:val="28"/>
        </w:rPr>
      </w:pPr>
      <w:r w:rsidRPr="003F00C0">
        <w:rPr>
          <w:color w:val="000000"/>
          <w:sz w:val="28"/>
          <w:szCs w:val="28"/>
        </w:rPr>
        <w:t>1) 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
    <w:p w:rsidR="00E9275E" w:rsidRPr="003F00C0" w:rsidRDefault="00E9275E" w:rsidP="00BA775F">
      <w:pPr>
        <w:ind w:firstLine="709"/>
        <w:jc w:val="both"/>
        <w:rPr>
          <w:color w:val="000000"/>
          <w:sz w:val="28"/>
          <w:szCs w:val="28"/>
        </w:rPr>
      </w:pPr>
      <w:r w:rsidRPr="003F00C0">
        <w:rPr>
          <w:color w:val="000000"/>
          <w:sz w:val="28"/>
          <w:szCs w:val="28"/>
        </w:rPr>
        <w:t>2) идентификационный номер налогоплательщика;</w:t>
      </w:r>
    </w:p>
    <w:p w:rsidR="00E9275E" w:rsidRPr="003F00C0" w:rsidRDefault="00E9275E" w:rsidP="00BA775F">
      <w:pPr>
        <w:ind w:firstLine="709"/>
        <w:jc w:val="both"/>
        <w:rPr>
          <w:color w:val="000000"/>
          <w:sz w:val="28"/>
          <w:szCs w:val="28"/>
        </w:rPr>
      </w:pPr>
      <w:r w:rsidRPr="003F00C0">
        <w:rPr>
          <w:color w:val="000000"/>
          <w:sz w:val="28"/>
          <w:szCs w:val="28"/>
        </w:rPr>
        <w:t>3) наименование, марка, товарный знак и характеристики поставляемых товаров в случае проведения запроса ценовых котировок цен товаров, на поставку которых размещается заказ;</w:t>
      </w:r>
    </w:p>
    <w:p w:rsidR="00E9275E" w:rsidRPr="003F00C0" w:rsidRDefault="00E9275E" w:rsidP="00BA775F">
      <w:pPr>
        <w:ind w:firstLine="709"/>
        <w:jc w:val="both"/>
        <w:rPr>
          <w:color w:val="000000"/>
          <w:sz w:val="28"/>
          <w:szCs w:val="28"/>
        </w:rPr>
      </w:pPr>
      <w:r w:rsidRPr="003F00C0">
        <w:rPr>
          <w:color w:val="000000"/>
          <w:sz w:val="28"/>
          <w:szCs w:val="28"/>
        </w:rPr>
        <w:t>4) согласие участника процедуры закупки исполнить условия договора, указанные в извещении о проведении запроса ценовых котировок;</w:t>
      </w:r>
    </w:p>
    <w:p w:rsidR="00E9275E" w:rsidRPr="003F00C0" w:rsidRDefault="00E9275E" w:rsidP="00BA775F">
      <w:pPr>
        <w:ind w:firstLine="709"/>
        <w:jc w:val="both"/>
        <w:rPr>
          <w:color w:val="000000"/>
          <w:sz w:val="28"/>
          <w:szCs w:val="28"/>
        </w:rPr>
      </w:pPr>
      <w:r w:rsidRPr="003F00C0">
        <w:rPr>
          <w:color w:val="000000"/>
          <w:sz w:val="28"/>
          <w:szCs w:val="28"/>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E9275E" w:rsidRPr="003F00C0" w:rsidRDefault="00E9275E" w:rsidP="00BA775F">
      <w:pPr>
        <w:ind w:firstLine="709"/>
        <w:jc w:val="both"/>
        <w:rPr>
          <w:color w:val="000000"/>
          <w:sz w:val="28"/>
          <w:szCs w:val="28"/>
        </w:rPr>
      </w:pPr>
      <w:r w:rsidRPr="003F00C0">
        <w:rPr>
          <w:color w:val="000000"/>
          <w:sz w:val="28"/>
          <w:szCs w:val="28"/>
        </w:rPr>
        <w:t>6) сроки и порядок оплаты поставок товаров, выполнения работ, оказания услуг;</w:t>
      </w:r>
    </w:p>
    <w:p w:rsidR="00E9275E" w:rsidRPr="00110E7B" w:rsidRDefault="00E9275E" w:rsidP="00BA775F">
      <w:pPr>
        <w:ind w:firstLine="709"/>
        <w:jc w:val="both"/>
        <w:rPr>
          <w:color w:val="000000"/>
          <w:sz w:val="28"/>
          <w:szCs w:val="28"/>
        </w:rPr>
      </w:pPr>
      <w:r w:rsidRPr="003F00C0">
        <w:rPr>
          <w:color w:val="000000"/>
          <w:sz w:val="28"/>
          <w:szCs w:val="28"/>
        </w:rPr>
        <w:t xml:space="preserve">7) копии документов, подтверждающих соответствие участника процедуры закупки требованиям, установленным в извещении о запросе котировок в </w:t>
      </w:r>
      <w:r w:rsidRPr="00110E7B">
        <w:rPr>
          <w:color w:val="000000"/>
          <w:sz w:val="28"/>
          <w:szCs w:val="28"/>
        </w:rPr>
        <w:t xml:space="preserve">соответствии с пунктами 12, 14 части 1 статьи </w:t>
      </w:r>
      <w:r>
        <w:rPr>
          <w:color w:val="000000"/>
          <w:sz w:val="28"/>
          <w:szCs w:val="28"/>
        </w:rPr>
        <w:t>25</w:t>
      </w:r>
      <w:r w:rsidRPr="00110E7B">
        <w:rPr>
          <w:color w:val="000000"/>
          <w:sz w:val="28"/>
          <w:szCs w:val="28"/>
        </w:rPr>
        <w:t xml:space="preserve"> настоящего </w:t>
      </w:r>
      <w:r>
        <w:rPr>
          <w:color w:val="000000"/>
          <w:sz w:val="28"/>
          <w:szCs w:val="28"/>
        </w:rPr>
        <w:t>Положения</w:t>
      </w:r>
      <w:r w:rsidRPr="00110E7B">
        <w:rPr>
          <w:color w:val="000000"/>
          <w:sz w:val="28"/>
          <w:szCs w:val="28"/>
        </w:rPr>
        <w:t>.</w:t>
      </w:r>
    </w:p>
    <w:p w:rsidR="00E9275E" w:rsidRPr="00110E7B" w:rsidRDefault="00E9275E" w:rsidP="00BA775F">
      <w:pPr>
        <w:ind w:firstLine="709"/>
        <w:jc w:val="both"/>
        <w:rPr>
          <w:color w:val="000000"/>
          <w:sz w:val="28"/>
          <w:szCs w:val="28"/>
        </w:rPr>
      </w:pPr>
      <w:r w:rsidRPr="00110E7B">
        <w:rPr>
          <w:color w:val="000000"/>
          <w:sz w:val="28"/>
          <w:szCs w:val="28"/>
        </w:rPr>
        <w:t>8) в случае проведения процедуры запроса котировок в электронной форме, оформление котировочных заявок может регламентироваться правилами, установленными на соответствующей электронной торговой площадке с соблюдением требований настоящего Стандарта.</w:t>
      </w:r>
    </w:p>
    <w:p w:rsidR="00E9275E" w:rsidRPr="00850B4C" w:rsidRDefault="00E9275E" w:rsidP="00BA775F">
      <w:pPr>
        <w:ind w:firstLine="709"/>
        <w:jc w:val="both"/>
        <w:rPr>
          <w:rStyle w:val="s101"/>
          <w:color w:val="FF0000"/>
          <w:sz w:val="28"/>
          <w:szCs w:val="28"/>
        </w:rPr>
      </w:pPr>
    </w:p>
    <w:p w:rsidR="00E9275E" w:rsidRPr="003F00C0" w:rsidRDefault="00E9275E" w:rsidP="004F37F3">
      <w:pPr>
        <w:pStyle w:val="Heading3"/>
        <w:spacing w:before="0" w:after="0"/>
        <w:ind w:firstLine="709"/>
        <w:jc w:val="both"/>
        <w:rPr>
          <w:rFonts w:ascii="Times New Roman" w:hAnsi="Times New Roman" w:cs="Times New Roman"/>
          <w:color w:val="000000"/>
          <w:sz w:val="28"/>
          <w:szCs w:val="28"/>
        </w:rPr>
      </w:pPr>
      <w:bookmarkStart w:id="80" w:name="_Toc231549588"/>
      <w:bookmarkStart w:id="81" w:name="_Toc304547090"/>
      <w:bookmarkStart w:id="82" w:name="_Toc319335860"/>
      <w:r w:rsidRPr="003F00C0">
        <w:rPr>
          <w:rFonts w:ascii="Times New Roman" w:hAnsi="Times New Roman" w:cs="Times New Roman"/>
          <w:color w:val="000000"/>
          <w:sz w:val="28"/>
          <w:szCs w:val="28"/>
        </w:rPr>
        <w:t xml:space="preserve">Статья </w:t>
      </w:r>
      <w:r>
        <w:rPr>
          <w:rFonts w:ascii="Times New Roman" w:hAnsi="Times New Roman" w:cs="Times New Roman"/>
          <w:color w:val="000000"/>
          <w:sz w:val="28"/>
          <w:szCs w:val="28"/>
        </w:rPr>
        <w:t>27</w:t>
      </w:r>
      <w:r w:rsidRPr="003F00C0">
        <w:rPr>
          <w:rStyle w:val="s101"/>
          <w:rFonts w:ascii="Times New Roman" w:hAnsi="Times New Roman" w:cs="Times New Roman"/>
          <w:b/>
          <w:bCs/>
          <w:color w:val="000000"/>
          <w:sz w:val="28"/>
          <w:szCs w:val="28"/>
        </w:rPr>
        <w:t xml:space="preserve">. </w:t>
      </w:r>
      <w:r w:rsidRPr="003F00C0">
        <w:rPr>
          <w:rFonts w:ascii="Times New Roman" w:hAnsi="Times New Roman" w:cs="Times New Roman"/>
          <w:color w:val="000000"/>
          <w:sz w:val="28"/>
          <w:szCs w:val="28"/>
        </w:rPr>
        <w:t>Порядок проведения запроса ценовых котировок</w:t>
      </w:r>
      <w:bookmarkEnd w:id="80"/>
      <w:bookmarkEnd w:id="81"/>
      <w:bookmarkEnd w:id="82"/>
    </w:p>
    <w:p w:rsidR="00E9275E" w:rsidRPr="003F00C0" w:rsidRDefault="00E9275E" w:rsidP="00BA775F">
      <w:pPr>
        <w:ind w:firstLine="709"/>
        <w:rPr>
          <w:color w:val="000000"/>
          <w:sz w:val="28"/>
          <w:szCs w:val="28"/>
        </w:rPr>
      </w:pPr>
    </w:p>
    <w:p w:rsidR="00E9275E" w:rsidRPr="003F00C0" w:rsidRDefault="00E9275E" w:rsidP="00BA775F">
      <w:pPr>
        <w:ind w:firstLine="709"/>
        <w:jc w:val="both"/>
        <w:rPr>
          <w:color w:val="000000"/>
          <w:sz w:val="28"/>
          <w:szCs w:val="28"/>
        </w:rPr>
      </w:pPr>
      <w:r w:rsidRPr="003F00C0">
        <w:rPr>
          <w:color w:val="000000"/>
          <w:sz w:val="28"/>
          <w:szCs w:val="28"/>
        </w:rPr>
        <w:t xml:space="preserve">1. Извещение о проведении запроса котировок размещается Заказчиком, на официальном  сайте не менее </w:t>
      </w:r>
      <w:r w:rsidRPr="00070532">
        <w:rPr>
          <w:color w:val="000000"/>
          <w:sz w:val="28"/>
          <w:szCs w:val="28"/>
        </w:rPr>
        <w:t>чем за три дня до</w:t>
      </w:r>
      <w:r w:rsidRPr="003F00C0">
        <w:rPr>
          <w:color w:val="000000"/>
          <w:sz w:val="28"/>
          <w:szCs w:val="28"/>
        </w:rPr>
        <w:t xml:space="preserve"> дня истечения срока представления котировочных заявок.</w:t>
      </w:r>
    </w:p>
    <w:p w:rsidR="00E9275E" w:rsidRPr="003F00C0" w:rsidRDefault="00E9275E" w:rsidP="00BA775F">
      <w:pPr>
        <w:ind w:firstLine="709"/>
        <w:jc w:val="both"/>
        <w:rPr>
          <w:color w:val="000000"/>
          <w:sz w:val="28"/>
          <w:szCs w:val="28"/>
        </w:rPr>
      </w:pPr>
      <w:r w:rsidRPr="003F00C0">
        <w:rPr>
          <w:color w:val="000000"/>
          <w:sz w:val="28"/>
          <w:szCs w:val="28"/>
        </w:rPr>
        <w:t xml:space="preserve">2. Извещение о проведении запроса котировок должно содержать сведения, предусмотренные статьей </w:t>
      </w:r>
      <w:r>
        <w:rPr>
          <w:color w:val="000000"/>
          <w:sz w:val="28"/>
          <w:szCs w:val="28"/>
        </w:rPr>
        <w:t>25</w:t>
      </w:r>
      <w:r w:rsidRPr="003F00C0">
        <w:rPr>
          <w:color w:val="000000"/>
          <w:sz w:val="28"/>
          <w:szCs w:val="28"/>
        </w:rPr>
        <w:t xml:space="preserve"> настоящего </w:t>
      </w:r>
      <w:r>
        <w:rPr>
          <w:color w:val="000000"/>
          <w:sz w:val="28"/>
          <w:szCs w:val="28"/>
        </w:rPr>
        <w:t>Положения</w:t>
      </w:r>
      <w:r w:rsidRPr="003F00C0">
        <w:rPr>
          <w:color w:val="000000"/>
          <w:sz w:val="28"/>
          <w:szCs w:val="28"/>
        </w:rPr>
        <w:t>, и быть доступным для ознакомления в течение всего срока подачи котировочных заявок без взимания платы.</w:t>
      </w:r>
    </w:p>
    <w:p w:rsidR="00E9275E" w:rsidRPr="003F00C0" w:rsidRDefault="00E9275E" w:rsidP="00BA775F">
      <w:pPr>
        <w:ind w:firstLine="709"/>
        <w:jc w:val="both"/>
        <w:rPr>
          <w:color w:val="000000"/>
          <w:sz w:val="28"/>
          <w:szCs w:val="28"/>
        </w:rPr>
      </w:pPr>
      <w:r w:rsidRPr="003F00C0">
        <w:rPr>
          <w:color w:val="000000"/>
          <w:sz w:val="28"/>
          <w:szCs w:val="28"/>
        </w:rPr>
        <w:t>3. Заказчик,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ценовых котировок.</w:t>
      </w:r>
    </w:p>
    <w:p w:rsidR="00E9275E" w:rsidRPr="003F00C0" w:rsidRDefault="00E9275E" w:rsidP="00BA775F">
      <w:pPr>
        <w:ind w:firstLine="709"/>
        <w:jc w:val="both"/>
        <w:rPr>
          <w:color w:val="000000"/>
          <w:sz w:val="28"/>
          <w:szCs w:val="28"/>
        </w:rPr>
      </w:pPr>
      <w:r w:rsidRPr="003F00C0">
        <w:rPr>
          <w:color w:val="000000"/>
          <w:sz w:val="28"/>
          <w:szCs w:val="28"/>
        </w:rPr>
        <w:t>4. Запрос котировок может направляться с использованием любых средств связи, в том числе в электронной форме.</w:t>
      </w:r>
    </w:p>
    <w:p w:rsidR="00E9275E" w:rsidRPr="003F00C0" w:rsidRDefault="00E9275E" w:rsidP="00BA775F">
      <w:pPr>
        <w:ind w:firstLine="709"/>
        <w:jc w:val="both"/>
        <w:rPr>
          <w:color w:val="000000"/>
          <w:sz w:val="28"/>
          <w:szCs w:val="28"/>
        </w:rPr>
      </w:pPr>
      <w:r w:rsidRPr="003F00C0">
        <w:rPr>
          <w:color w:val="000000"/>
          <w:sz w:val="28"/>
          <w:szCs w:val="28"/>
        </w:rPr>
        <w:t xml:space="preserve">5. Заказчик, вправе на любом этапе, но не позднее, чем за </w:t>
      </w:r>
      <w:r w:rsidRPr="00070532">
        <w:rPr>
          <w:color w:val="000000"/>
          <w:sz w:val="28"/>
          <w:szCs w:val="28"/>
        </w:rPr>
        <w:t>один день</w:t>
      </w:r>
      <w:r w:rsidRPr="003F00C0">
        <w:rPr>
          <w:color w:val="000000"/>
          <w:sz w:val="28"/>
          <w:szCs w:val="28"/>
        </w:rPr>
        <w:t xml:space="preserve"> до окончания срока подачи котировочных заявок отказаться от проведения запроса ценовых котировок, разместив извещение об этом на официальном сайте</w:t>
      </w:r>
      <w:r>
        <w:rPr>
          <w:color w:val="000000"/>
          <w:sz w:val="28"/>
          <w:szCs w:val="28"/>
        </w:rPr>
        <w:t xml:space="preserve"> и сайте Заказчика</w:t>
      </w:r>
      <w:r w:rsidRPr="003F00C0">
        <w:rPr>
          <w:color w:val="000000"/>
          <w:sz w:val="28"/>
          <w:szCs w:val="28"/>
        </w:rPr>
        <w:t>.</w:t>
      </w:r>
    </w:p>
    <w:p w:rsidR="00E9275E" w:rsidRPr="003F00C0" w:rsidRDefault="00E9275E" w:rsidP="00BA775F">
      <w:pPr>
        <w:ind w:firstLine="709"/>
        <w:jc w:val="both"/>
        <w:rPr>
          <w:color w:val="000000"/>
          <w:sz w:val="28"/>
          <w:szCs w:val="28"/>
        </w:rPr>
      </w:pPr>
    </w:p>
    <w:p w:rsidR="00E9275E" w:rsidRPr="003F00C0" w:rsidRDefault="00E9275E" w:rsidP="004F37F3">
      <w:pPr>
        <w:pStyle w:val="Heading3"/>
        <w:spacing w:before="0" w:after="0"/>
        <w:ind w:firstLine="709"/>
        <w:jc w:val="both"/>
        <w:rPr>
          <w:rFonts w:ascii="Times New Roman" w:hAnsi="Times New Roman" w:cs="Times New Roman"/>
          <w:color w:val="000000"/>
          <w:sz w:val="28"/>
          <w:szCs w:val="28"/>
        </w:rPr>
      </w:pPr>
      <w:bookmarkStart w:id="83" w:name="_Toc231549589"/>
      <w:bookmarkStart w:id="84" w:name="_Toc304547091"/>
      <w:bookmarkStart w:id="85" w:name="_Toc319335861"/>
      <w:r w:rsidRPr="003F00C0">
        <w:rPr>
          <w:rFonts w:ascii="Times New Roman" w:hAnsi="Times New Roman" w:cs="Times New Roman"/>
          <w:color w:val="000000"/>
          <w:sz w:val="28"/>
          <w:szCs w:val="28"/>
        </w:rPr>
        <w:t xml:space="preserve">Статья </w:t>
      </w:r>
      <w:r>
        <w:rPr>
          <w:rFonts w:ascii="Times New Roman" w:hAnsi="Times New Roman" w:cs="Times New Roman"/>
          <w:color w:val="000000"/>
          <w:sz w:val="28"/>
          <w:szCs w:val="28"/>
        </w:rPr>
        <w:t>28</w:t>
      </w:r>
      <w:r w:rsidRPr="003F00C0">
        <w:rPr>
          <w:rStyle w:val="s101"/>
          <w:rFonts w:ascii="Times New Roman" w:hAnsi="Times New Roman" w:cs="Times New Roman"/>
          <w:b/>
          <w:bCs/>
          <w:color w:val="000000"/>
          <w:sz w:val="28"/>
          <w:szCs w:val="28"/>
        </w:rPr>
        <w:t>.</w:t>
      </w:r>
      <w:r w:rsidRPr="003F00C0">
        <w:rPr>
          <w:rFonts w:ascii="Times New Roman" w:hAnsi="Times New Roman" w:cs="Times New Roman"/>
          <w:color w:val="000000"/>
          <w:sz w:val="28"/>
          <w:szCs w:val="28"/>
        </w:rPr>
        <w:t xml:space="preserve"> Порядок подачи котировочных заявок</w:t>
      </w:r>
      <w:bookmarkEnd w:id="83"/>
      <w:bookmarkEnd w:id="84"/>
      <w:bookmarkEnd w:id="85"/>
    </w:p>
    <w:p w:rsidR="00E9275E" w:rsidRPr="003F00C0" w:rsidRDefault="00E9275E" w:rsidP="00BA775F">
      <w:pPr>
        <w:ind w:firstLine="709"/>
        <w:rPr>
          <w:color w:val="000000"/>
          <w:sz w:val="28"/>
          <w:szCs w:val="28"/>
        </w:rPr>
      </w:pPr>
    </w:p>
    <w:p w:rsidR="00E9275E" w:rsidRPr="003F00C0" w:rsidRDefault="00E9275E" w:rsidP="00BA775F">
      <w:pPr>
        <w:ind w:firstLine="709"/>
        <w:jc w:val="both"/>
        <w:rPr>
          <w:color w:val="000000"/>
          <w:sz w:val="28"/>
          <w:szCs w:val="28"/>
        </w:rPr>
      </w:pPr>
      <w:r w:rsidRPr="003F00C0">
        <w:rPr>
          <w:color w:val="000000"/>
          <w:sz w:val="28"/>
          <w:szCs w:val="28"/>
        </w:rPr>
        <w:t>1. Любой участник процедуры закупки, в том числе участник процедуры закупки, которому не направлялся запрос котировок, вправе подать только одну котировочную заявку, внесение изменений в которую не допускается.</w:t>
      </w:r>
    </w:p>
    <w:p w:rsidR="00E9275E" w:rsidRPr="00BD40D9" w:rsidRDefault="00E9275E" w:rsidP="00BA775F">
      <w:pPr>
        <w:ind w:firstLine="709"/>
        <w:jc w:val="both"/>
        <w:rPr>
          <w:color w:val="5F497A"/>
          <w:sz w:val="28"/>
          <w:szCs w:val="28"/>
        </w:rPr>
      </w:pPr>
      <w:r w:rsidRPr="003F00C0">
        <w:rPr>
          <w:color w:val="000000"/>
          <w:sz w:val="28"/>
          <w:szCs w:val="28"/>
        </w:rPr>
        <w:t>2. Котировочная заявка подается участником процедуры закупки Заказчику, организатору размещения заказа, в письменной форме или в форме электронного документа в срок, указанный в извещении о проведении запроса котировок.</w:t>
      </w:r>
    </w:p>
    <w:p w:rsidR="00E9275E" w:rsidRPr="00110E7B" w:rsidRDefault="00E9275E" w:rsidP="00BA775F">
      <w:pPr>
        <w:ind w:firstLine="709"/>
        <w:jc w:val="both"/>
        <w:rPr>
          <w:color w:val="000000"/>
          <w:sz w:val="28"/>
          <w:szCs w:val="28"/>
        </w:rPr>
      </w:pPr>
      <w:r w:rsidRPr="003F00C0">
        <w:rPr>
          <w:color w:val="000000"/>
          <w:sz w:val="28"/>
          <w:szCs w:val="28"/>
        </w:rPr>
        <w:t xml:space="preserve">3. Котировочная заявка, поданная в срок, указанный в извещении о проведении запроса котировок, регистрируется Заказчиком. По требованию участника процедуры закупки, подавшего котировочную заявку, Заказчик, </w:t>
      </w:r>
      <w:r w:rsidRPr="00110E7B">
        <w:rPr>
          <w:color w:val="000000"/>
          <w:sz w:val="28"/>
          <w:szCs w:val="28"/>
        </w:rPr>
        <w:t>выдают расписку в получении котировочной заявки с указанием даты и времени ее получения.</w:t>
      </w:r>
    </w:p>
    <w:p w:rsidR="00E9275E" w:rsidRPr="00BD40D9" w:rsidRDefault="00E9275E" w:rsidP="0030055C">
      <w:pPr>
        <w:ind w:firstLine="709"/>
        <w:jc w:val="both"/>
        <w:rPr>
          <w:color w:val="5F497A"/>
          <w:sz w:val="28"/>
          <w:szCs w:val="28"/>
        </w:rPr>
      </w:pPr>
      <w:r>
        <w:rPr>
          <w:color w:val="000000"/>
          <w:sz w:val="28"/>
          <w:szCs w:val="28"/>
        </w:rPr>
        <w:t>4</w:t>
      </w:r>
      <w:r w:rsidRPr="00070532">
        <w:rPr>
          <w:color w:val="000000"/>
          <w:sz w:val="28"/>
          <w:szCs w:val="28"/>
        </w:rPr>
        <w:t>. В случае если после дня окончания срока подачи котировочных заявок подана только одна котировочная заявка, Заказчик, вправе:</w:t>
      </w:r>
    </w:p>
    <w:p w:rsidR="00E9275E" w:rsidRPr="003F00C0" w:rsidRDefault="00E9275E" w:rsidP="0030055C">
      <w:pPr>
        <w:ind w:firstLine="709"/>
        <w:jc w:val="both"/>
        <w:rPr>
          <w:color w:val="000000"/>
          <w:sz w:val="28"/>
          <w:szCs w:val="28"/>
        </w:rPr>
      </w:pPr>
      <w:r w:rsidRPr="003F00C0">
        <w:rPr>
          <w:color w:val="000000"/>
          <w:sz w:val="28"/>
          <w:szCs w:val="28"/>
        </w:rPr>
        <w:t>1) заключить договор с участником процедуры закупки, подавшим такую котировочную заявку, на условиях, предусмотренных извещением о проведении запроса ценовых котировок, и по цене, предложенной указанным участником процедуры закупки в котировочной заявке;</w:t>
      </w:r>
    </w:p>
    <w:p w:rsidR="00E9275E" w:rsidRPr="003F00C0" w:rsidRDefault="00E9275E" w:rsidP="0030055C">
      <w:pPr>
        <w:ind w:firstLine="709"/>
        <w:jc w:val="both"/>
        <w:rPr>
          <w:color w:val="000000"/>
          <w:sz w:val="28"/>
          <w:szCs w:val="28"/>
        </w:rPr>
      </w:pPr>
      <w:r w:rsidRPr="003F00C0">
        <w:rPr>
          <w:color w:val="000000"/>
          <w:sz w:val="28"/>
          <w:szCs w:val="28"/>
        </w:rPr>
        <w:t>2) принять решение о проведении повторной процедуры закупки путем запроса ценовых котировок, при необходимости с изменением условий проводимого запроса ценовых котировок, препятствующих созданию конкурентной среды;</w:t>
      </w:r>
    </w:p>
    <w:p w:rsidR="00E9275E" w:rsidRPr="00037D4A" w:rsidRDefault="00E9275E" w:rsidP="0030055C">
      <w:pPr>
        <w:ind w:firstLine="709"/>
        <w:jc w:val="both"/>
        <w:rPr>
          <w:color w:val="000000"/>
          <w:sz w:val="28"/>
          <w:szCs w:val="28"/>
        </w:rPr>
      </w:pPr>
      <w:r w:rsidRPr="003F00C0">
        <w:rPr>
          <w:color w:val="000000"/>
          <w:sz w:val="28"/>
          <w:szCs w:val="28"/>
        </w:rPr>
        <w:t xml:space="preserve">3) принять решение о прекращении процедуры закупки без выбора </w:t>
      </w:r>
      <w:r w:rsidRPr="00037D4A">
        <w:rPr>
          <w:color w:val="000000"/>
          <w:sz w:val="28"/>
          <w:szCs w:val="28"/>
        </w:rPr>
        <w:t>победителя.</w:t>
      </w:r>
    </w:p>
    <w:p w:rsidR="00E9275E" w:rsidRPr="00037D4A" w:rsidRDefault="00E9275E" w:rsidP="00344646">
      <w:pPr>
        <w:ind w:firstLine="709"/>
        <w:jc w:val="both"/>
        <w:rPr>
          <w:color w:val="000000"/>
          <w:sz w:val="28"/>
          <w:szCs w:val="28"/>
        </w:rPr>
      </w:pPr>
      <w:r w:rsidRPr="00037D4A">
        <w:rPr>
          <w:color w:val="000000"/>
          <w:sz w:val="28"/>
          <w:szCs w:val="28"/>
        </w:rPr>
        <w:t>7. В случае, если не подана ни одна котировочная заявка, Заказчик, организатор размещения заказа вправе принять решение о размещении заказа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запроса ценовых котировок, и цена заключенного договора не должна превышать начальную  (максимальную) цену договора, указанную в извещении о проведении запроса ценовых котировок, или осуществить повторное размещение заказа путем запроса ценовых котировок. При повторном размещении заказа Заказчик, организатор размещения заказа вправе изменить условия исполнения договора.</w:t>
      </w:r>
    </w:p>
    <w:p w:rsidR="00E9275E" w:rsidRPr="003F00C0" w:rsidRDefault="00E9275E" w:rsidP="0030055C">
      <w:pPr>
        <w:ind w:firstLine="709"/>
        <w:jc w:val="both"/>
        <w:rPr>
          <w:color w:val="000000"/>
          <w:sz w:val="28"/>
          <w:szCs w:val="28"/>
        </w:rPr>
      </w:pPr>
      <w:r w:rsidRPr="003F00C0">
        <w:rPr>
          <w:color w:val="000000"/>
          <w:sz w:val="28"/>
          <w:szCs w:val="28"/>
        </w:rPr>
        <w:t xml:space="preserve">8. В случае если при повторном размещении заказа путем запроса ценовых котировок не подана ни одна котировочная заявка, Заказчик, организатор размещения заказа вправе осуществить очередное размещение заказа путем запроса ценовых котировок или принять решение о прекращении процедуры закупки без выбора победителя или о размещении заказа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повторном проведении запроса ценовых котировок, и цена заключенного договора не должна превышать начальную (максимальную) цену договора, указанную в извещении о повторном проведении запроса ценовых котировок. </w:t>
      </w:r>
    </w:p>
    <w:p w:rsidR="00E9275E" w:rsidRPr="00070532" w:rsidRDefault="00E9275E" w:rsidP="0030055C">
      <w:pPr>
        <w:ind w:firstLine="709"/>
        <w:jc w:val="both"/>
        <w:rPr>
          <w:color w:val="000000"/>
          <w:sz w:val="28"/>
          <w:szCs w:val="28"/>
        </w:rPr>
      </w:pPr>
      <w:r w:rsidRPr="00070532">
        <w:rPr>
          <w:color w:val="000000"/>
          <w:sz w:val="28"/>
          <w:szCs w:val="28"/>
        </w:rPr>
        <w:t>9. Котировочная заявка подается по факсу или в форме электронного документа или может быть передана представителю Заказчика  в соответствии с извещением.</w:t>
      </w:r>
    </w:p>
    <w:p w:rsidR="00E9275E" w:rsidRPr="009A1FB3" w:rsidRDefault="00E9275E" w:rsidP="0030055C">
      <w:pPr>
        <w:ind w:firstLine="709"/>
        <w:jc w:val="both"/>
        <w:rPr>
          <w:color w:val="000000"/>
          <w:sz w:val="28"/>
          <w:szCs w:val="28"/>
        </w:rPr>
      </w:pPr>
      <w:r w:rsidRPr="009A1FB3">
        <w:rPr>
          <w:color w:val="000000"/>
          <w:sz w:val="28"/>
          <w:szCs w:val="28"/>
        </w:rPr>
        <w:t>10. В случаях принятия решения о размещении заказа у единственного поставщика (исполнителя, подрядчика), предусмотренных частями 7, 8 настоящей статьи, заказчик, организатор размещения заказа составляет письменное обоснование выбора конкретного поставщика (исполнителя, подрядчика) на основе проведенного анализа рынка, которое утверждается руководителем организации. Обоснование выбора поставщика (исполнителя, подрядчика) хранится заказчиком, уполномоченным органом вместе с договором.</w:t>
      </w:r>
    </w:p>
    <w:p w:rsidR="00E9275E" w:rsidRPr="003F00C0" w:rsidRDefault="00E9275E" w:rsidP="00BA775F">
      <w:pPr>
        <w:ind w:firstLine="709"/>
        <w:jc w:val="both"/>
        <w:rPr>
          <w:color w:val="000000"/>
          <w:sz w:val="28"/>
          <w:szCs w:val="28"/>
        </w:rPr>
      </w:pPr>
    </w:p>
    <w:p w:rsidR="00E9275E" w:rsidRPr="003F00C0" w:rsidRDefault="00E9275E" w:rsidP="004F37F3">
      <w:pPr>
        <w:pStyle w:val="Heading3"/>
        <w:spacing w:before="0" w:after="0"/>
        <w:ind w:firstLine="709"/>
        <w:jc w:val="both"/>
        <w:rPr>
          <w:rFonts w:ascii="Times New Roman" w:hAnsi="Times New Roman" w:cs="Times New Roman"/>
          <w:color w:val="000000"/>
          <w:sz w:val="28"/>
          <w:szCs w:val="28"/>
        </w:rPr>
      </w:pPr>
      <w:bookmarkStart w:id="86" w:name="_Toc231549590"/>
      <w:bookmarkStart w:id="87" w:name="_Toc304547092"/>
      <w:bookmarkStart w:id="88" w:name="_Toc319335862"/>
      <w:r w:rsidRPr="003F00C0">
        <w:rPr>
          <w:rFonts w:ascii="Times New Roman" w:hAnsi="Times New Roman" w:cs="Times New Roman"/>
          <w:color w:val="000000"/>
          <w:sz w:val="28"/>
          <w:szCs w:val="28"/>
        </w:rPr>
        <w:t xml:space="preserve">Статья </w:t>
      </w:r>
      <w:r>
        <w:rPr>
          <w:rFonts w:ascii="Times New Roman" w:hAnsi="Times New Roman" w:cs="Times New Roman"/>
          <w:color w:val="000000"/>
          <w:sz w:val="28"/>
          <w:szCs w:val="28"/>
        </w:rPr>
        <w:t>29</w:t>
      </w:r>
      <w:r w:rsidRPr="003F00C0">
        <w:rPr>
          <w:rFonts w:ascii="Times New Roman" w:hAnsi="Times New Roman" w:cs="Times New Roman"/>
          <w:color w:val="000000"/>
          <w:sz w:val="28"/>
          <w:szCs w:val="28"/>
        </w:rPr>
        <w:t>. Рассмотрение и оценка котировочных заявок</w:t>
      </w:r>
      <w:bookmarkEnd w:id="86"/>
      <w:bookmarkEnd w:id="87"/>
      <w:bookmarkEnd w:id="88"/>
    </w:p>
    <w:p w:rsidR="00E9275E" w:rsidRPr="003F00C0" w:rsidRDefault="00E9275E" w:rsidP="00BA775F">
      <w:pPr>
        <w:ind w:firstLine="709"/>
        <w:rPr>
          <w:color w:val="000000"/>
          <w:sz w:val="28"/>
          <w:szCs w:val="28"/>
        </w:rPr>
      </w:pPr>
    </w:p>
    <w:p w:rsidR="00E9275E" w:rsidRPr="007C743A" w:rsidRDefault="00E9275E" w:rsidP="00BA775F">
      <w:pPr>
        <w:ind w:firstLine="709"/>
        <w:jc w:val="both"/>
        <w:rPr>
          <w:sz w:val="28"/>
          <w:szCs w:val="28"/>
        </w:rPr>
      </w:pPr>
      <w:r w:rsidRPr="007C743A">
        <w:rPr>
          <w:sz w:val="28"/>
          <w:szCs w:val="28"/>
        </w:rPr>
        <w:t xml:space="preserve">1. Котировочная комиссия в срок, не </w:t>
      </w:r>
      <w:r w:rsidRPr="00070532">
        <w:rPr>
          <w:color w:val="000000"/>
          <w:sz w:val="28"/>
          <w:szCs w:val="28"/>
        </w:rPr>
        <w:t>превышающий пяти рабочих дней,</w:t>
      </w:r>
      <w:r w:rsidRPr="007C743A">
        <w:rPr>
          <w:sz w:val="28"/>
          <w:szCs w:val="28"/>
        </w:rPr>
        <w:t xml:space="preserve">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 в соответствии с положениями статьи 1</w:t>
      </w:r>
      <w:r>
        <w:rPr>
          <w:sz w:val="28"/>
          <w:szCs w:val="28"/>
        </w:rPr>
        <w:t>2</w:t>
      </w:r>
      <w:r w:rsidRPr="007C743A">
        <w:rPr>
          <w:sz w:val="28"/>
          <w:szCs w:val="28"/>
        </w:rPr>
        <w:t xml:space="preserve">.1 настоящего </w:t>
      </w:r>
      <w:r>
        <w:rPr>
          <w:sz w:val="28"/>
          <w:szCs w:val="28"/>
        </w:rPr>
        <w:t>Положения</w:t>
      </w:r>
      <w:r w:rsidRPr="007C743A">
        <w:rPr>
          <w:sz w:val="28"/>
          <w:szCs w:val="28"/>
        </w:rPr>
        <w:t xml:space="preserve"> по критерию, указанному в пункте 1 части 1 статьи 1</w:t>
      </w:r>
      <w:r>
        <w:rPr>
          <w:sz w:val="28"/>
          <w:szCs w:val="28"/>
        </w:rPr>
        <w:t>2</w:t>
      </w:r>
      <w:r w:rsidRPr="007C743A">
        <w:rPr>
          <w:sz w:val="28"/>
          <w:szCs w:val="28"/>
        </w:rPr>
        <w:t>.1.</w:t>
      </w:r>
    </w:p>
    <w:p w:rsidR="00E9275E" w:rsidRPr="003F00C0" w:rsidRDefault="00E9275E" w:rsidP="00BA775F">
      <w:pPr>
        <w:ind w:firstLine="709"/>
        <w:jc w:val="both"/>
        <w:rPr>
          <w:color w:val="000000"/>
          <w:sz w:val="28"/>
          <w:szCs w:val="28"/>
        </w:rPr>
      </w:pPr>
      <w:r w:rsidRPr="003F00C0">
        <w:rPr>
          <w:color w:val="000000"/>
          <w:sz w:val="28"/>
          <w:szCs w:val="28"/>
        </w:rPr>
        <w:t>2. Победителем в проведении запроса ценовых котировок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ценовых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ценовых котировок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E9275E" w:rsidRPr="003F00C0" w:rsidRDefault="00E9275E" w:rsidP="00BA775F">
      <w:pPr>
        <w:ind w:firstLine="709"/>
        <w:jc w:val="both"/>
        <w:rPr>
          <w:color w:val="000000"/>
          <w:sz w:val="28"/>
          <w:szCs w:val="28"/>
        </w:rPr>
      </w:pPr>
      <w:r w:rsidRPr="003F00C0">
        <w:rPr>
          <w:color w:val="000000"/>
          <w:sz w:val="28"/>
          <w:szCs w:val="28"/>
        </w:rPr>
        <w:t xml:space="preserve">3. Котировочная комиссия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(начальную) цену, указанную в извещении о </w:t>
      </w:r>
      <w:r w:rsidRPr="009A1FB3">
        <w:rPr>
          <w:color w:val="000000"/>
          <w:sz w:val="28"/>
          <w:szCs w:val="28"/>
        </w:rPr>
        <w:t>проведении</w:t>
      </w:r>
      <w:r w:rsidRPr="003F00C0">
        <w:rPr>
          <w:color w:val="000000"/>
          <w:sz w:val="28"/>
          <w:szCs w:val="28"/>
        </w:rPr>
        <w:t xml:space="preserve"> запроса котировок. Котировочная комиссия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если такое требование установлено в извещении о проведении запроса котировок.  Отклонение котировочных заявок по иным основаниям не допускается.</w:t>
      </w:r>
    </w:p>
    <w:p w:rsidR="00E9275E" w:rsidRPr="003F00C0" w:rsidRDefault="00E9275E" w:rsidP="00BA775F">
      <w:pPr>
        <w:autoSpaceDE w:val="0"/>
        <w:autoSpaceDN w:val="0"/>
        <w:adjustRightInd w:val="0"/>
        <w:ind w:firstLine="709"/>
        <w:jc w:val="both"/>
        <w:rPr>
          <w:color w:val="000000"/>
          <w:sz w:val="28"/>
          <w:szCs w:val="28"/>
        </w:rPr>
      </w:pPr>
      <w:r w:rsidRPr="003F00C0">
        <w:rPr>
          <w:color w:val="000000"/>
          <w:sz w:val="28"/>
          <w:szCs w:val="28"/>
        </w:rPr>
        <w:t>4. Результаты рассмотрения и оценки котировочных заявок оформляются протоколом, который подписывается всеми присутствующими на заседании членами котировочной комиссии.</w:t>
      </w:r>
    </w:p>
    <w:p w:rsidR="00E9275E" w:rsidRPr="003F00C0" w:rsidRDefault="00E9275E" w:rsidP="00BA775F">
      <w:pPr>
        <w:ind w:firstLine="709"/>
        <w:jc w:val="both"/>
        <w:rPr>
          <w:color w:val="000000"/>
          <w:sz w:val="28"/>
          <w:szCs w:val="28"/>
        </w:rPr>
      </w:pPr>
      <w:r w:rsidRPr="003F00C0">
        <w:rPr>
          <w:color w:val="000000"/>
          <w:sz w:val="28"/>
          <w:szCs w:val="28"/>
        </w:rPr>
        <w:t>5. Протокол рассмотрения котировочных заявок должен содержать:</w:t>
      </w:r>
    </w:p>
    <w:p w:rsidR="00E9275E" w:rsidRPr="003F00C0" w:rsidRDefault="00E9275E" w:rsidP="00BA775F">
      <w:pPr>
        <w:ind w:firstLine="709"/>
        <w:jc w:val="both"/>
        <w:rPr>
          <w:color w:val="000000"/>
          <w:sz w:val="28"/>
          <w:szCs w:val="28"/>
        </w:rPr>
      </w:pPr>
      <w:r w:rsidRPr="003F00C0">
        <w:rPr>
          <w:color w:val="000000"/>
          <w:sz w:val="28"/>
          <w:szCs w:val="28"/>
        </w:rPr>
        <w:t xml:space="preserve">а) сведения о Заказчике, </w:t>
      </w:r>
    </w:p>
    <w:p w:rsidR="00E9275E" w:rsidRPr="003F00C0" w:rsidRDefault="00E9275E" w:rsidP="00BA775F">
      <w:pPr>
        <w:ind w:firstLine="709"/>
        <w:jc w:val="both"/>
        <w:rPr>
          <w:color w:val="000000"/>
          <w:sz w:val="28"/>
          <w:szCs w:val="28"/>
        </w:rPr>
      </w:pPr>
      <w:r w:rsidRPr="003F00C0">
        <w:rPr>
          <w:color w:val="000000"/>
          <w:sz w:val="28"/>
          <w:szCs w:val="28"/>
        </w:rPr>
        <w:t xml:space="preserve">б) информацию о существенных условиях договора, </w:t>
      </w:r>
    </w:p>
    <w:p w:rsidR="00E9275E" w:rsidRPr="003F00C0" w:rsidRDefault="00E9275E" w:rsidP="00BA775F">
      <w:pPr>
        <w:autoSpaceDE w:val="0"/>
        <w:autoSpaceDN w:val="0"/>
        <w:adjustRightInd w:val="0"/>
        <w:ind w:firstLine="709"/>
        <w:jc w:val="both"/>
        <w:rPr>
          <w:color w:val="000000"/>
          <w:sz w:val="28"/>
          <w:szCs w:val="28"/>
        </w:rPr>
      </w:pPr>
      <w:r w:rsidRPr="003F00C0">
        <w:rPr>
          <w:color w:val="000000"/>
          <w:sz w:val="28"/>
          <w:szCs w:val="28"/>
        </w:rPr>
        <w:t>в) сведения обо всех участниках процедуры закупки, подавших котировочные заявки;</w:t>
      </w:r>
    </w:p>
    <w:p w:rsidR="00E9275E" w:rsidRPr="003F00C0" w:rsidRDefault="00E9275E" w:rsidP="00BA775F">
      <w:pPr>
        <w:ind w:firstLine="709"/>
        <w:jc w:val="both"/>
        <w:rPr>
          <w:color w:val="000000"/>
          <w:sz w:val="28"/>
          <w:szCs w:val="28"/>
        </w:rPr>
      </w:pPr>
      <w:r w:rsidRPr="003F00C0">
        <w:rPr>
          <w:color w:val="000000"/>
          <w:sz w:val="28"/>
          <w:szCs w:val="28"/>
        </w:rPr>
        <w:t>г) сведения об отклоненных котировочных заявках с обоснованием причин отклонения;</w:t>
      </w:r>
    </w:p>
    <w:p w:rsidR="00E9275E" w:rsidRPr="003F00C0" w:rsidRDefault="00E9275E" w:rsidP="00BA775F">
      <w:pPr>
        <w:ind w:firstLine="709"/>
        <w:jc w:val="both"/>
        <w:rPr>
          <w:color w:val="000000"/>
          <w:sz w:val="28"/>
          <w:szCs w:val="28"/>
        </w:rPr>
      </w:pPr>
      <w:r w:rsidRPr="003F00C0">
        <w:rPr>
          <w:color w:val="000000"/>
          <w:sz w:val="28"/>
          <w:szCs w:val="28"/>
        </w:rPr>
        <w:t xml:space="preserve">д) предложение о наиболее низкой цене товаров, работ, услуг; </w:t>
      </w:r>
    </w:p>
    <w:p w:rsidR="00E9275E" w:rsidRPr="003F00C0" w:rsidRDefault="00E9275E" w:rsidP="00BA775F">
      <w:pPr>
        <w:ind w:firstLine="709"/>
        <w:jc w:val="both"/>
        <w:rPr>
          <w:color w:val="000000"/>
          <w:sz w:val="28"/>
          <w:szCs w:val="28"/>
        </w:rPr>
      </w:pPr>
      <w:r w:rsidRPr="003F00C0">
        <w:rPr>
          <w:color w:val="000000"/>
          <w:sz w:val="28"/>
          <w:szCs w:val="28"/>
        </w:rPr>
        <w:t xml:space="preserve">е) сведения о победителе в проведении запроса ценовых котировок, </w:t>
      </w:r>
    </w:p>
    <w:p w:rsidR="00E9275E" w:rsidRPr="003F00C0" w:rsidRDefault="00E9275E" w:rsidP="00BA775F">
      <w:pPr>
        <w:ind w:firstLine="709"/>
        <w:jc w:val="both"/>
        <w:rPr>
          <w:color w:val="000000"/>
          <w:sz w:val="28"/>
          <w:szCs w:val="28"/>
        </w:rPr>
      </w:pPr>
      <w:r w:rsidRPr="003F00C0">
        <w:rPr>
          <w:color w:val="000000"/>
          <w:sz w:val="28"/>
          <w:szCs w:val="28"/>
        </w:rPr>
        <w:t xml:space="preserve">ж) об участнике процедуры закупки предложившем в котировочной заявке цену, такую же, как и победитель в проведении запроса ценовых котировок, или об участнике процедуры закупки, предложение о цене договора которого содержит лучшие условия по цене договора, следующие после предложенных победителем в проведении запроса ценовых котировок условий. </w:t>
      </w:r>
    </w:p>
    <w:p w:rsidR="00E9275E" w:rsidRPr="003F00C0" w:rsidRDefault="00E9275E" w:rsidP="00BA775F">
      <w:pPr>
        <w:ind w:firstLine="709"/>
        <w:jc w:val="both"/>
        <w:rPr>
          <w:color w:val="000000"/>
          <w:sz w:val="28"/>
          <w:szCs w:val="28"/>
        </w:rPr>
      </w:pPr>
      <w:r w:rsidRPr="003F00C0">
        <w:rPr>
          <w:color w:val="000000"/>
          <w:sz w:val="28"/>
          <w:szCs w:val="28"/>
        </w:rPr>
        <w:t xml:space="preserve">6. </w:t>
      </w:r>
      <w:r w:rsidRPr="001F626D">
        <w:rPr>
          <w:color w:val="000000"/>
          <w:sz w:val="28"/>
          <w:szCs w:val="28"/>
        </w:rPr>
        <w:t>Протокол  размещается Заказчиком</w:t>
      </w:r>
      <w:r w:rsidRPr="003F00C0">
        <w:rPr>
          <w:color w:val="000000"/>
          <w:sz w:val="28"/>
          <w:szCs w:val="28"/>
        </w:rPr>
        <w:t xml:space="preserve"> на официальном сайте </w:t>
      </w:r>
      <w:r>
        <w:rPr>
          <w:color w:val="000000"/>
          <w:sz w:val="28"/>
          <w:szCs w:val="28"/>
        </w:rPr>
        <w:t>не позднее дня следующего за днем подписания протокола</w:t>
      </w:r>
      <w:r w:rsidRPr="003F00C0">
        <w:rPr>
          <w:color w:val="000000"/>
          <w:sz w:val="28"/>
          <w:szCs w:val="28"/>
        </w:rPr>
        <w:t>. При этом в протоколе, размещаемом на официальном сайте, допускается не указывать сведения о составе котировочной комиссии и данных о персональном голосовании котировочной комиссии.</w:t>
      </w:r>
    </w:p>
    <w:p w:rsidR="00E9275E" w:rsidRPr="003F00C0" w:rsidRDefault="00E9275E" w:rsidP="00BA775F">
      <w:pPr>
        <w:ind w:firstLine="709"/>
        <w:jc w:val="both"/>
        <w:rPr>
          <w:color w:val="000000"/>
          <w:sz w:val="28"/>
          <w:szCs w:val="28"/>
        </w:rPr>
      </w:pPr>
      <w:r w:rsidRPr="003F00C0">
        <w:rPr>
          <w:color w:val="000000"/>
          <w:sz w:val="28"/>
          <w:szCs w:val="28"/>
        </w:rPr>
        <w:t>7. Протокол рассмотрения и оценки котировочных заявок составляется в двух экземплярах, один из которых остается у Заказчика. Заказчик</w:t>
      </w:r>
      <w:r w:rsidRPr="001F626D">
        <w:rPr>
          <w:color w:val="000000"/>
          <w:sz w:val="28"/>
          <w:szCs w:val="28"/>
        </w:rPr>
        <w:t>, в течение одного рабочего дня со дня подписания</w:t>
      </w:r>
      <w:r w:rsidRPr="003F00C0">
        <w:rPr>
          <w:color w:val="000000"/>
          <w:sz w:val="28"/>
          <w:szCs w:val="28"/>
        </w:rPr>
        <w:t xml:space="preserve"> указанного протокола переда</w:t>
      </w:r>
      <w:r>
        <w:rPr>
          <w:color w:val="000000"/>
          <w:sz w:val="28"/>
          <w:szCs w:val="28"/>
        </w:rPr>
        <w:t>ет</w:t>
      </w:r>
      <w:r w:rsidRPr="003F00C0">
        <w:rPr>
          <w:color w:val="000000"/>
          <w:sz w:val="28"/>
          <w:szCs w:val="28"/>
        </w:rPr>
        <w:t xml:space="preserve"> победителю в проведении запроса ценовых котировок один экземпляр протокола и проект договора</w:t>
      </w:r>
      <w:r>
        <w:rPr>
          <w:color w:val="000000"/>
          <w:sz w:val="28"/>
          <w:szCs w:val="28"/>
        </w:rPr>
        <w:t xml:space="preserve"> (возможна передача с помощью электронного документа)</w:t>
      </w:r>
      <w:r w:rsidRPr="003F00C0">
        <w:rPr>
          <w:color w:val="000000"/>
          <w:sz w:val="28"/>
          <w:szCs w:val="28"/>
        </w:rPr>
        <w:t>, который составляется путем включения в него условий исполнения договора, предусмотренных извещением о проведении запроса ценовых котировок, и цены, предложенной победителем запроса ценовых котировок в котировочной заявке.</w:t>
      </w:r>
    </w:p>
    <w:p w:rsidR="00E9275E" w:rsidRDefault="00E9275E" w:rsidP="00BA775F">
      <w:pPr>
        <w:ind w:firstLine="709"/>
        <w:jc w:val="both"/>
        <w:rPr>
          <w:color w:val="000000"/>
          <w:sz w:val="28"/>
          <w:szCs w:val="28"/>
        </w:rPr>
      </w:pPr>
      <w:r w:rsidRPr="00026814">
        <w:rPr>
          <w:color w:val="000000"/>
          <w:sz w:val="28"/>
          <w:szCs w:val="28"/>
        </w:rPr>
        <w:t>В случае проведения процедуры запроса котировок в электронной форме, оформление протокола рассмотрения и оценки котировочных заявок может регламентироваться правилами, установленными на соответствующей электронной торговой площадке с соблюдением требований настоящего Положения</w:t>
      </w:r>
      <w:r w:rsidRPr="003F00C0">
        <w:rPr>
          <w:color w:val="000000"/>
          <w:sz w:val="28"/>
          <w:szCs w:val="28"/>
        </w:rPr>
        <w:t>.</w:t>
      </w:r>
    </w:p>
    <w:p w:rsidR="00E9275E" w:rsidRPr="003F00C0" w:rsidRDefault="00E9275E" w:rsidP="00BA775F">
      <w:pPr>
        <w:ind w:firstLine="709"/>
        <w:jc w:val="both"/>
        <w:rPr>
          <w:color w:val="000000"/>
          <w:sz w:val="28"/>
          <w:szCs w:val="28"/>
        </w:rPr>
      </w:pPr>
      <w:r>
        <w:rPr>
          <w:color w:val="000000"/>
          <w:sz w:val="28"/>
          <w:szCs w:val="28"/>
        </w:rPr>
        <w:t xml:space="preserve">8. Победитель в течение одного дня с момента получения от Заказчика протокола </w:t>
      </w:r>
      <w:r w:rsidRPr="003F00C0">
        <w:rPr>
          <w:color w:val="000000"/>
          <w:sz w:val="28"/>
          <w:szCs w:val="28"/>
        </w:rPr>
        <w:t>рассмотрения и оценки котировочных заявок</w:t>
      </w:r>
      <w:r>
        <w:rPr>
          <w:color w:val="000000"/>
          <w:sz w:val="28"/>
          <w:szCs w:val="28"/>
        </w:rPr>
        <w:t xml:space="preserve"> и проекта договора обязан направить по факсу в адрес Заказчика подписанный экземпляр договора. </w:t>
      </w:r>
    </w:p>
    <w:p w:rsidR="00E9275E" w:rsidRPr="003F00C0" w:rsidRDefault="00E9275E" w:rsidP="00BA775F">
      <w:pPr>
        <w:ind w:firstLine="709"/>
        <w:jc w:val="both"/>
        <w:rPr>
          <w:color w:val="000000"/>
          <w:sz w:val="28"/>
          <w:szCs w:val="28"/>
        </w:rPr>
      </w:pPr>
      <w:r>
        <w:rPr>
          <w:color w:val="000000"/>
          <w:sz w:val="28"/>
          <w:szCs w:val="28"/>
        </w:rPr>
        <w:t>9</w:t>
      </w:r>
      <w:r w:rsidRPr="003F00C0">
        <w:rPr>
          <w:color w:val="000000"/>
          <w:sz w:val="28"/>
          <w:szCs w:val="28"/>
        </w:rPr>
        <w:t>. В случае если победитель в проведении запроса ценовых котировок в срок, указанный в извещении о проведении запроса ценовых котировок, не представил Заказчику подписанный договор, такой победитель признается уклонившимся от заключения договора.</w:t>
      </w:r>
    </w:p>
    <w:p w:rsidR="00E9275E" w:rsidRPr="003F00C0" w:rsidRDefault="00E9275E" w:rsidP="00BA775F">
      <w:pPr>
        <w:ind w:firstLine="709"/>
        <w:jc w:val="both"/>
        <w:rPr>
          <w:color w:val="000000"/>
          <w:sz w:val="28"/>
          <w:szCs w:val="28"/>
        </w:rPr>
      </w:pPr>
      <w:r w:rsidRPr="003F00C0">
        <w:rPr>
          <w:color w:val="000000"/>
          <w:sz w:val="28"/>
          <w:szCs w:val="28"/>
        </w:rPr>
        <w:t>10. В случае, если победитель в проведении запроса ценовых котировок признан уклонившимся от заключения договора, Заказчик вправе обратиться в суд с иском о требовании, о понуждении победителя в проведении запроса ценовых котировок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ценовых котировок условия, если цена договора не превышает начальную (максимальную) цену договора, указанную в извещении о проведении запроса ценовых котировок. При этом заключение договора для указанных участников процедуры закупки является обязательным. В случае уклонения указанных участников процедуры закупки от заключения договора Заказчик вправе обратиться в суд с иском о требовании о понуждении таких участников процедуры закупки заключить договор, а также о возмещении убытков, причиненных уклонением от заключения договора, осуществить повторное размещение заказа.</w:t>
      </w:r>
    </w:p>
    <w:p w:rsidR="00E9275E" w:rsidRPr="003F00C0" w:rsidRDefault="00E9275E" w:rsidP="00BA775F">
      <w:pPr>
        <w:ind w:firstLine="709"/>
        <w:jc w:val="both"/>
        <w:rPr>
          <w:color w:val="000000"/>
          <w:sz w:val="28"/>
          <w:szCs w:val="28"/>
        </w:rPr>
      </w:pPr>
      <w:r w:rsidRPr="003F00C0">
        <w:rPr>
          <w:color w:val="000000"/>
          <w:sz w:val="28"/>
          <w:szCs w:val="28"/>
        </w:rPr>
        <w:t xml:space="preserve">11. </w:t>
      </w:r>
      <w:r w:rsidRPr="006634C1">
        <w:rPr>
          <w:sz w:val="28"/>
          <w:szCs w:val="28"/>
        </w:rPr>
        <w:t>Договор может быть заключен не ранее чем через пять</w:t>
      </w:r>
      <w:r>
        <w:rPr>
          <w:sz w:val="28"/>
          <w:szCs w:val="28"/>
        </w:rPr>
        <w:t xml:space="preserve"> </w:t>
      </w:r>
      <w:r w:rsidRPr="006634C1">
        <w:rPr>
          <w:sz w:val="28"/>
          <w:szCs w:val="28"/>
        </w:rPr>
        <w:t>дней со дня размещения на официальном сайте протокола рассмотрения и оценки котировочных заявок и не позднее чем через пятнадцать дней со дня подписания указанного протокола</w:t>
      </w:r>
      <w:r w:rsidRPr="003F00C0">
        <w:rPr>
          <w:color w:val="000000"/>
          <w:sz w:val="28"/>
          <w:szCs w:val="28"/>
        </w:rPr>
        <w:t>.</w:t>
      </w:r>
    </w:p>
    <w:p w:rsidR="00E9275E" w:rsidRPr="003F00C0" w:rsidRDefault="00E9275E" w:rsidP="00BA775F">
      <w:pPr>
        <w:ind w:firstLine="709"/>
        <w:jc w:val="both"/>
        <w:rPr>
          <w:color w:val="000000"/>
          <w:sz w:val="28"/>
          <w:szCs w:val="28"/>
        </w:rPr>
      </w:pPr>
      <w:r w:rsidRPr="003F00C0">
        <w:rPr>
          <w:color w:val="000000"/>
          <w:sz w:val="28"/>
          <w:szCs w:val="28"/>
        </w:rPr>
        <w:t>12. Договор заключается на условиях, предусмотренных извещением о проведении запроса ценовых котировок, по цене, предложенной в котировочной заявке победителя в проведении запроса ценовых котировок или в котировочной заявке участника процедуры закупки, с которым заключается договор в случае уклонения победителя в проведении запроса ценовых котировок от заключения договора.</w:t>
      </w:r>
    </w:p>
    <w:p w:rsidR="00E9275E" w:rsidRPr="003F00C0" w:rsidRDefault="00E9275E" w:rsidP="00BA775F">
      <w:pPr>
        <w:ind w:firstLine="709"/>
        <w:jc w:val="both"/>
        <w:rPr>
          <w:color w:val="000000"/>
          <w:sz w:val="28"/>
          <w:szCs w:val="28"/>
        </w:rPr>
      </w:pPr>
      <w:r w:rsidRPr="003F00C0">
        <w:rPr>
          <w:color w:val="000000"/>
          <w:sz w:val="28"/>
          <w:szCs w:val="28"/>
        </w:rPr>
        <w:t>13. В случае отклонения котировочной комиссией всех котировочных заявок Заказчик, вправе осуществить повторное размещение заказа путем запроса ценовых котировок. При этом Заказчик, организатор размещения заказа вправе изменить условия исполнения договора.</w:t>
      </w:r>
    </w:p>
    <w:p w:rsidR="00E9275E" w:rsidRPr="003F00C0" w:rsidRDefault="00E9275E" w:rsidP="00BA775F">
      <w:pPr>
        <w:ind w:firstLine="709"/>
        <w:jc w:val="both"/>
        <w:rPr>
          <w:color w:val="000000"/>
          <w:sz w:val="28"/>
          <w:szCs w:val="28"/>
        </w:rPr>
      </w:pPr>
    </w:p>
    <w:p w:rsidR="00E9275E" w:rsidRPr="003F00C0" w:rsidRDefault="00E9275E" w:rsidP="004F37F3">
      <w:pPr>
        <w:pStyle w:val="Heading2"/>
        <w:spacing w:before="0" w:after="0"/>
        <w:ind w:firstLine="709"/>
        <w:jc w:val="both"/>
        <w:rPr>
          <w:rFonts w:ascii="Times New Roman" w:hAnsi="Times New Roman" w:cs="Times New Roman"/>
          <w:i w:val="0"/>
          <w:iCs w:val="0"/>
          <w:color w:val="000000"/>
        </w:rPr>
      </w:pPr>
      <w:bookmarkStart w:id="89" w:name="_Toc304547112"/>
      <w:bookmarkStart w:id="90" w:name="_Toc319335863"/>
      <w:r w:rsidRPr="003F00C0">
        <w:rPr>
          <w:rFonts w:ascii="Times New Roman" w:hAnsi="Times New Roman" w:cs="Times New Roman"/>
          <w:i w:val="0"/>
          <w:iCs w:val="0"/>
          <w:color w:val="000000"/>
        </w:rPr>
        <w:t xml:space="preserve">Глава </w:t>
      </w:r>
      <w:r>
        <w:rPr>
          <w:rFonts w:ascii="Times New Roman" w:hAnsi="Times New Roman" w:cs="Times New Roman"/>
          <w:i w:val="0"/>
          <w:iCs w:val="0"/>
          <w:color w:val="000000"/>
        </w:rPr>
        <w:t>8</w:t>
      </w:r>
      <w:r w:rsidRPr="003F00C0">
        <w:rPr>
          <w:rFonts w:ascii="Times New Roman" w:hAnsi="Times New Roman" w:cs="Times New Roman"/>
          <w:i w:val="0"/>
          <w:iCs w:val="0"/>
          <w:color w:val="000000"/>
        </w:rPr>
        <w:t>. Закупки у единственного поставщика</w:t>
      </w:r>
      <w:bookmarkEnd w:id="89"/>
      <w:bookmarkEnd w:id="90"/>
    </w:p>
    <w:p w:rsidR="00E9275E" w:rsidRPr="003F00C0" w:rsidRDefault="00E9275E" w:rsidP="00BA775F">
      <w:pPr>
        <w:ind w:firstLine="709"/>
        <w:rPr>
          <w:color w:val="000000"/>
          <w:sz w:val="28"/>
          <w:szCs w:val="28"/>
        </w:rPr>
      </w:pPr>
    </w:p>
    <w:p w:rsidR="00E9275E" w:rsidRPr="003F00C0" w:rsidRDefault="00E9275E" w:rsidP="004F37F3">
      <w:pPr>
        <w:pStyle w:val="Heading3"/>
        <w:spacing w:before="0" w:after="0"/>
        <w:ind w:firstLine="709"/>
        <w:jc w:val="both"/>
        <w:rPr>
          <w:rFonts w:ascii="Times New Roman" w:hAnsi="Times New Roman" w:cs="Times New Roman"/>
          <w:color w:val="000000"/>
          <w:sz w:val="28"/>
          <w:szCs w:val="28"/>
        </w:rPr>
      </w:pPr>
      <w:bookmarkStart w:id="91" w:name="_Toc304547113"/>
      <w:bookmarkStart w:id="92" w:name="_Toc319335864"/>
      <w:r w:rsidRPr="003F00C0">
        <w:rPr>
          <w:rFonts w:ascii="Times New Roman" w:hAnsi="Times New Roman" w:cs="Times New Roman"/>
          <w:color w:val="000000"/>
          <w:sz w:val="28"/>
          <w:szCs w:val="28"/>
        </w:rPr>
        <w:t xml:space="preserve">Статья </w:t>
      </w:r>
      <w:r>
        <w:rPr>
          <w:rFonts w:ascii="Times New Roman" w:hAnsi="Times New Roman" w:cs="Times New Roman"/>
          <w:color w:val="000000"/>
          <w:sz w:val="28"/>
          <w:szCs w:val="28"/>
        </w:rPr>
        <w:t>30</w:t>
      </w:r>
      <w:r w:rsidRPr="003F00C0">
        <w:rPr>
          <w:rFonts w:ascii="Times New Roman" w:hAnsi="Times New Roman" w:cs="Times New Roman"/>
          <w:color w:val="000000"/>
          <w:sz w:val="28"/>
          <w:szCs w:val="28"/>
        </w:rPr>
        <w:t>. Размещение заказа у единственного поставщика</w:t>
      </w:r>
      <w:bookmarkEnd w:id="91"/>
      <w:bookmarkEnd w:id="92"/>
    </w:p>
    <w:p w:rsidR="00E9275E" w:rsidRPr="003F00C0" w:rsidRDefault="00E9275E" w:rsidP="00BA775F">
      <w:pPr>
        <w:ind w:firstLine="709"/>
        <w:jc w:val="both"/>
        <w:rPr>
          <w:color w:val="000000"/>
          <w:sz w:val="28"/>
          <w:szCs w:val="28"/>
        </w:rPr>
      </w:pPr>
    </w:p>
    <w:p w:rsidR="00E9275E" w:rsidRPr="003F00C0" w:rsidRDefault="00E9275E" w:rsidP="00BA775F">
      <w:pPr>
        <w:ind w:firstLine="709"/>
        <w:jc w:val="both"/>
        <w:rPr>
          <w:color w:val="000000"/>
          <w:sz w:val="28"/>
          <w:szCs w:val="28"/>
        </w:rPr>
      </w:pPr>
      <w:r w:rsidRPr="003F00C0">
        <w:rPr>
          <w:color w:val="000000"/>
          <w:sz w:val="28"/>
          <w:szCs w:val="28"/>
        </w:rPr>
        <w:t>1. Размещение заказа у единственного поставщика, без использования конкурентных процедур закупки может осуществляться, если:</w:t>
      </w:r>
    </w:p>
    <w:p w:rsidR="00E9275E" w:rsidRPr="001D12BB" w:rsidRDefault="00E9275E" w:rsidP="00BA775F">
      <w:pPr>
        <w:ind w:firstLine="709"/>
        <w:jc w:val="both"/>
        <w:rPr>
          <w:sz w:val="28"/>
          <w:szCs w:val="28"/>
        </w:rPr>
      </w:pPr>
      <w:r w:rsidRPr="001D12BB">
        <w:rPr>
          <w:sz w:val="28"/>
          <w:szCs w:val="28"/>
        </w:rPr>
        <w:t xml:space="preserve">1)процедура закупки была признана несостоявшейся и </w:t>
      </w:r>
      <w:r>
        <w:rPr>
          <w:sz w:val="28"/>
          <w:szCs w:val="28"/>
        </w:rPr>
        <w:t>Положением</w:t>
      </w:r>
      <w:r w:rsidRPr="001D12BB">
        <w:rPr>
          <w:sz w:val="28"/>
          <w:szCs w:val="28"/>
        </w:rPr>
        <w:t xml:space="preserve"> предусмотрена возможность заключения договора с единственным участником процедуры закупки;</w:t>
      </w:r>
    </w:p>
    <w:p w:rsidR="00E9275E" w:rsidRPr="003F00C0" w:rsidRDefault="00E9275E" w:rsidP="00BA775F">
      <w:pPr>
        <w:ind w:firstLine="709"/>
        <w:jc w:val="both"/>
        <w:rPr>
          <w:color w:val="000000"/>
          <w:sz w:val="28"/>
          <w:szCs w:val="28"/>
        </w:rPr>
      </w:pPr>
      <w:r w:rsidRPr="001D12BB">
        <w:rPr>
          <w:color w:val="000000"/>
          <w:sz w:val="28"/>
          <w:szCs w:val="28"/>
        </w:rPr>
        <w:t>2</w:t>
      </w:r>
      <w:r w:rsidRPr="003F00C0">
        <w:rPr>
          <w:color w:val="000000"/>
          <w:sz w:val="28"/>
          <w:szCs w:val="28"/>
        </w:rPr>
        <w:t>)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E9275E" w:rsidRPr="001D12BB" w:rsidRDefault="00E9275E" w:rsidP="00BA775F">
      <w:pPr>
        <w:ind w:firstLine="709"/>
        <w:jc w:val="both"/>
        <w:rPr>
          <w:sz w:val="28"/>
          <w:szCs w:val="28"/>
        </w:rPr>
      </w:pPr>
      <w:r w:rsidRPr="001D12BB">
        <w:rPr>
          <w:sz w:val="28"/>
          <w:szCs w:val="28"/>
        </w:rPr>
        <w:t xml:space="preserve">3)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 же иные услуги по регулируемым в соответствии с законодательством Российской Федерации ценам (тарифам); </w:t>
      </w:r>
    </w:p>
    <w:p w:rsidR="00E9275E" w:rsidRPr="001D12BB" w:rsidRDefault="00E9275E" w:rsidP="00BA775F">
      <w:pPr>
        <w:ind w:firstLine="709"/>
        <w:jc w:val="both"/>
        <w:rPr>
          <w:sz w:val="28"/>
          <w:szCs w:val="28"/>
        </w:rPr>
      </w:pPr>
      <w:r w:rsidRPr="001D12BB">
        <w:rPr>
          <w:sz w:val="28"/>
          <w:szCs w:val="28"/>
        </w:rPr>
        <w:t>4)заключается договор энергоснабжения или купли-продажи электрической энергии с поставщиком электрической энергии;</w:t>
      </w:r>
    </w:p>
    <w:p w:rsidR="00E9275E" w:rsidRPr="003F00C0" w:rsidRDefault="00E9275E" w:rsidP="00BA775F">
      <w:pPr>
        <w:ind w:firstLine="709"/>
        <w:jc w:val="both"/>
        <w:rPr>
          <w:color w:val="000000"/>
          <w:sz w:val="28"/>
          <w:szCs w:val="28"/>
        </w:rPr>
      </w:pPr>
      <w:r w:rsidRPr="001D12BB">
        <w:rPr>
          <w:color w:val="000000"/>
          <w:sz w:val="28"/>
          <w:szCs w:val="28"/>
        </w:rPr>
        <w:t>5</w:t>
      </w:r>
      <w:r w:rsidRPr="003F00C0">
        <w:rPr>
          <w:color w:val="000000"/>
          <w:sz w:val="28"/>
          <w:szCs w:val="28"/>
        </w:rPr>
        <w:t>) выполняются работы по мобилизационной подготовке в Российской Федерации;</w:t>
      </w:r>
    </w:p>
    <w:p w:rsidR="00E9275E" w:rsidRPr="003F00C0" w:rsidRDefault="00E9275E" w:rsidP="00BA775F">
      <w:pPr>
        <w:ind w:firstLine="709"/>
        <w:jc w:val="both"/>
        <w:rPr>
          <w:color w:val="000000"/>
          <w:sz w:val="28"/>
          <w:szCs w:val="28"/>
        </w:rPr>
      </w:pPr>
      <w:r w:rsidRPr="001D12BB">
        <w:rPr>
          <w:color w:val="000000"/>
          <w:sz w:val="28"/>
          <w:szCs w:val="28"/>
        </w:rPr>
        <w:t>6</w:t>
      </w:r>
      <w:r w:rsidRPr="003F00C0">
        <w:rPr>
          <w:color w:val="000000"/>
          <w:sz w:val="28"/>
          <w:szCs w:val="28"/>
        </w:rPr>
        <w:t>)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E9275E" w:rsidRPr="003F00C0" w:rsidRDefault="00E9275E" w:rsidP="00BA775F">
      <w:pPr>
        <w:ind w:firstLine="709"/>
        <w:jc w:val="both"/>
        <w:rPr>
          <w:color w:val="000000"/>
          <w:sz w:val="28"/>
          <w:szCs w:val="28"/>
        </w:rPr>
      </w:pPr>
      <w:r w:rsidRPr="001D12BB">
        <w:rPr>
          <w:sz w:val="28"/>
          <w:szCs w:val="28"/>
        </w:rPr>
        <w:t>7)</w:t>
      </w:r>
      <w:r>
        <w:rPr>
          <w:sz w:val="28"/>
          <w:szCs w:val="28"/>
        </w:rPr>
        <w:t xml:space="preserve"> </w:t>
      </w:r>
      <w:r w:rsidRPr="001D12BB">
        <w:rPr>
          <w:sz w:val="28"/>
          <w:szCs w:val="28"/>
        </w:rPr>
        <w:t>осуществляется 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r w:rsidRPr="003F00C0">
        <w:rPr>
          <w:color w:val="000000"/>
          <w:sz w:val="28"/>
          <w:szCs w:val="28"/>
        </w:rPr>
        <w:t>.</w:t>
      </w:r>
    </w:p>
    <w:p w:rsidR="00E9275E" w:rsidRPr="003F00C0" w:rsidRDefault="00E9275E" w:rsidP="00F46409">
      <w:pPr>
        <w:ind w:firstLine="709"/>
        <w:jc w:val="both"/>
        <w:rPr>
          <w:color w:val="000000"/>
          <w:sz w:val="28"/>
          <w:szCs w:val="28"/>
        </w:rPr>
      </w:pPr>
      <w:r w:rsidRPr="001D12BB">
        <w:rPr>
          <w:color w:val="000000"/>
          <w:sz w:val="28"/>
          <w:szCs w:val="28"/>
        </w:rPr>
        <w:t>8</w:t>
      </w:r>
      <w:r w:rsidRPr="003F00C0">
        <w:rPr>
          <w:color w:val="000000"/>
          <w:sz w:val="28"/>
          <w:szCs w:val="28"/>
        </w:rPr>
        <w:t>) 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E9275E" w:rsidRPr="003F00C0" w:rsidRDefault="00E9275E" w:rsidP="00BA775F">
      <w:pPr>
        <w:ind w:firstLine="709"/>
        <w:jc w:val="both"/>
        <w:rPr>
          <w:color w:val="000000"/>
          <w:sz w:val="28"/>
          <w:szCs w:val="28"/>
        </w:rPr>
      </w:pPr>
      <w:r w:rsidRPr="003F00C0">
        <w:rPr>
          <w:color w:val="000000"/>
          <w:sz w:val="28"/>
          <w:szCs w:val="28"/>
        </w:rPr>
        <w:t>2. Размещение заказа у единственного поставщика на основании пунктов   части 1 настоящей статьи не может быть осуществлено с поставщиком, сведения о котором содержатся в федеральном реестре недобросовестных поставщиков.</w:t>
      </w:r>
    </w:p>
    <w:p w:rsidR="00E9275E" w:rsidRPr="003F00C0" w:rsidRDefault="00E9275E" w:rsidP="00BA775F">
      <w:pPr>
        <w:ind w:firstLine="709"/>
        <w:jc w:val="both"/>
        <w:rPr>
          <w:color w:val="000000"/>
          <w:sz w:val="28"/>
          <w:szCs w:val="28"/>
        </w:rPr>
      </w:pPr>
    </w:p>
    <w:p w:rsidR="00E9275E" w:rsidRPr="003F00C0" w:rsidRDefault="00E9275E" w:rsidP="006634C1">
      <w:pPr>
        <w:pStyle w:val="Heading1"/>
        <w:spacing w:before="0" w:after="0"/>
        <w:ind w:firstLine="709"/>
        <w:jc w:val="center"/>
        <w:rPr>
          <w:rFonts w:ascii="Times New Roman" w:hAnsi="Times New Roman" w:cs="Times New Roman"/>
          <w:color w:val="000000"/>
          <w:sz w:val="28"/>
          <w:szCs w:val="28"/>
        </w:rPr>
      </w:pPr>
      <w:bookmarkStart w:id="93" w:name="_Toc304547125"/>
      <w:bookmarkStart w:id="94" w:name="_Toc319335865"/>
      <w:r w:rsidRPr="003F00C0">
        <w:rPr>
          <w:rFonts w:ascii="Times New Roman" w:hAnsi="Times New Roman" w:cs="Times New Roman"/>
          <w:color w:val="000000"/>
          <w:sz w:val="28"/>
          <w:szCs w:val="28"/>
        </w:rPr>
        <w:t>Глава</w:t>
      </w:r>
      <w:r>
        <w:rPr>
          <w:rFonts w:ascii="Times New Roman" w:hAnsi="Times New Roman" w:cs="Times New Roman"/>
          <w:color w:val="000000"/>
          <w:sz w:val="28"/>
          <w:szCs w:val="28"/>
        </w:rPr>
        <w:t xml:space="preserve"> 9</w:t>
      </w:r>
      <w:r w:rsidRPr="003F00C0">
        <w:rPr>
          <w:rFonts w:ascii="Times New Roman" w:hAnsi="Times New Roman" w:cs="Times New Roman"/>
          <w:color w:val="000000"/>
          <w:sz w:val="28"/>
          <w:szCs w:val="28"/>
        </w:rPr>
        <w:t>. Заключение и исполнение договора</w:t>
      </w:r>
      <w:bookmarkEnd w:id="93"/>
      <w:bookmarkEnd w:id="94"/>
    </w:p>
    <w:p w:rsidR="00E9275E" w:rsidRPr="003F00C0" w:rsidRDefault="00E9275E" w:rsidP="00BA775F">
      <w:pPr>
        <w:ind w:firstLine="709"/>
        <w:jc w:val="both"/>
        <w:rPr>
          <w:color w:val="000000"/>
          <w:sz w:val="28"/>
          <w:szCs w:val="28"/>
        </w:rPr>
      </w:pPr>
    </w:p>
    <w:p w:rsidR="00E9275E" w:rsidRPr="003F00C0" w:rsidRDefault="00E9275E" w:rsidP="004F37F3">
      <w:pPr>
        <w:pStyle w:val="Heading3"/>
        <w:spacing w:before="0" w:after="0"/>
        <w:ind w:firstLine="709"/>
        <w:jc w:val="both"/>
        <w:rPr>
          <w:rFonts w:ascii="Times New Roman" w:hAnsi="Times New Roman" w:cs="Times New Roman"/>
          <w:color w:val="000000"/>
          <w:sz w:val="28"/>
          <w:szCs w:val="28"/>
        </w:rPr>
      </w:pPr>
      <w:bookmarkStart w:id="95" w:name="_Toc304547126"/>
      <w:bookmarkStart w:id="96" w:name="_Toc319335866"/>
      <w:r w:rsidRPr="003F00C0">
        <w:rPr>
          <w:rFonts w:ascii="Times New Roman" w:hAnsi="Times New Roman" w:cs="Times New Roman"/>
          <w:color w:val="000000"/>
          <w:sz w:val="28"/>
          <w:szCs w:val="28"/>
        </w:rPr>
        <w:t xml:space="preserve">Статья </w:t>
      </w:r>
      <w:r>
        <w:rPr>
          <w:rFonts w:ascii="Times New Roman" w:hAnsi="Times New Roman" w:cs="Times New Roman"/>
          <w:color w:val="000000"/>
          <w:sz w:val="28"/>
          <w:szCs w:val="28"/>
        </w:rPr>
        <w:t>31</w:t>
      </w:r>
      <w:r w:rsidRPr="003F00C0">
        <w:rPr>
          <w:rFonts w:ascii="Times New Roman" w:hAnsi="Times New Roman" w:cs="Times New Roman"/>
          <w:color w:val="000000"/>
          <w:sz w:val="28"/>
          <w:szCs w:val="28"/>
        </w:rPr>
        <w:t>. Общие положения по заключению договора</w:t>
      </w:r>
      <w:bookmarkEnd w:id="95"/>
      <w:bookmarkEnd w:id="96"/>
    </w:p>
    <w:p w:rsidR="00E9275E" w:rsidRPr="003F00C0" w:rsidRDefault="00E9275E" w:rsidP="00BA775F">
      <w:pPr>
        <w:ind w:firstLine="709"/>
        <w:rPr>
          <w:color w:val="000000"/>
          <w:sz w:val="28"/>
          <w:szCs w:val="28"/>
        </w:rPr>
      </w:pPr>
    </w:p>
    <w:p w:rsidR="00E9275E" w:rsidRPr="003F00C0" w:rsidRDefault="00E9275E" w:rsidP="00BA775F">
      <w:pPr>
        <w:autoSpaceDE w:val="0"/>
        <w:autoSpaceDN w:val="0"/>
        <w:adjustRightInd w:val="0"/>
        <w:ind w:firstLine="709"/>
        <w:jc w:val="both"/>
        <w:rPr>
          <w:color w:val="000000"/>
          <w:sz w:val="28"/>
          <w:szCs w:val="28"/>
        </w:rPr>
      </w:pPr>
      <w:r w:rsidRPr="003F00C0">
        <w:rPr>
          <w:color w:val="000000"/>
          <w:sz w:val="28"/>
          <w:szCs w:val="28"/>
        </w:rPr>
        <w:t>1. Заключение договора по итогам процедуры закупки осуществляется в сроки и в порядке, указанном в документации процедуры закупки.</w:t>
      </w:r>
    </w:p>
    <w:p w:rsidR="00E9275E" w:rsidRPr="003F00C0" w:rsidRDefault="00E9275E" w:rsidP="001F626D">
      <w:pPr>
        <w:autoSpaceDE w:val="0"/>
        <w:autoSpaceDN w:val="0"/>
        <w:adjustRightInd w:val="0"/>
        <w:ind w:firstLine="709"/>
        <w:jc w:val="both"/>
        <w:rPr>
          <w:color w:val="000000"/>
          <w:sz w:val="28"/>
          <w:szCs w:val="28"/>
        </w:rPr>
      </w:pPr>
      <w:r w:rsidRPr="003F00C0">
        <w:rPr>
          <w:color w:val="000000"/>
          <w:sz w:val="28"/>
          <w:szCs w:val="28"/>
        </w:rPr>
        <w:t xml:space="preserve">2. В случае если в состав документации процедуры закупки входил проект договора, не допускается отклонение от условий, зафиксированных в таком проекте. </w:t>
      </w:r>
    </w:p>
    <w:p w:rsidR="00E9275E" w:rsidRPr="003F00C0" w:rsidRDefault="00E9275E" w:rsidP="00BA775F">
      <w:pPr>
        <w:autoSpaceDE w:val="0"/>
        <w:autoSpaceDN w:val="0"/>
        <w:adjustRightInd w:val="0"/>
        <w:ind w:firstLine="709"/>
        <w:jc w:val="both"/>
        <w:rPr>
          <w:color w:val="000000"/>
          <w:sz w:val="28"/>
          <w:szCs w:val="28"/>
        </w:rPr>
      </w:pPr>
    </w:p>
    <w:p w:rsidR="00E9275E" w:rsidRPr="003F00C0" w:rsidRDefault="00E9275E" w:rsidP="004F37F3">
      <w:pPr>
        <w:pStyle w:val="Heading3"/>
        <w:spacing w:before="0" w:after="0"/>
        <w:ind w:firstLine="709"/>
        <w:jc w:val="both"/>
        <w:rPr>
          <w:rFonts w:ascii="Times New Roman" w:hAnsi="Times New Roman" w:cs="Times New Roman"/>
          <w:color w:val="000000"/>
          <w:sz w:val="28"/>
          <w:szCs w:val="28"/>
        </w:rPr>
      </w:pPr>
      <w:bookmarkStart w:id="97" w:name="_Toc304547127"/>
      <w:bookmarkStart w:id="98" w:name="_Toc319335867"/>
      <w:r w:rsidRPr="003F00C0">
        <w:rPr>
          <w:rFonts w:ascii="Times New Roman" w:hAnsi="Times New Roman" w:cs="Times New Roman"/>
          <w:color w:val="000000"/>
          <w:sz w:val="28"/>
          <w:szCs w:val="28"/>
        </w:rPr>
        <w:t xml:space="preserve">Статья </w:t>
      </w:r>
      <w:r>
        <w:rPr>
          <w:rFonts w:ascii="Times New Roman" w:hAnsi="Times New Roman" w:cs="Times New Roman"/>
          <w:color w:val="000000"/>
          <w:sz w:val="28"/>
          <w:szCs w:val="28"/>
        </w:rPr>
        <w:t>32</w:t>
      </w:r>
      <w:r w:rsidRPr="003F00C0">
        <w:rPr>
          <w:rFonts w:ascii="Times New Roman" w:hAnsi="Times New Roman" w:cs="Times New Roman"/>
          <w:color w:val="000000"/>
          <w:sz w:val="28"/>
          <w:szCs w:val="28"/>
        </w:rPr>
        <w:t>. Преддоговорные переговоры</w:t>
      </w:r>
      <w:bookmarkEnd w:id="97"/>
      <w:bookmarkEnd w:id="98"/>
    </w:p>
    <w:p w:rsidR="00E9275E" w:rsidRPr="003F00C0" w:rsidRDefault="00E9275E" w:rsidP="00BA775F">
      <w:pPr>
        <w:ind w:firstLine="709"/>
        <w:rPr>
          <w:color w:val="000000"/>
          <w:sz w:val="28"/>
          <w:szCs w:val="28"/>
        </w:rPr>
      </w:pPr>
    </w:p>
    <w:p w:rsidR="00E9275E" w:rsidRPr="003F00C0" w:rsidRDefault="00E9275E" w:rsidP="00BA775F">
      <w:pPr>
        <w:autoSpaceDE w:val="0"/>
        <w:autoSpaceDN w:val="0"/>
        <w:adjustRightInd w:val="0"/>
        <w:ind w:firstLine="709"/>
        <w:jc w:val="both"/>
        <w:rPr>
          <w:color w:val="000000"/>
          <w:sz w:val="28"/>
          <w:szCs w:val="28"/>
        </w:rPr>
      </w:pPr>
      <w:r w:rsidRPr="003F00C0">
        <w:rPr>
          <w:color w:val="000000"/>
          <w:sz w:val="28"/>
          <w:szCs w:val="28"/>
        </w:rPr>
        <w:t>1. Перед подписанием договора, между Заказчиком и победителем процедуры закупки могут проводиться переговоры, направленные на уточнение условий договора, которые не были зафиксированы в проекте договора, документации процедуры закупки и предложении победителя процедуры закупки.</w:t>
      </w:r>
    </w:p>
    <w:p w:rsidR="00E9275E" w:rsidRPr="003F00C0" w:rsidRDefault="00E9275E" w:rsidP="00BA775F">
      <w:pPr>
        <w:autoSpaceDE w:val="0"/>
        <w:autoSpaceDN w:val="0"/>
        <w:adjustRightInd w:val="0"/>
        <w:ind w:firstLine="709"/>
        <w:jc w:val="both"/>
        <w:rPr>
          <w:color w:val="000000"/>
          <w:sz w:val="28"/>
          <w:szCs w:val="28"/>
        </w:rPr>
      </w:pPr>
    </w:p>
    <w:p w:rsidR="00E9275E" w:rsidRPr="003F00C0" w:rsidRDefault="00E9275E" w:rsidP="004F37F3">
      <w:pPr>
        <w:pStyle w:val="Heading3"/>
        <w:spacing w:before="0" w:after="0"/>
        <w:ind w:firstLine="709"/>
        <w:jc w:val="both"/>
        <w:rPr>
          <w:rFonts w:ascii="Times New Roman" w:hAnsi="Times New Roman" w:cs="Times New Roman"/>
          <w:color w:val="000000"/>
          <w:sz w:val="28"/>
          <w:szCs w:val="28"/>
        </w:rPr>
      </w:pPr>
      <w:bookmarkStart w:id="99" w:name="_Toc304547128"/>
      <w:bookmarkStart w:id="100" w:name="_Toc319335868"/>
      <w:r w:rsidRPr="003F00C0">
        <w:rPr>
          <w:rFonts w:ascii="Times New Roman" w:hAnsi="Times New Roman" w:cs="Times New Roman"/>
          <w:color w:val="000000"/>
          <w:sz w:val="28"/>
          <w:szCs w:val="28"/>
        </w:rPr>
        <w:t>Статья</w:t>
      </w:r>
      <w:r>
        <w:rPr>
          <w:rFonts w:ascii="Times New Roman" w:hAnsi="Times New Roman" w:cs="Times New Roman"/>
          <w:color w:val="000000"/>
          <w:sz w:val="28"/>
          <w:szCs w:val="28"/>
        </w:rPr>
        <w:t>33</w:t>
      </w:r>
      <w:r w:rsidRPr="003F00C0">
        <w:rPr>
          <w:rFonts w:ascii="Times New Roman" w:hAnsi="Times New Roman" w:cs="Times New Roman"/>
          <w:color w:val="000000"/>
          <w:sz w:val="28"/>
          <w:szCs w:val="28"/>
        </w:rPr>
        <w:t>. Отказ от заключения договора</w:t>
      </w:r>
      <w:bookmarkEnd w:id="99"/>
      <w:bookmarkEnd w:id="100"/>
    </w:p>
    <w:p w:rsidR="00E9275E" w:rsidRPr="003F00C0" w:rsidRDefault="00E9275E" w:rsidP="00BA775F">
      <w:pPr>
        <w:ind w:firstLine="709"/>
        <w:rPr>
          <w:color w:val="000000"/>
          <w:sz w:val="28"/>
          <w:szCs w:val="28"/>
        </w:rPr>
      </w:pPr>
    </w:p>
    <w:p w:rsidR="00E9275E" w:rsidRPr="003F00C0" w:rsidRDefault="00E9275E" w:rsidP="00BA775F">
      <w:pPr>
        <w:autoSpaceDE w:val="0"/>
        <w:autoSpaceDN w:val="0"/>
        <w:adjustRightInd w:val="0"/>
        <w:ind w:firstLine="709"/>
        <w:jc w:val="both"/>
        <w:rPr>
          <w:color w:val="000000"/>
          <w:sz w:val="28"/>
          <w:szCs w:val="28"/>
        </w:rPr>
      </w:pPr>
      <w:r w:rsidRPr="003F00C0">
        <w:rPr>
          <w:color w:val="000000"/>
          <w:sz w:val="28"/>
          <w:szCs w:val="28"/>
        </w:rPr>
        <w:t xml:space="preserve">1. Заказчик не вправе отказаться от заключения договора по результатам проведения процедур размещения заказа, за исключением случаев предусмотренных настоящим </w:t>
      </w:r>
      <w:r>
        <w:rPr>
          <w:color w:val="000000"/>
          <w:sz w:val="28"/>
          <w:szCs w:val="28"/>
        </w:rPr>
        <w:t>Положением</w:t>
      </w:r>
      <w:r w:rsidRPr="003F00C0">
        <w:rPr>
          <w:color w:val="000000"/>
          <w:sz w:val="28"/>
          <w:szCs w:val="28"/>
        </w:rPr>
        <w:t xml:space="preserve"> и законодательством Российской Федерации. </w:t>
      </w:r>
    </w:p>
    <w:p w:rsidR="00E9275E" w:rsidRPr="003F00C0" w:rsidRDefault="00E9275E" w:rsidP="00BA775F">
      <w:pPr>
        <w:autoSpaceDE w:val="0"/>
        <w:autoSpaceDN w:val="0"/>
        <w:adjustRightInd w:val="0"/>
        <w:ind w:firstLine="709"/>
        <w:jc w:val="both"/>
        <w:rPr>
          <w:color w:val="000000"/>
          <w:sz w:val="28"/>
          <w:szCs w:val="28"/>
        </w:rPr>
      </w:pPr>
      <w:r w:rsidRPr="003F00C0">
        <w:rPr>
          <w:color w:val="000000"/>
          <w:sz w:val="28"/>
          <w:szCs w:val="28"/>
        </w:rPr>
        <w:t>2. Допускается отказ от заключения договора по согласию сторон в связи с обстоятельствами непреодолимой силы, а так же в случае изменения потребностей Заказчика.</w:t>
      </w:r>
    </w:p>
    <w:p w:rsidR="00E9275E" w:rsidRPr="003F00C0" w:rsidRDefault="00E9275E" w:rsidP="00BA775F">
      <w:pPr>
        <w:autoSpaceDE w:val="0"/>
        <w:autoSpaceDN w:val="0"/>
        <w:adjustRightInd w:val="0"/>
        <w:ind w:firstLine="709"/>
        <w:jc w:val="both"/>
        <w:rPr>
          <w:color w:val="000000"/>
          <w:sz w:val="28"/>
          <w:szCs w:val="28"/>
        </w:rPr>
      </w:pPr>
    </w:p>
    <w:p w:rsidR="00E9275E" w:rsidRPr="003F00C0" w:rsidRDefault="00E9275E" w:rsidP="004F37F3">
      <w:pPr>
        <w:pStyle w:val="Heading3"/>
        <w:spacing w:before="0" w:after="0"/>
        <w:ind w:firstLine="709"/>
        <w:jc w:val="both"/>
        <w:rPr>
          <w:rFonts w:ascii="Times New Roman" w:hAnsi="Times New Roman" w:cs="Times New Roman"/>
          <w:color w:val="000000"/>
          <w:sz w:val="28"/>
          <w:szCs w:val="28"/>
        </w:rPr>
      </w:pPr>
      <w:bookmarkStart w:id="101" w:name="_Toc304547129"/>
      <w:bookmarkStart w:id="102" w:name="_Toc319335869"/>
      <w:r w:rsidRPr="003F00C0">
        <w:rPr>
          <w:rFonts w:ascii="Times New Roman" w:hAnsi="Times New Roman" w:cs="Times New Roman"/>
          <w:color w:val="000000"/>
          <w:sz w:val="28"/>
          <w:szCs w:val="28"/>
        </w:rPr>
        <w:t xml:space="preserve">Статья </w:t>
      </w:r>
      <w:r>
        <w:rPr>
          <w:rFonts w:ascii="Times New Roman" w:hAnsi="Times New Roman" w:cs="Times New Roman"/>
          <w:color w:val="000000"/>
          <w:sz w:val="28"/>
          <w:szCs w:val="28"/>
        </w:rPr>
        <w:t>34</w:t>
      </w:r>
      <w:r w:rsidRPr="003F00C0">
        <w:rPr>
          <w:rFonts w:ascii="Times New Roman" w:hAnsi="Times New Roman" w:cs="Times New Roman"/>
          <w:color w:val="000000"/>
          <w:sz w:val="28"/>
          <w:szCs w:val="28"/>
        </w:rPr>
        <w:t>. Изменение условий договора</w:t>
      </w:r>
      <w:bookmarkEnd w:id="101"/>
      <w:bookmarkEnd w:id="102"/>
    </w:p>
    <w:p w:rsidR="00E9275E" w:rsidRPr="009A1FB3" w:rsidRDefault="00E9275E" w:rsidP="00BA775F">
      <w:pPr>
        <w:ind w:firstLine="709"/>
        <w:rPr>
          <w:color w:val="000000"/>
          <w:sz w:val="28"/>
          <w:szCs w:val="28"/>
        </w:rPr>
      </w:pPr>
    </w:p>
    <w:p w:rsidR="00E9275E" w:rsidRPr="009A1FB3" w:rsidRDefault="00E9275E" w:rsidP="00CD25D8">
      <w:pPr>
        <w:shd w:val="clear" w:color="auto" w:fill="FFFFFF"/>
        <w:tabs>
          <w:tab w:val="left" w:pos="1134"/>
        </w:tabs>
        <w:ind w:firstLine="720"/>
        <w:jc w:val="both"/>
        <w:rPr>
          <w:color w:val="000000"/>
          <w:sz w:val="28"/>
          <w:szCs w:val="28"/>
        </w:rPr>
      </w:pPr>
      <w:r w:rsidRPr="009A1FB3">
        <w:rPr>
          <w:color w:val="000000"/>
          <w:sz w:val="28"/>
          <w:szCs w:val="28"/>
        </w:rPr>
        <w:t>Изменение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 при согласии сторон:</w:t>
      </w:r>
    </w:p>
    <w:p w:rsidR="00E9275E" w:rsidRPr="009A1FB3" w:rsidRDefault="00E9275E" w:rsidP="00CD25D8">
      <w:pPr>
        <w:shd w:val="clear" w:color="auto" w:fill="FFFFFF"/>
        <w:tabs>
          <w:tab w:val="left" w:pos="1134"/>
        </w:tabs>
        <w:ind w:firstLine="720"/>
        <w:jc w:val="both"/>
        <w:rPr>
          <w:color w:val="000000"/>
          <w:sz w:val="28"/>
          <w:szCs w:val="28"/>
        </w:rPr>
      </w:pPr>
      <w:r w:rsidRPr="009A1FB3">
        <w:rPr>
          <w:color w:val="000000"/>
          <w:sz w:val="28"/>
          <w:szCs w:val="28"/>
        </w:rPr>
        <w:t xml:space="preserve">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w:t>
      </w:r>
    </w:p>
    <w:p w:rsidR="00E9275E" w:rsidRPr="009A1FB3" w:rsidRDefault="00E9275E" w:rsidP="00CD25D8">
      <w:pPr>
        <w:shd w:val="clear" w:color="auto" w:fill="FFFFFF"/>
        <w:tabs>
          <w:tab w:val="left" w:pos="1134"/>
        </w:tabs>
        <w:ind w:firstLine="720"/>
        <w:jc w:val="both"/>
        <w:rPr>
          <w:color w:val="000000"/>
          <w:sz w:val="28"/>
          <w:szCs w:val="28"/>
        </w:rPr>
      </w:pPr>
      <w:r w:rsidRPr="009A1FB3">
        <w:rPr>
          <w:color w:val="000000"/>
          <w:sz w:val="28"/>
          <w:szCs w:val="28"/>
        </w:rPr>
        <w:t>в случае если изменяемые условия не были указаны в заявке, поданной для участия в процедуре, или в закупочной документации и не ведут к ухудшению условий договора для заказчика по сравнению с условиями текущей редакции договора и не ухудшают экономическую эффективность закупки.</w:t>
      </w:r>
    </w:p>
    <w:p w:rsidR="00E9275E" w:rsidRDefault="00E9275E" w:rsidP="00CD25D8">
      <w:pPr>
        <w:autoSpaceDE w:val="0"/>
        <w:autoSpaceDN w:val="0"/>
        <w:adjustRightInd w:val="0"/>
        <w:ind w:firstLine="709"/>
        <w:jc w:val="both"/>
        <w:rPr>
          <w:color w:val="000000"/>
          <w:sz w:val="28"/>
          <w:szCs w:val="28"/>
        </w:rPr>
      </w:pPr>
      <w:r w:rsidRPr="009A1FB3">
        <w:rPr>
          <w:color w:val="000000"/>
          <w:sz w:val="28"/>
          <w:szCs w:val="28"/>
        </w:rPr>
        <w:t>При этом в любом из случаев изменение предмета договора не допускается</w:t>
      </w:r>
      <w:r w:rsidRPr="004421C4">
        <w:rPr>
          <w:color w:val="FF0000"/>
          <w:sz w:val="28"/>
          <w:szCs w:val="28"/>
        </w:rPr>
        <w:t>.</w:t>
      </w:r>
    </w:p>
    <w:p w:rsidR="00E9275E" w:rsidRPr="004421C4" w:rsidRDefault="00E9275E" w:rsidP="00BA775F">
      <w:pPr>
        <w:pStyle w:val="Heading1"/>
        <w:spacing w:before="0" w:after="0"/>
        <w:ind w:firstLine="709"/>
        <w:jc w:val="both"/>
        <w:rPr>
          <w:rFonts w:ascii="Times New Roman" w:hAnsi="Times New Roman" w:cs="Times New Roman"/>
          <w:color w:val="FF0000"/>
          <w:sz w:val="28"/>
          <w:szCs w:val="28"/>
        </w:rPr>
      </w:pPr>
    </w:p>
    <w:p w:rsidR="00E9275E" w:rsidRDefault="00E9275E" w:rsidP="00E920BD"/>
    <w:p w:rsidR="00E9275E" w:rsidRPr="003F00C0" w:rsidRDefault="00E9275E" w:rsidP="004F37F3">
      <w:pPr>
        <w:pStyle w:val="Heading1"/>
        <w:spacing w:before="0" w:after="0"/>
        <w:ind w:firstLine="709"/>
        <w:jc w:val="both"/>
        <w:rPr>
          <w:rFonts w:ascii="Times New Roman" w:hAnsi="Times New Roman" w:cs="Times New Roman"/>
          <w:color w:val="000000"/>
          <w:sz w:val="28"/>
          <w:szCs w:val="28"/>
        </w:rPr>
      </w:pPr>
      <w:bookmarkStart w:id="103" w:name="_Toc304547131"/>
      <w:bookmarkStart w:id="104" w:name="_Toc319335870"/>
      <w:r w:rsidRPr="003F00C0">
        <w:rPr>
          <w:rFonts w:ascii="Times New Roman" w:hAnsi="Times New Roman" w:cs="Times New Roman"/>
          <w:color w:val="000000"/>
          <w:sz w:val="28"/>
          <w:szCs w:val="28"/>
        </w:rPr>
        <w:t xml:space="preserve">Глава </w:t>
      </w:r>
      <w:r>
        <w:rPr>
          <w:rFonts w:ascii="Times New Roman" w:hAnsi="Times New Roman" w:cs="Times New Roman"/>
          <w:color w:val="000000"/>
          <w:sz w:val="28"/>
          <w:szCs w:val="28"/>
        </w:rPr>
        <w:t>10</w:t>
      </w:r>
      <w:r w:rsidRPr="003F00C0">
        <w:rPr>
          <w:rFonts w:ascii="Times New Roman" w:hAnsi="Times New Roman" w:cs="Times New Roman"/>
          <w:color w:val="000000"/>
          <w:sz w:val="28"/>
          <w:szCs w:val="28"/>
        </w:rPr>
        <w:t>. Контроль и обжалование</w:t>
      </w:r>
      <w:bookmarkEnd w:id="103"/>
      <w:bookmarkEnd w:id="104"/>
    </w:p>
    <w:p w:rsidR="00E9275E" w:rsidRPr="003F00C0" w:rsidRDefault="00E9275E" w:rsidP="00BA775F">
      <w:pPr>
        <w:ind w:firstLine="709"/>
        <w:jc w:val="both"/>
        <w:rPr>
          <w:color w:val="000000"/>
          <w:sz w:val="28"/>
          <w:szCs w:val="28"/>
        </w:rPr>
      </w:pPr>
    </w:p>
    <w:p w:rsidR="00E9275E" w:rsidRPr="003F00C0" w:rsidRDefault="00E9275E" w:rsidP="003417A0">
      <w:pPr>
        <w:pStyle w:val="Heading3"/>
        <w:spacing w:before="0" w:after="0"/>
        <w:ind w:firstLine="709"/>
        <w:jc w:val="both"/>
        <w:rPr>
          <w:rFonts w:ascii="Times New Roman" w:hAnsi="Times New Roman" w:cs="Times New Roman"/>
          <w:color w:val="000000"/>
          <w:sz w:val="28"/>
          <w:szCs w:val="28"/>
        </w:rPr>
      </w:pPr>
      <w:bookmarkStart w:id="105" w:name="_Toc289934034"/>
      <w:bookmarkStart w:id="106" w:name="_Toc304547132"/>
      <w:bookmarkStart w:id="107" w:name="_Toc319335871"/>
      <w:r w:rsidRPr="003F00C0">
        <w:rPr>
          <w:rFonts w:ascii="Times New Roman" w:hAnsi="Times New Roman" w:cs="Times New Roman"/>
          <w:color w:val="000000"/>
          <w:sz w:val="28"/>
          <w:szCs w:val="28"/>
        </w:rPr>
        <w:t xml:space="preserve">Статья </w:t>
      </w:r>
      <w:r>
        <w:rPr>
          <w:rFonts w:ascii="Times New Roman" w:hAnsi="Times New Roman" w:cs="Times New Roman"/>
          <w:color w:val="000000"/>
          <w:sz w:val="28"/>
          <w:szCs w:val="28"/>
        </w:rPr>
        <w:t>35</w:t>
      </w:r>
      <w:r w:rsidRPr="003F00C0">
        <w:rPr>
          <w:rFonts w:ascii="Times New Roman" w:hAnsi="Times New Roman" w:cs="Times New Roman"/>
          <w:color w:val="000000"/>
          <w:sz w:val="28"/>
          <w:szCs w:val="28"/>
        </w:rPr>
        <w:t>. Виды и органы контроля за проведением процедур закупки</w:t>
      </w:r>
      <w:bookmarkEnd w:id="105"/>
      <w:bookmarkEnd w:id="106"/>
      <w:bookmarkEnd w:id="107"/>
    </w:p>
    <w:p w:rsidR="00E9275E" w:rsidRPr="003F00C0" w:rsidRDefault="00E9275E" w:rsidP="00BA0B85">
      <w:pPr>
        <w:ind w:firstLine="709"/>
        <w:jc w:val="both"/>
        <w:rPr>
          <w:color w:val="000000"/>
          <w:sz w:val="28"/>
          <w:szCs w:val="28"/>
        </w:rPr>
      </w:pPr>
    </w:p>
    <w:p w:rsidR="00E9275E" w:rsidRPr="003F00C0" w:rsidRDefault="00E9275E" w:rsidP="00BA0B85">
      <w:pPr>
        <w:ind w:firstLine="709"/>
        <w:jc w:val="both"/>
        <w:rPr>
          <w:color w:val="000000"/>
          <w:sz w:val="28"/>
          <w:szCs w:val="28"/>
        </w:rPr>
      </w:pPr>
      <w:r w:rsidRPr="003F00C0">
        <w:rPr>
          <w:color w:val="000000"/>
          <w:sz w:val="28"/>
          <w:szCs w:val="28"/>
        </w:rPr>
        <w:t xml:space="preserve">1. Текущий контроль за соблюдением </w:t>
      </w:r>
      <w:r>
        <w:rPr>
          <w:color w:val="000000"/>
          <w:sz w:val="28"/>
          <w:szCs w:val="28"/>
        </w:rPr>
        <w:t>правил Положения</w:t>
      </w:r>
      <w:r w:rsidRPr="003F00C0">
        <w:rPr>
          <w:color w:val="000000"/>
          <w:sz w:val="28"/>
          <w:szCs w:val="28"/>
        </w:rPr>
        <w:t xml:space="preserve"> в ходе проведения процедур закупки осуществляется органами и структурными подразделениями Заказчика, указанными в статье 5 настоящего Стандарта</w:t>
      </w:r>
      <w:r>
        <w:rPr>
          <w:color w:val="000000"/>
          <w:sz w:val="28"/>
          <w:szCs w:val="28"/>
        </w:rPr>
        <w:t>.</w:t>
      </w:r>
    </w:p>
    <w:p w:rsidR="00E9275E" w:rsidRPr="003F00C0" w:rsidRDefault="00E9275E" w:rsidP="00BA775F">
      <w:pPr>
        <w:ind w:left="360" w:firstLine="709"/>
        <w:jc w:val="both"/>
        <w:rPr>
          <w:color w:val="000000"/>
          <w:sz w:val="28"/>
          <w:szCs w:val="28"/>
        </w:rPr>
      </w:pPr>
    </w:p>
    <w:p w:rsidR="00E9275E" w:rsidRPr="003F00C0" w:rsidRDefault="00E9275E" w:rsidP="004F37F3">
      <w:pPr>
        <w:pStyle w:val="Heading1"/>
        <w:spacing w:before="0" w:after="0"/>
        <w:ind w:firstLine="709"/>
        <w:jc w:val="both"/>
        <w:rPr>
          <w:rFonts w:ascii="Times New Roman" w:hAnsi="Times New Roman" w:cs="Times New Roman"/>
          <w:color w:val="000000"/>
          <w:sz w:val="28"/>
          <w:szCs w:val="28"/>
        </w:rPr>
      </w:pPr>
      <w:bookmarkStart w:id="108" w:name="_Toc304547138"/>
      <w:bookmarkStart w:id="109" w:name="_Toc319335872"/>
      <w:r w:rsidRPr="003F00C0">
        <w:rPr>
          <w:rFonts w:ascii="Times New Roman" w:hAnsi="Times New Roman" w:cs="Times New Roman"/>
          <w:color w:val="000000"/>
          <w:sz w:val="28"/>
          <w:szCs w:val="28"/>
        </w:rPr>
        <w:t xml:space="preserve">Глава </w:t>
      </w:r>
      <w:r>
        <w:rPr>
          <w:rFonts w:ascii="Times New Roman" w:hAnsi="Times New Roman" w:cs="Times New Roman"/>
          <w:color w:val="000000"/>
          <w:sz w:val="28"/>
          <w:szCs w:val="28"/>
        </w:rPr>
        <w:t>11</w:t>
      </w:r>
      <w:r w:rsidRPr="003F00C0">
        <w:rPr>
          <w:rFonts w:ascii="Times New Roman" w:hAnsi="Times New Roman" w:cs="Times New Roman"/>
          <w:color w:val="000000"/>
          <w:sz w:val="28"/>
          <w:szCs w:val="28"/>
        </w:rPr>
        <w:t>. Обеспечение защиты информации при проведении процедур закупки товаров, работ и услуг</w:t>
      </w:r>
      <w:bookmarkEnd w:id="108"/>
      <w:bookmarkEnd w:id="109"/>
    </w:p>
    <w:p w:rsidR="00E9275E" w:rsidRPr="003F00C0" w:rsidRDefault="00E9275E" w:rsidP="004F37F3">
      <w:pPr>
        <w:pStyle w:val="Heading3"/>
        <w:ind w:firstLine="708"/>
        <w:rPr>
          <w:rFonts w:ascii="Times New Roman" w:hAnsi="Times New Roman" w:cs="Times New Roman"/>
          <w:color w:val="000000"/>
          <w:sz w:val="28"/>
          <w:szCs w:val="28"/>
        </w:rPr>
      </w:pPr>
      <w:bookmarkStart w:id="110" w:name="_Toc304547139"/>
      <w:bookmarkStart w:id="111" w:name="_Toc319335873"/>
      <w:r w:rsidRPr="003F00C0">
        <w:rPr>
          <w:rFonts w:ascii="Times New Roman" w:hAnsi="Times New Roman" w:cs="Times New Roman"/>
          <w:color w:val="000000"/>
          <w:sz w:val="28"/>
          <w:szCs w:val="28"/>
        </w:rPr>
        <w:t xml:space="preserve">Статья </w:t>
      </w:r>
      <w:r>
        <w:rPr>
          <w:rFonts w:ascii="Times New Roman" w:hAnsi="Times New Roman" w:cs="Times New Roman"/>
          <w:color w:val="000000"/>
          <w:sz w:val="28"/>
          <w:szCs w:val="28"/>
        </w:rPr>
        <w:t>36</w:t>
      </w:r>
      <w:r w:rsidRPr="003F00C0">
        <w:rPr>
          <w:rFonts w:ascii="Times New Roman" w:hAnsi="Times New Roman" w:cs="Times New Roman"/>
          <w:color w:val="000000"/>
          <w:sz w:val="28"/>
          <w:szCs w:val="28"/>
        </w:rPr>
        <w:t>. Защита информации при размещении сведений о проведении процедур закупки товаров, работ и услуг на официальном сайте о размещении заказов</w:t>
      </w:r>
      <w:bookmarkEnd w:id="110"/>
      <w:bookmarkEnd w:id="111"/>
    </w:p>
    <w:p w:rsidR="00E9275E" w:rsidRPr="003F00C0" w:rsidRDefault="00E9275E" w:rsidP="003B3C2A">
      <w:pPr>
        <w:pStyle w:val="Heading3"/>
        <w:spacing w:before="0" w:after="0"/>
        <w:ind w:firstLine="709"/>
        <w:jc w:val="both"/>
        <w:rPr>
          <w:rFonts w:ascii="Times New Roman" w:hAnsi="Times New Roman" w:cs="Times New Roman"/>
          <w:color w:val="000000"/>
          <w:sz w:val="28"/>
          <w:szCs w:val="28"/>
        </w:rPr>
      </w:pPr>
    </w:p>
    <w:p w:rsidR="00E9275E" w:rsidRPr="003F00C0" w:rsidRDefault="00E9275E" w:rsidP="00A81395">
      <w:pPr>
        <w:ind w:firstLine="708"/>
        <w:jc w:val="both"/>
        <w:rPr>
          <w:color w:val="000000"/>
          <w:sz w:val="28"/>
          <w:szCs w:val="28"/>
        </w:rPr>
      </w:pPr>
      <w:r w:rsidRPr="003F00C0">
        <w:rPr>
          <w:color w:val="000000"/>
          <w:sz w:val="28"/>
          <w:szCs w:val="28"/>
        </w:rPr>
        <w:t xml:space="preserve">1. Вся информация о процедурах закупки товаров, работ и услуг, размещаемая Заказчиком, на официальном сайте либо в иных средствах массовой информации, не должна содержать сведений, составляющих государственную и коммерческую тайны и иных сведений ограниченного доступа. </w:t>
      </w:r>
    </w:p>
    <w:p w:rsidR="00E9275E" w:rsidRPr="003F00C0" w:rsidRDefault="00E9275E" w:rsidP="00A81395">
      <w:pPr>
        <w:ind w:firstLine="708"/>
        <w:jc w:val="both"/>
        <w:rPr>
          <w:color w:val="000000"/>
          <w:sz w:val="28"/>
          <w:szCs w:val="28"/>
        </w:rPr>
      </w:pPr>
      <w:r w:rsidRPr="003F00C0">
        <w:rPr>
          <w:color w:val="000000"/>
          <w:sz w:val="28"/>
          <w:szCs w:val="28"/>
        </w:rPr>
        <w:t xml:space="preserve">2. Ответственность за содержание предоставляемых сведений и выполнение установленных требований по обеспечению защиты сведений, составляющих государственную и коммерческую тайны и иных сведений ограниченного доступа, возлагается на должностных лиц Заказчика, ответственных за их предоставление. </w:t>
      </w:r>
    </w:p>
    <w:p w:rsidR="00E9275E" w:rsidRDefault="00E9275E" w:rsidP="006634C1">
      <w:pPr>
        <w:ind w:firstLine="708"/>
        <w:jc w:val="both"/>
        <w:rPr>
          <w:color w:val="000000"/>
          <w:sz w:val="28"/>
          <w:szCs w:val="28"/>
        </w:rPr>
      </w:pPr>
      <w:r w:rsidRPr="003F00C0">
        <w:rPr>
          <w:color w:val="000000"/>
          <w:sz w:val="28"/>
          <w:szCs w:val="28"/>
        </w:rPr>
        <w:t>3. При размещении сведений о проведении процедур закупки товаров, работ и услуг</w:t>
      </w:r>
      <w:r>
        <w:rPr>
          <w:color w:val="000000"/>
          <w:sz w:val="28"/>
          <w:szCs w:val="28"/>
        </w:rPr>
        <w:t xml:space="preserve"> </w:t>
      </w:r>
      <w:r w:rsidRPr="003F00C0">
        <w:rPr>
          <w:color w:val="000000"/>
          <w:sz w:val="28"/>
          <w:szCs w:val="28"/>
        </w:rPr>
        <w:t>на официальном сайте должностные лица Заказчика, ответственные за предоставление информации, должны</w:t>
      </w:r>
      <w:r>
        <w:rPr>
          <w:color w:val="000000"/>
          <w:sz w:val="28"/>
          <w:szCs w:val="28"/>
        </w:rPr>
        <w:t xml:space="preserve"> </w:t>
      </w:r>
      <w:r w:rsidRPr="003F00C0">
        <w:rPr>
          <w:color w:val="000000"/>
          <w:sz w:val="28"/>
          <w:szCs w:val="28"/>
        </w:rPr>
        <w:t>руководствоваться требованиями законодательства и нормативных правовых актов Российской Федерации</w:t>
      </w:r>
      <w:r>
        <w:rPr>
          <w:color w:val="000000"/>
          <w:sz w:val="28"/>
          <w:szCs w:val="28"/>
        </w:rPr>
        <w:t xml:space="preserve"> </w:t>
      </w:r>
      <w:r w:rsidRPr="003F00C0">
        <w:rPr>
          <w:color w:val="000000"/>
          <w:sz w:val="28"/>
          <w:szCs w:val="28"/>
        </w:rPr>
        <w:t>в области защиты государственной тайны и иных сведений ограниченного доступа.</w:t>
      </w:r>
      <w:bookmarkStart w:id="112" w:name="_Toc257623165"/>
      <w:bookmarkEnd w:id="112"/>
    </w:p>
    <w:p w:rsidR="00E9275E" w:rsidRDefault="00E9275E" w:rsidP="006634C1">
      <w:pPr>
        <w:ind w:firstLine="708"/>
        <w:jc w:val="both"/>
        <w:rPr>
          <w:color w:val="000000"/>
          <w:sz w:val="28"/>
          <w:szCs w:val="28"/>
        </w:rPr>
      </w:pPr>
      <w:r>
        <w:rPr>
          <w:color w:val="000000"/>
          <w:sz w:val="28"/>
          <w:szCs w:val="28"/>
        </w:rPr>
        <w:t xml:space="preserve">4.  Заказчик вправе не размещать на официальном сайте сведения о закупке товаров, работ, услуг стоимость которых не превышает  сто тысяч рублей. В случае, если годовая выручка Заказчик за отчетный финансовый год составляет более чем пять миллиардов рублей, Заказчик вправе не размещать на официальном сайте сведения о закупке товаров, работ, услуг, стоимость которых не превышает пятисот тысяч рублей. </w:t>
      </w:r>
    </w:p>
    <w:p w:rsidR="00E9275E" w:rsidRDefault="00E9275E" w:rsidP="006634C1">
      <w:pPr>
        <w:ind w:firstLine="708"/>
        <w:jc w:val="both"/>
        <w:rPr>
          <w:color w:val="000000"/>
          <w:sz w:val="28"/>
          <w:szCs w:val="28"/>
        </w:rPr>
      </w:pPr>
      <w:r>
        <w:rPr>
          <w:color w:val="000000"/>
          <w:sz w:val="28"/>
          <w:szCs w:val="28"/>
        </w:rPr>
        <w:t xml:space="preserve">5.  В случае возникновении неполадок (технические и  иные), блокирующих допуск к официальному сайту в течении  более чем одного  рабочего дня, информация, подлежащая размещению на официальном сайте, в соответствии с настоящим Положением, размещается Заказчиком на сайте Заказчика с последующим размещением ее на официальном сайте  в течение одного рабочего дня со дня устранения технических или иных неполадок, блокирующих доступ к официальному сайту. </w:t>
      </w:r>
    </w:p>
    <w:p w:rsidR="00E9275E" w:rsidRPr="003F00C0" w:rsidRDefault="00E9275E" w:rsidP="006634C1">
      <w:pPr>
        <w:ind w:firstLine="708"/>
        <w:jc w:val="both"/>
        <w:rPr>
          <w:color w:val="000000"/>
          <w:sz w:val="28"/>
          <w:szCs w:val="28"/>
        </w:rPr>
      </w:pPr>
    </w:p>
    <w:sectPr w:rsidR="00E9275E" w:rsidRPr="003F00C0" w:rsidSect="00F62DAE">
      <w:headerReference w:type="default" r:id="rId9"/>
      <w:footerReference w:type="default" r:id="rId10"/>
      <w:pgSz w:w="11906" w:h="16838"/>
      <w:pgMar w:top="1134"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75E" w:rsidRDefault="00E9275E">
      <w:r>
        <w:separator/>
      </w:r>
    </w:p>
  </w:endnote>
  <w:endnote w:type="continuationSeparator" w:id="0">
    <w:p w:rsidR="00E9275E" w:rsidRDefault="00E927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75E" w:rsidRDefault="00E9275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75E" w:rsidRDefault="00E9275E">
      <w:r>
        <w:separator/>
      </w:r>
    </w:p>
  </w:footnote>
  <w:footnote w:type="continuationSeparator" w:id="0">
    <w:p w:rsidR="00E9275E" w:rsidRDefault="00E927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75E" w:rsidRDefault="00E9275E" w:rsidP="00041653">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9275E" w:rsidRDefault="00E927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606115A"/>
    <w:lvl w:ilvl="0">
      <w:start w:val="1"/>
      <w:numFmt w:val="decimal"/>
      <w:lvlText w:val="%1."/>
      <w:lvlJc w:val="left"/>
      <w:pPr>
        <w:tabs>
          <w:tab w:val="num" w:pos="643"/>
        </w:tabs>
        <w:ind w:left="643" w:hanging="360"/>
      </w:pPr>
    </w:lvl>
  </w:abstractNum>
  <w:abstractNum w:abstractNumId="1">
    <w:nsid w:val="034522DA"/>
    <w:multiLevelType w:val="hybridMultilevel"/>
    <w:tmpl w:val="5C7EA5CA"/>
    <w:lvl w:ilvl="0" w:tplc="68CCC914">
      <w:start w:val="1"/>
      <w:numFmt w:val="decimal"/>
      <w:lvlText w:val="%1)"/>
      <w:lvlJc w:val="left"/>
      <w:pPr>
        <w:tabs>
          <w:tab w:val="num" w:pos="900"/>
        </w:tabs>
        <w:ind w:left="900" w:hanging="360"/>
      </w:pPr>
      <w:rPr>
        <w:rFonts w:hint="default"/>
      </w:rPr>
    </w:lvl>
    <w:lvl w:ilvl="1" w:tplc="04190011">
      <w:start w:val="1"/>
      <w:numFmt w:val="decimal"/>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15120ECE"/>
    <w:multiLevelType w:val="hybridMultilevel"/>
    <w:tmpl w:val="32DEF35E"/>
    <w:lvl w:ilvl="0" w:tplc="E63E77BE">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5B859E1"/>
    <w:multiLevelType w:val="hybridMultilevel"/>
    <w:tmpl w:val="9D0EC15E"/>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397E51C4"/>
    <w:multiLevelType w:val="hybridMultilevel"/>
    <w:tmpl w:val="1C60F6A4"/>
    <w:lvl w:ilvl="0" w:tplc="04190001">
      <w:start w:val="1"/>
      <w:numFmt w:val="bullet"/>
      <w:lvlText w:val=""/>
      <w:lvlJc w:val="left"/>
      <w:pPr>
        <w:tabs>
          <w:tab w:val="num" w:pos="784"/>
        </w:tabs>
        <w:ind w:left="784" w:hanging="360"/>
      </w:pPr>
      <w:rPr>
        <w:rFonts w:ascii="Symbol" w:hAnsi="Symbol" w:cs="Symbol" w:hint="default"/>
      </w:rPr>
    </w:lvl>
    <w:lvl w:ilvl="1" w:tplc="04190003">
      <w:start w:val="1"/>
      <w:numFmt w:val="bullet"/>
      <w:lvlText w:val="o"/>
      <w:lvlJc w:val="left"/>
      <w:pPr>
        <w:tabs>
          <w:tab w:val="num" w:pos="1504"/>
        </w:tabs>
        <w:ind w:left="1504" w:hanging="360"/>
      </w:pPr>
      <w:rPr>
        <w:rFonts w:ascii="Courier New" w:hAnsi="Courier New" w:cs="Courier New" w:hint="default"/>
      </w:rPr>
    </w:lvl>
    <w:lvl w:ilvl="2" w:tplc="04190005">
      <w:start w:val="1"/>
      <w:numFmt w:val="bullet"/>
      <w:lvlText w:val=""/>
      <w:lvlJc w:val="left"/>
      <w:pPr>
        <w:tabs>
          <w:tab w:val="num" w:pos="2224"/>
        </w:tabs>
        <w:ind w:left="2224" w:hanging="360"/>
      </w:pPr>
      <w:rPr>
        <w:rFonts w:ascii="Wingdings" w:hAnsi="Wingdings" w:cs="Wingdings" w:hint="default"/>
      </w:rPr>
    </w:lvl>
    <w:lvl w:ilvl="3" w:tplc="04190001">
      <w:start w:val="1"/>
      <w:numFmt w:val="bullet"/>
      <w:lvlText w:val=""/>
      <w:lvlJc w:val="left"/>
      <w:pPr>
        <w:tabs>
          <w:tab w:val="num" w:pos="2944"/>
        </w:tabs>
        <w:ind w:left="2944" w:hanging="360"/>
      </w:pPr>
      <w:rPr>
        <w:rFonts w:ascii="Symbol" w:hAnsi="Symbol" w:cs="Symbol" w:hint="default"/>
      </w:rPr>
    </w:lvl>
    <w:lvl w:ilvl="4" w:tplc="04190003">
      <w:start w:val="1"/>
      <w:numFmt w:val="bullet"/>
      <w:lvlText w:val="o"/>
      <w:lvlJc w:val="left"/>
      <w:pPr>
        <w:tabs>
          <w:tab w:val="num" w:pos="3664"/>
        </w:tabs>
        <w:ind w:left="3664" w:hanging="360"/>
      </w:pPr>
      <w:rPr>
        <w:rFonts w:ascii="Courier New" w:hAnsi="Courier New" w:cs="Courier New" w:hint="default"/>
      </w:rPr>
    </w:lvl>
    <w:lvl w:ilvl="5" w:tplc="04190005">
      <w:start w:val="1"/>
      <w:numFmt w:val="bullet"/>
      <w:lvlText w:val=""/>
      <w:lvlJc w:val="left"/>
      <w:pPr>
        <w:tabs>
          <w:tab w:val="num" w:pos="4384"/>
        </w:tabs>
        <w:ind w:left="4384" w:hanging="360"/>
      </w:pPr>
      <w:rPr>
        <w:rFonts w:ascii="Wingdings" w:hAnsi="Wingdings" w:cs="Wingdings" w:hint="default"/>
      </w:rPr>
    </w:lvl>
    <w:lvl w:ilvl="6" w:tplc="04190001">
      <w:start w:val="1"/>
      <w:numFmt w:val="bullet"/>
      <w:lvlText w:val=""/>
      <w:lvlJc w:val="left"/>
      <w:pPr>
        <w:tabs>
          <w:tab w:val="num" w:pos="5104"/>
        </w:tabs>
        <w:ind w:left="5104" w:hanging="360"/>
      </w:pPr>
      <w:rPr>
        <w:rFonts w:ascii="Symbol" w:hAnsi="Symbol" w:cs="Symbol" w:hint="default"/>
      </w:rPr>
    </w:lvl>
    <w:lvl w:ilvl="7" w:tplc="04190003">
      <w:start w:val="1"/>
      <w:numFmt w:val="bullet"/>
      <w:lvlText w:val="o"/>
      <w:lvlJc w:val="left"/>
      <w:pPr>
        <w:tabs>
          <w:tab w:val="num" w:pos="5824"/>
        </w:tabs>
        <w:ind w:left="5824" w:hanging="360"/>
      </w:pPr>
      <w:rPr>
        <w:rFonts w:ascii="Courier New" w:hAnsi="Courier New" w:cs="Courier New" w:hint="default"/>
      </w:rPr>
    </w:lvl>
    <w:lvl w:ilvl="8" w:tplc="04190005">
      <w:start w:val="1"/>
      <w:numFmt w:val="bullet"/>
      <w:lvlText w:val=""/>
      <w:lvlJc w:val="left"/>
      <w:pPr>
        <w:tabs>
          <w:tab w:val="num" w:pos="6544"/>
        </w:tabs>
        <w:ind w:left="6544" w:hanging="360"/>
      </w:pPr>
      <w:rPr>
        <w:rFonts w:ascii="Wingdings" w:hAnsi="Wingdings" w:cs="Wingdings" w:hint="default"/>
      </w:rPr>
    </w:lvl>
  </w:abstractNum>
  <w:abstractNum w:abstractNumId="5">
    <w:nsid w:val="4C5E7160"/>
    <w:multiLevelType w:val="multilevel"/>
    <w:tmpl w:val="8FB2017C"/>
    <w:lvl w:ilvl="0">
      <w:start w:val="1"/>
      <w:numFmt w:val="decimal"/>
      <w:lvlText w:val="%1."/>
      <w:lvlJc w:val="center"/>
      <w:pPr>
        <w:tabs>
          <w:tab w:val="num" w:pos="567"/>
        </w:tabs>
        <w:ind w:left="567" w:hanging="279"/>
      </w:pPr>
      <w:rPr>
        <w:rFonts w:hint="default"/>
      </w:rPr>
    </w:lvl>
    <w:lvl w:ilvl="1">
      <w:start w:val="1"/>
      <w:numFmt w:val="decimal"/>
      <w:lvlText w:val="%1.%2."/>
      <w:lvlJc w:val="left"/>
      <w:pPr>
        <w:tabs>
          <w:tab w:val="num" w:pos="1702"/>
        </w:tabs>
        <w:ind w:left="1702" w:hanging="567"/>
      </w:pPr>
      <w:rPr>
        <w:rFonts w:hint="default"/>
      </w:rPr>
    </w:lvl>
    <w:lvl w:ilvl="2">
      <w:start w:val="1"/>
      <w:numFmt w:val="decimal"/>
      <w:lvlText w:val="%1.%2.%3."/>
      <w:lvlJc w:val="left"/>
      <w:pPr>
        <w:tabs>
          <w:tab w:val="num" w:pos="851"/>
        </w:tabs>
        <w:ind w:left="851" w:hanging="851"/>
      </w:pPr>
      <w:rPr>
        <w:rFonts w:hint="default"/>
        <w:spacing w:val="0"/>
        <w:sz w:val="28"/>
        <w:szCs w:val="28"/>
      </w:rPr>
    </w:lvl>
    <w:lvl w:ilvl="3">
      <w:start w:val="1"/>
      <w:numFmt w:val="decimal"/>
      <w:lvlText w:val="%1.%2.%3.%4."/>
      <w:lvlJc w:val="left"/>
      <w:pPr>
        <w:tabs>
          <w:tab w:val="num" w:pos="2127"/>
        </w:tabs>
        <w:ind w:left="2127" w:hanging="567"/>
      </w:pPr>
      <w:rPr>
        <w:rFonts w:hint="default"/>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6">
    <w:nsid w:val="6CF70BC1"/>
    <w:multiLevelType w:val="multilevel"/>
    <w:tmpl w:val="54AA5C32"/>
    <w:lvl w:ilvl="0">
      <w:start w:val="1"/>
      <w:numFmt w:val="decimal"/>
      <w:pStyle w:val="1"/>
      <w:lvlText w:val="%1."/>
      <w:lvlJc w:val="left"/>
      <w:pPr>
        <w:tabs>
          <w:tab w:val="num" w:pos="432"/>
        </w:tabs>
        <w:ind w:left="432" w:hanging="432"/>
      </w:pPr>
      <w:rPr>
        <w:rFonts w:hint="default"/>
        <w:sz w:val="24"/>
        <w:szCs w:val="24"/>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67"/>
        </w:tabs>
        <w:ind w:left="54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4"/>
  </w:num>
  <w:num w:numId="13">
    <w:abstractNumId w:val="1"/>
  </w:num>
  <w:num w:numId="14">
    <w:abstractNumId w:val="5"/>
  </w:num>
  <w:num w:numId="15">
    <w:abstractNumId w:val="6"/>
  </w:num>
  <w:num w:numId="16">
    <w:abstractNumId w:val="3"/>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45C3"/>
    <w:rsid w:val="000002FB"/>
    <w:rsid w:val="0000119D"/>
    <w:rsid w:val="00003263"/>
    <w:rsid w:val="00005C4A"/>
    <w:rsid w:val="0001065F"/>
    <w:rsid w:val="00010EF0"/>
    <w:rsid w:val="00011650"/>
    <w:rsid w:val="0001188C"/>
    <w:rsid w:val="00012A4D"/>
    <w:rsid w:val="00016BEC"/>
    <w:rsid w:val="00020DF2"/>
    <w:rsid w:val="0002322F"/>
    <w:rsid w:val="00023384"/>
    <w:rsid w:val="00025599"/>
    <w:rsid w:val="00026508"/>
    <w:rsid w:val="00026738"/>
    <w:rsid w:val="00026814"/>
    <w:rsid w:val="00027512"/>
    <w:rsid w:val="00032D93"/>
    <w:rsid w:val="00033865"/>
    <w:rsid w:val="00034801"/>
    <w:rsid w:val="00034ACE"/>
    <w:rsid w:val="00034B0E"/>
    <w:rsid w:val="00035EB7"/>
    <w:rsid w:val="000377BE"/>
    <w:rsid w:val="00037D4A"/>
    <w:rsid w:val="00040354"/>
    <w:rsid w:val="0004044A"/>
    <w:rsid w:val="00041160"/>
    <w:rsid w:val="000413EB"/>
    <w:rsid w:val="00041653"/>
    <w:rsid w:val="000430F9"/>
    <w:rsid w:val="00044B3F"/>
    <w:rsid w:val="00046940"/>
    <w:rsid w:val="00047A37"/>
    <w:rsid w:val="000518E0"/>
    <w:rsid w:val="00051DED"/>
    <w:rsid w:val="000524F5"/>
    <w:rsid w:val="00054C7B"/>
    <w:rsid w:val="000563D1"/>
    <w:rsid w:val="00060852"/>
    <w:rsid w:val="000608DD"/>
    <w:rsid w:val="000617F1"/>
    <w:rsid w:val="00062CE2"/>
    <w:rsid w:val="000634EA"/>
    <w:rsid w:val="00066F12"/>
    <w:rsid w:val="000674DE"/>
    <w:rsid w:val="00070532"/>
    <w:rsid w:val="00070C1C"/>
    <w:rsid w:val="000715EB"/>
    <w:rsid w:val="0007169F"/>
    <w:rsid w:val="00072C99"/>
    <w:rsid w:val="000745C3"/>
    <w:rsid w:val="000920F6"/>
    <w:rsid w:val="000934E9"/>
    <w:rsid w:val="000936C6"/>
    <w:rsid w:val="00094DEA"/>
    <w:rsid w:val="00095BC4"/>
    <w:rsid w:val="00096116"/>
    <w:rsid w:val="00096322"/>
    <w:rsid w:val="0009689E"/>
    <w:rsid w:val="00096C24"/>
    <w:rsid w:val="00097A61"/>
    <w:rsid w:val="000A2D7D"/>
    <w:rsid w:val="000A3479"/>
    <w:rsid w:val="000A6A53"/>
    <w:rsid w:val="000A7616"/>
    <w:rsid w:val="000A77D5"/>
    <w:rsid w:val="000A7AA7"/>
    <w:rsid w:val="000B2C35"/>
    <w:rsid w:val="000B2F56"/>
    <w:rsid w:val="000B31C2"/>
    <w:rsid w:val="000B3E1C"/>
    <w:rsid w:val="000B7152"/>
    <w:rsid w:val="000C158F"/>
    <w:rsid w:val="000C2F5A"/>
    <w:rsid w:val="000C3D91"/>
    <w:rsid w:val="000C69DF"/>
    <w:rsid w:val="000C7855"/>
    <w:rsid w:val="000D02A3"/>
    <w:rsid w:val="000D208E"/>
    <w:rsid w:val="000D24AE"/>
    <w:rsid w:val="000D3371"/>
    <w:rsid w:val="000D3B69"/>
    <w:rsid w:val="000D55FF"/>
    <w:rsid w:val="000D5C0B"/>
    <w:rsid w:val="000D5E47"/>
    <w:rsid w:val="000D6356"/>
    <w:rsid w:val="000D6FF6"/>
    <w:rsid w:val="000E0574"/>
    <w:rsid w:val="000E107A"/>
    <w:rsid w:val="000E1E87"/>
    <w:rsid w:val="000E291C"/>
    <w:rsid w:val="000E3340"/>
    <w:rsid w:val="000E3415"/>
    <w:rsid w:val="000E41B0"/>
    <w:rsid w:val="000E6CB1"/>
    <w:rsid w:val="000E7EF7"/>
    <w:rsid w:val="000F1361"/>
    <w:rsid w:val="000F27C7"/>
    <w:rsid w:val="000F644A"/>
    <w:rsid w:val="000F668A"/>
    <w:rsid w:val="000F6B39"/>
    <w:rsid w:val="001010D5"/>
    <w:rsid w:val="0010173E"/>
    <w:rsid w:val="0010300A"/>
    <w:rsid w:val="00104671"/>
    <w:rsid w:val="001064DC"/>
    <w:rsid w:val="001071DF"/>
    <w:rsid w:val="00110E7B"/>
    <w:rsid w:val="00111C5D"/>
    <w:rsid w:val="00112AD2"/>
    <w:rsid w:val="00113563"/>
    <w:rsid w:val="001140A3"/>
    <w:rsid w:val="00115BE7"/>
    <w:rsid w:val="00116B7E"/>
    <w:rsid w:val="0012006E"/>
    <w:rsid w:val="00122931"/>
    <w:rsid w:val="001240A6"/>
    <w:rsid w:val="0012442F"/>
    <w:rsid w:val="0012539F"/>
    <w:rsid w:val="001257F2"/>
    <w:rsid w:val="00126336"/>
    <w:rsid w:val="001274DE"/>
    <w:rsid w:val="00127F5A"/>
    <w:rsid w:val="001305DD"/>
    <w:rsid w:val="00130813"/>
    <w:rsid w:val="0013430E"/>
    <w:rsid w:val="00135F02"/>
    <w:rsid w:val="001367C4"/>
    <w:rsid w:val="00140200"/>
    <w:rsid w:val="001414D7"/>
    <w:rsid w:val="0014291E"/>
    <w:rsid w:val="00142F17"/>
    <w:rsid w:val="00143DC5"/>
    <w:rsid w:val="00143E91"/>
    <w:rsid w:val="001440A7"/>
    <w:rsid w:val="00150079"/>
    <w:rsid w:val="001509F0"/>
    <w:rsid w:val="0016048D"/>
    <w:rsid w:val="00160C91"/>
    <w:rsid w:val="0016188E"/>
    <w:rsid w:val="00161BCE"/>
    <w:rsid w:val="00161DE4"/>
    <w:rsid w:val="001623D5"/>
    <w:rsid w:val="00163AE9"/>
    <w:rsid w:val="001658AE"/>
    <w:rsid w:val="001678E7"/>
    <w:rsid w:val="00170D67"/>
    <w:rsid w:val="001727EE"/>
    <w:rsid w:val="00176E10"/>
    <w:rsid w:val="0018039A"/>
    <w:rsid w:val="001803C3"/>
    <w:rsid w:val="00181C88"/>
    <w:rsid w:val="0018458A"/>
    <w:rsid w:val="0018619E"/>
    <w:rsid w:val="0018630E"/>
    <w:rsid w:val="00192D11"/>
    <w:rsid w:val="001936C6"/>
    <w:rsid w:val="00193B05"/>
    <w:rsid w:val="00193CD3"/>
    <w:rsid w:val="0019477A"/>
    <w:rsid w:val="00195624"/>
    <w:rsid w:val="00195B77"/>
    <w:rsid w:val="0019664A"/>
    <w:rsid w:val="001968C5"/>
    <w:rsid w:val="001973A6"/>
    <w:rsid w:val="001976BE"/>
    <w:rsid w:val="001979B3"/>
    <w:rsid w:val="001A17D3"/>
    <w:rsid w:val="001B02E7"/>
    <w:rsid w:val="001B0A0A"/>
    <w:rsid w:val="001B13AD"/>
    <w:rsid w:val="001B172C"/>
    <w:rsid w:val="001B2DF1"/>
    <w:rsid w:val="001B587C"/>
    <w:rsid w:val="001B7FE2"/>
    <w:rsid w:val="001C3DE0"/>
    <w:rsid w:val="001C506C"/>
    <w:rsid w:val="001C5B36"/>
    <w:rsid w:val="001C5D18"/>
    <w:rsid w:val="001C5F9E"/>
    <w:rsid w:val="001C6D76"/>
    <w:rsid w:val="001C79CC"/>
    <w:rsid w:val="001D12BB"/>
    <w:rsid w:val="001D1B36"/>
    <w:rsid w:val="001D2415"/>
    <w:rsid w:val="001D33A3"/>
    <w:rsid w:val="001D4414"/>
    <w:rsid w:val="001D4DBD"/>
    <w:rsid w:val="001D6968"/>
    <w:rsid w:val="001D6F4D"/>
    <w:rsid w:val="001E255A"/>
    <w:rsid w:val="001E2E03"/>
    <w:rsid w:val="001E41A0"/>
    <w:rsid w:val="001E58D5"/>
    <w:rsid w:val="001E786C"/>
    <w:rsid w:val="001F1FCE"/>
    <w:rsid w:val="001F2DA4"/>
    <w:rsid w:val="001F4358"/>
    <w:rsid w:val="001F5C2E"/>
    <w:rsid w:val="001F626D"/>
    <w:rsid w:val="001F64B9"/>
    <w:rsid w:val="001F768F"/>
    <w:rsid w:val="00201B5F"/>
    <w:rsid w:val="0020258E"/>
    <w:rsid w:val="00202890"/>
    <w:rsid w:val="002034E2"/>
    <w:rsid w:val="002049D9"/>
    <w:rsid w:val="00205320"/>
    <w:rsid w:val="00207A0C"/>
    <w:rsid w:val="002127C5"/>
    <w:rsid w:val="002140F2"/>
    <w:rsid w:val="0021450A"/>
    <w:rsid w:val="00217C1B"/>
    <w:rsid w:val="00221551"/>
    <w:rsid w:val="00221FBC"/>
    <w:rsid w:val="00222815"/>
    <w:rsid w:val="00224260"/>
    <w:rsid w:val="00224CBE"/>
    <w:rsid w:val="002272F8"/>
    <w:rsid w:val="00235B78"/>
    <w:rsid w:val="0023645C"/>
    <w:rsid w:val="00240DB4"/>
    <w:rsid w:val="002431E4"/>
    <w:rsid w:val="00243E2E"/>
    <w:rsid w:val="00243F9A"/>
    <w:rsid w:val="002443BC"/>
    <w:rsid w:val="002468B2"/>
    <w:rsid w:val="002469BC"/>
    <w:rsid w:val="002511EF"/>
    <w:rsid w:val="00253836"/>
    <w:rsid w:val="00253A17"/>
    <w:rsid w:val="00253B68"/>
    <w:rsid w:val="00254312"/>
    <w:rsid w:val="0025431D"/>
    <w:rsid w:val="0025632A"/>
    <w:rsid w:val="00261C68"/>
    <w:rsid w:val="00262E5E"/>
    <w:rsid w:val="002633C9"/>
    <w:rsid w:val="00263578"/>
    <w:rsid w:val="00264551"/>
    <w:rsid w:val="00264C6C"/>
    <w:rsid w:val="002659E7"/>
    <w:rsid w:val="00265B69"/>
    <w:rsid w:val="00267B24"/>
    <w:rsid w:val="0027097A"/>
    <w:rsid w:val="00270A3C"/>
    <w:rsid w:val="00270DEB"/>
    <w:rsid w:val="0027267E"/>
    <w:rsid w:val="00272D8D"/>
    <w:rsid w:val="00272FE4"/>
    <w:rsid w:val="00275C08"/>
    <w:rsid w:val="00275DB3"/>
    <w:rsid w:val="00276EA2"/>
    <w:rsid w:val="0028078E"/>
    <w:rsid w:val="0028088C"/>
    <w:rsid w:val="00280AF1"/>
    <w:rsid w:val="00280F74"/>
    <w:rsid w:val="00281316"/>
    <w:rsid w:val="0028292D"/>
    <w:rsid w:val="00283255"/>
    <w:rsid w:val="00283C03"/>
    <w:rsid w:val="00284CF2"/>
    <w:rsid w:val="0028536C"/>
    <w:rsid w:val="0028591F"/>
    <w:rsid w:val="00285EE6"/>
    <w:rsid w:val="00287A1E"/>
    <w:rsid w:val="002905FE"/>
    <w:rsid w:val="002922D4"/>
    <w:rsid w:val="00295892"/>
    <w:rsid w:val="00296CFE"/>
    <w:rsid w:val="002A0E96"/>
    <w:rsid w:val="002A13A4"/>
    <w:rsid w:val="002A1FFF"/>
    <w:rsid w:val="002A2348"/>
    <w:rsid w:val="002A32E3"/>
    <w:rsid w:val="002A3777"/>
    <w:rsid w:val="002A50D4"/>
    <w:rsid w:val="002B0039"/>
    <w:rsid w:val="002B0F43"/>
    <w:rsid w:val="002B2222"/>
    <w:rsid w:val="002B3756"/>
    <w:rsid w:val="002B4A89"/>
    <w:rsid w:val="002B4D31"/>
    <w:rsid w:val="002B6C7A"/>
    <w:rsid w:val="002C02BB"/>
    <w:rsid w:val="002C03D1"/>
    <w:rsid w:val="002C0C46"/>
    <w:rsid w:val="002C22DE"/>
    <w:rsid w:val="002C24FC"/>
    <w:rsid w:val="002C263D"/>
    <w:rsid w:val="002C289B"/>
    <w:rsid w:val="002C2E9A"/>
    <w:rsid w:val="002C35C7"/>
    <w:rsid w:val="002C4038"/>
    <w:rsid w:val="002C7755"/>
    <w:rsid w:val="002C77B9"/>
    <w:rsid w:val="002D3D30"/>
    <w:rsid w:val="002D58B3"/>
    <w:rsid w:val="002E0E2E"/>
    <w:rsid w:val="002E226A"/>
    <w:rsid w:val="002E2F10"/>
    <w:rsid w:val="002E3C91"/>
    <w:rsid w:val="002E6048"/>
    <w:rsid w:val="002F0E20"/>
    <w:rsid w:val="002F1619"/>
    <w:rsid w:val="002F1F48"/>
    <w:rsid w:val="002F3903"/>
    <w:rsid w:val="002F4481"/>
    <w:rsid w:val="0030055C"/>
    <w:rsid w:val="00300E6D"/>
    <w:rsid w:val="003011EE"/>
    <w:rsid w:val="0030246D"/>
    <w:rsid w:val="0030329D"/>
    <w:rsid w:val="003046C4"/>
    <w:rsid w:val="00305B31"/>
    <w:rsid w:val="00306467"/>
    <w:rsid w:val="00307E91"/>
    <w:rsid w:val="003138E1"/>
    <w:rsid w:val="00315CE6"/>
    <w:rsid w:val="003207AA"/>
    <w:rsid w:val="003208E3"/>
    <w:rsid w:val="00324CC3"/>
    <w:rsid w:val="003261B2"/>
    <w:rsid w:val="00326488"/>
    <w:rsid w:val="003265FA"/>
    <w:rsid w:val="003275D3"/>
    <w:rsid w:val="00327946"/>
    <w:rsid w:val="003337B6"/>
    <w:rsid w:val="00333BD3"/>
    <w:rsid w:val="00334A1A"/>
    <w:rsid w:val="00334CC9"/>
    <w:rsid w:val="00335DEF"/>
    <w:rsid w:val="003369E3"/>
    <w:rsid w:val="0033745A"/>
    <w:rsid w:val="0034060F"/>
    <w:rsid w:val="00340E18"/>
    <w:rsid w:val="003417A0"/>
    <w:rsid w:val="00344646"/>
    <w:rsid w:val="00345343"/>
    <w:rsid w:val="00345F7E"/>
    <w:rsid w:val="003464B9"/>
    <w:rsid w:val="0034662C"/>
    <w:rsid w:val="00346639"/>
    <w:rsid w:val="00352822"/>
    <w:rsid w:val="003539F4"/>
    <w:rsid w:val="0035503B"/>
    <w:rsid w:val="003560E3"/>
    <w:rsid w:val="00357CD5"/>
    <w:rsid w:val="003629B7"/>
    <w:rsid w:val="003654A7"/>
    <w:rsid w:val="00365719"/>
    <w:rsid w:val="003659A3"/>
    <w:rsid w:val="00366537"/>
    <w:rsid w:val="00367270"/>
    <w:rsid w:val="003731E0"/>
    <w:rsid w:val="0037354B"/>
    <w:rsid w:val="003735E7"/>
    <w:rsid w:val="00373C0D"/>
    <w:rsid w:val="0037441A"/>
    <w:rsid w:val="00374D97"/>
    <w:rsid w:val="00376E19"/>
    <w:rsid w:val="00377142"/>
    <w:rsid w:val="003819EC"/>
    <w:rsid w:val="00391A77"/>
    <w:rsid w:val="003933C9"/>
    <w:rsid w:val="003937C0"/>
    <w:rsid w:val="003A1005"/>
    <w:rsid w:val="003A121B"/>
    <w:rsid w:val="003A2E8B"/>
    <w:rsid w:val="003A2F04"/>
    <w:rsid w:val="003A342D"/>
    <w:rsid w:val="003A3DFD"/>
    <w:rsid w:val="003A51D5"/>
    <w:rsid w:val="003A56B9"/>
    <w:rsid w:val="003A67D3"/>
    <w:rsid w:val="003B2057"/>
    <w:rsid w:val="003B3C2A"/>
    <w:rsid w:val="003B459F"/>
    <w:rsid w:val="003B5F3B"/>
    <w:rsid w:val="003B65D5"/>
    <w:rsid w:val="003B7B3D"/>
    <w:rsid w:val="003C0F78"/>
    <w:rsid w:val="003C4AC4"/>
    <w:rsid w:val="003C4C91"/>
    <w:rsid w:val="003C57A8"/>
    <w:rsid w:val="003C5BB5"/>
    <w:rsid w:val="003C7209"/>
    <w:rsid w:val="003C7F08"/>
    <w:rsid w:val="003D43FF"/>
    <w:rsid w:val="003D7597"/>
    <w:rsid w:val="003E0ECC"/>
    <w:rsid w:val="003E0F5F"/>
    <w:rsid w:val="003E10F7"/>
    <w:rsid w:val="003E12C1"/>
    <w:rsid w:val="003E234A"/>
    <w:rsid w:val="003E3611"/>
    <w:rsid w:val="003E37AC"/>
    <w:rsid w:val="003E4191"/>
    <w:rsid w:val="003E4E2F"/>
    <w:rsid w:val="003E5628"/>
    <w:rsid w:val="003E7901"/>
    <w:rsid w:val="003F00C0"/>
    <w:rsid w:val="003F16DD"/>
    <w:rsid w:val="003F18BC"/>
    <w:rsid w:val="003F21D4"/>
    <w:rsid w:val="003F24C5"/>
    <w:rsid w:val="003F399E"/>
    <w:rsid w:val="003F3C7B"/>
    <w:rsid w:val="003F5C00"/>
    <w:rsid w:val="003F5DBB"/>
    <w:rsid w:val="003F7416"/>
    <w:rsid w:val="0040068B"/>
    <w:rsid w:val="00400F8A"/>
    <w:rsid w:val="00402010"/>
    <w:rsid w:val="004036AC"/>
    <w:rsid w:val="004047AC"/>
    <w:rsid w:val="004054CC"/>
    <w:rsid w:val="004066AB"/>
    <w:rsid w:val="00407108"/>
    <w:rsid w:val="00410285"/>
    <w:rsid w:val="00413132"/>
    <w:rsid w:val="0041324A"/>
    <w:rsid w:val="004152B1"/>
    <w:rsid w:val="00415536"/>
    <w:rsid w:val="004200EC"/>
    <w:rsid w:val="00420815"/>
    <w:rsid w:val="00424ED9"/>
    <w:rsid w:val="00425427"/>
    <w:rsid w:val="0042749B"/>
    <w:rsid w:val="004353E5"/>
    <w:rsid w:val="00435C98"/>
    <w:rsid w:val="0043742F"/>
    <w:rsid w:val="00441153"/>
    <w:rsid w:val="00441675"/>
    <w:rsid w:val="00441B41"/>
    <w:rsid w:val="004421C4"/>
    <w:rsid w:val="0044227D"/>
    <w:rsid w:val="00442327"/>
    <w:rsid w:val="004433B6"/>
    <w:rsid w:val="004433DA"/>
    <w:rsid w:val="00443974"/>
    <w:rsid w:val="00444514"/>
    <w:rsid w:val="004478B3"/>
    <w:rsid w:val="00447D51"/>
    <w:rsid w:val="004507FC"/>
    <w:rsid w:val="00451631"/>
    <w:rsid w:val="00451E61"/>
    <w:rsid w:val="00452283"/>
    <w:rsid w:val="0045420F"/>
    <w:rsid w:val="004613B9"/>
    <w:rsid w:val="0046258E"/>
    <w:rsid w:val="004628C7"/>
    <w:rsid w:val="0046387B"/>
    <w:rsid w:val="00467349"/>
    <w:rsid w:val="004702A9"/>
    <w:rsid w:val="004714F5"/>
    <w:rsid w:val="00471C0F"/>
    <w:rsid w:val="00474905"/>
    <w:rsid w:val="0048221F"/>
    <w:rsid w:val="00482F61"/>
    <w:rsid w:val="0048314D"/>
    <w:rsid w:val="00483871"/>
    <w:rsid w:val="004852A9"/>
    <w:rsid w:val="00486574"/>
    <w:rsid w:val="00486D44"/>
    <w:rsid w:val="004910DB"/>
    <w:rsid w:val="004915F6"/>
    <w:rsid w:val="00491A29"/>
    <w:rsid w:val="004921DA"/>
    <w:rsid w:val="004937FF"/>
    <w:rsid w:val="00496ED8"/>
    <w:rsid w:val="00497BEC"/>
    <w:rsid w:val="004A01B5"/>
    <w:rsid w:val="004A0B6F"/>
    <w:rsid w:val="004A1115"/>
    <w:rsid w:val="004A1301"/>
    <w:rsid w:val="004A1D67"/>
    <w:rsid w:val="004A52C5"/>
    <w:rsid w:val="004B15EF"/>
    <w:rsid w:val="004B1846"/>
    <w:rsid w:val="004B2852"/>
    <w:rsid w:val="004B5555"/>
    <w:rsid w:val="004B6788"/>
    <w:rsid w:val="004B76AB"/>
    <w:rsid w:val="004B7FB3"/>
    <w:rsid w:val="004C090D"/>
    <w:rsid w:val="004C4D4F"/>
    <w:rsid w:val="004C55A7"/>
    <w:rsid w:val="004C5BEE"/>
    <w:rsid w:val="004D069A"/>
    <w:rsid w:val="004D0AE0"/>
    <w:rsid w:val="004D0C3D"/>
    <w:rsid w:val="004D3E8E"/>
    <w:rsid w:val="004D4B91"/>
    <w:rsid w:val="004D56B2"/>
    <w:rsid w:val="004D5D24"/>
    <w:rsid w:val="004E0D48"/>
    <w:rsid w:val="004E2E8C"/>
    <w:rsid w:val="004E6F4F"/>
    <w:rsid w:val="004F15AF"/>
    <w:rsid w:val="004F1AE2"/>
    <w:rsid w:val="004F1C9F"/>
    <w:rsid w:val="004F37F3"/>
    <w:rsid w:val="004F3D4D"/>
    <w:rsid w:val="004F4433"/>
    <w:rsid w:val="004F54A9"/>
    <w:rsid w:val="004F647A"/>
    <w:rsid w:val="004F650A"/>
    <w:rsid w:val="004F72E8"/>
    <w:rsid w:val="004F76D7"/>
    <w:rsid w:val="005011B5"/>
    <w:rsid w:val="00503B02"/>
    <w:rsid w:val="00505656"/>
    <w:rsid w:val="005069AB"/>
    <w:rsid w:val="00507BFF"/>
    <w:rsid w:val="00510511"/>
    <w:rsid w:val="00510F88"/>
    <w:rsid w:val="005116B2"/>
    <w:rsid w:val="005141BE"/>
    <w:rsid w:val="005148B1"/>
    <w:rsid w:val="00515C23"/>
    <w:rsid w:val="00516AF7"/>
    <w:rsid w:val="00522D6F"/>
    <w:rsid w:val="00525A7B"/>
    <w:rsid w:val="00527FD3"/>
    <w:rsid w:val="0053012D"/>
    <w:rsid w:val="005309A4"/>
    <w:rsid w:val="0053313A"/>
    <w:rsid w:val="00535961"/>
    <w:rsid w:val="00536FE5"/>
    <w:rsid w:val="00537AE6"/>
    <w:rsid w:val="005402F5"/>
    <w:rsid w:val="0054161A"/>
    <w:rsid w:val="00541842"/>
    <w:rsid w:val="00542A23"/>
    <w:rsid w:val="0054446E"/>
    <w:rsid w:val="00544D64"/>
    <w:rsid w:val="005464F5"/>
    <w:rsid w:val="00546502"/>
    <w:rsid w:val="00546B5C"/>
    <w:rsid w:val="00550808"/>
    <w:rsid w:val="005518AC"/>
    <w:rsid w:val="00551FFC"/>
    <w:rsid w:val="00554040"/>
    <w:rsid w:val="00555C94"/>
    <w:rsid w:val="00556BA4"/>
    <w:rsid w:val="00557160"/>
    <w:rsid w:val="00557321"/>
    <w:rsid w:val="00560CCE"/>
    <w:rsid w:val="005619F5"/>
    <w:rsid w:val="00562266"/>
    <w:rsid w:val="00562E68"/>
    <w:rsid w:val="00563C3F"/>
    <w:rsid w:val="00564962"/>
    <w:rsid w:val="00564BE9"/>
    <w:rsid w:val="00564E52"/>
    <w:rsid w:val="005658B5"/>
    <w:rsid w:val="0057139B"/>
    <w:rsid w:val="0057239E"/>
    <w:rsid w:val="00573D24"/>
    <w:rsid w:val="00574415"/>
    <w:rsid w:val="005746F3"/>
    <w:rsid w:val="00575BE0"/>
    <w:rsid w:val="00580E81"/>
    <w:rsid w:val="00585506"/>
    <w:rsid w:val="00587A0F"/>
    <w:rsid w:val="005903E1"/>
    <w:rsid w:val="00590B95"/>
    <w:rsid w:val="00592D45"/>
    <w:rsid w:val="00592F40"/>
    <w:rsid w:val="0059379F"/>
    <w:rsid w:val="005937B1"/>
    <w:rsid w:val="00595703"/>
    <w:rsid w:val="00596E62"/>
    <w:rsid w:val="0059780B"/>
    <w:rsid w:val="005A027C"/>
    <w:rsid w:val="005A1774"/>
    <w:rsid w:val="005A4708"/>
    <w:rsid w:val="005A4B45"/>
    <w:rsid w:val="005B12F1"/>
    <w:rsid w:val="005B53E0"/>
    <w:rsid w:val="005B61F2"/>
    <w:rsid w:val="005C025C"/>
    <w:rsid w:val="005C0857"/>
    <w:rsid w:val="005C16A6"/>
    <w:rsid w:val="005C61E6"/>
    <w:rsid w:val="005D277B"/>
    <w:rsid w:val="005D2E71"/>
    <w:rsid w:val="005D3132"/>
    <w:rsid w:val="005D3D16"/>
    <w:rsid w:val="005D5541"/>
    <w:rsid w:val="005D5DE5"/>
    <w:rsid w:val="005E31CA"/>
    <w:rsid w:val="005E3D00"/>
    <w:rsid w:val="005E6235"/>
    <w:rsid w:val="005F11A7"/>
    <w:rsid w:val="005F3A97"/>
    <w:rsid w:val="005F470B"/>
    <w:rsid w:val="005F620F"/>
    <w:rsid w:val="005F71C1"/>
    <w:rsid w:val="00600C40"/>
    <w:rsid w:val="006026A8"/>
    <w:rsid w:val="00603197"/>
    <w:rsid w:val="00604141"/>
    <w:rsid w:val="00604EFD"/>
    <w:rsid w:val="0060523E"/>
    <w:rsid w:val="00605758"/>
    <w:rsid w:val="00605A74"/>
    <w:rsid w:val="00610304"/>
    <w:rsid w:val="00610996"/>
    <w:rsid w:val="00611C4D"/>
    <w:rsid w:val="006129CB"/>
    <w:rsid w:val="00613E32"/>
    <w:rsid w:val="00614871"/>
    <w:rsid w:val="0062188B"/>
    <w:rsid w:val="00621F64"/>
    <w:rsid w:val="00622E45"/>
    <w:rsid w:val="00623160"/>
    <w:rsid w:val="00630272"/>
    <w:rsid w:val="0063029A"/>
    <w:rsid w:val="00630758"/>
    <w:rsid w:val="006332AB"/>
    <w:rsid w:val="006343FB"/>
    <w:rsid w:val="00634562"/>
    <w:rsid w:val="00641EBA"/>
    <w:rsid w:val="0064279E"/>
    <w:rsid w:val="00642C13"/>
    <w:rsid w:val="00642F94"/>
    <w:rsid w:val="006442E0"/>
    <w:rsid w:val="00645228"/>
    <w:rsid w:val="00645C38"/>
    <w:rsid w:val="006462FC"/>
    <w:rsid w:val="006468E0"/>
    <w:rsid w:val="00653ABF"/>
    <w:rsid w:val="00654669"/>
    <w:rsid w:val="00654CF1"/>
    <w:rsid w:val="00654D09"/>
    <w:rsid w:val="00655703"/>
    <w:rsid w:val="0065741B"/>
    <w:rsid w:val="0066005D"/>
    <w:rsid w:val="00661C4E"/>
    <w:rsid w:val="0066314C"/>
    <w:rsid w:val="006634C1"/>
    <w:rsid w:val="00664781"/>
    <w:rsid w:val="00665521"/>
    <w:rsid w:val="0066589C"/>
    <w:rsid w:val="00666B9B"/>
    <w:rsid w:val="006673F0"/>
    <w:rsid w:val="00667880"/>
    <w:rsid w:val="00670A50"/>
    <w:rsid w:val="00670FDB"/>
    <w:rsid w:val="006722E9"/>
    <w:rsid w:val="00675C51"/>
    <w:rsid w:val="00677684"/>
    <w:rsid w:val="0068013E"/>
    <w:rsid w:val="00680DC5"/>
    <w:rsid w:val="0068119F"/>
    <w:rsid w:val="00682E23"/>
    <w:rsid w:val="006845AC"/>
    <w:rsid w:val="00685302"/>
    <w:rsid w:val="00686074"/>
    <w:rsid w:val="00690FAF"/>
    <w:rsid w:val="00691839"/>
    <w:rsid w:val="00691F23"/>
    <w:rsid w:val="00692C06"/>
    <w:rsid w:val="00693E1A"/>
    <w:rsid w:val="00696F03"/>
    <w:rsid w:val="0069770F"/>
    <w:rsid w:val="006A1C28"/>
    <w:rsid w:val="006A1C95"/>
    <w:rsid w:val="006A4356"/>
    <w:rsid w:val="006A48CA"/>
    <w:rsid w:val="006A5902"/>
    <w:rsid w:val="006A6AE5"/>
    <w:rsid w:val="006A7806"/>
    <w:rsid w:val="006B08CA"/>
    <w:rsid w:val="006B0C3B"/>
    <w:rsid w:val="006B1DEA"/>
    <w:rsid w:val="006B24AA"/>
    <w:rsid w:val="006B2B34"/>
    <w:rsid w:val="006B2C44"/>
    <w:rsid w:val="006B4EB5"/>
    <w:rsid w:val="006B4FE6"/>
    <w:rsid w:val="006C1305"/>
    <w:rsid w:val="006C2B30"/>
    <w:rsid w:val="006C2E69"/>
    <w:rsid w:val="006C4C90"/>
    <w:rsid w:val="006C55CE"/>
    <w:rsid w:val="006C7FFB"/>
    <w:rsid w:val="006D1622"/>
    <w:rsid w:val="006D2329"/>
    <w:rsid w:val="006D402F"/>
    <w:rsid w:val="006D5161"/>
    <w:rsid w:val="006D5DA8"/>
    <w:rsid w:val="006D63BF"/>
    <w:rsid w:val="006D64C4"/>
    <w:rsid w:val="006D65CD"/>
    <w:rsid w:val="006E0874"/>
    <w:rsid w:val="006E0B91"/>
    <w:rsid w:val="006E1007"/>
    <w:rsid w:val="006E18C0"/>
    <w:rsid w:val="006E2E6D"/>
    <w:rsid w:val="006E48D6"/>
    <w:rsid w:val="006E4C4A"/>
    <w:rsid w:val="006E6619"/>
    <w:rsid w:val="006E7AAF"/>
    <w:rsid w:val="006F008D"/>
    <w:rsid w:val="006F1D1B"/>
    <w:rsid w:val="006F4AAF"/>
    <w:rsid w:val="006F6000"/>
    <w:rsid w:val="00700EAA"/>
    <w:rsid w:val="0070262D"/>
    <w:rsid w:val="00702BB8"/>
    <w:rsid w:val="00704D0E"/>
    <w:rsid w:val="00705BB5"/>
    <w:rsid w:val="00711C84"/>
    <w:rsid w:val="00712E63"/>
    <w:rsid w:val="00712FFB"/>
    <w:rsid w:val="00714A10"/>
    <w:rsid w:val="00716218"/>
    <w:rsid w:val="00716D54"/>
    <w:rsid w:val="00716F20"/>
    <w:rsid w:val="0072019C"/>
    <w:rsid w:val="00720791"/>
    <w:rsid w:val="00720EF1"/>
    <w:rsid w:val="00722FC4"/>
    <w:rsid w:val="007263F3"/>
    <w:rsid w:val="00727F32"/>
    <w:rsid w:val="00730498"/>
    <w:rsid w:val="00730550"/>
    <w:rsid w:val="00731AEF"/>
    <w:rsid w:val="007324AD"/>
    <w:rsid w:val="00732BE9"/>
    <w:rsid w:val="0073427B"/>
    <w:rsid w:val="007347FC"/>
    <w:rsid w:val="00734B7D"/>
    <w:rsid w:val="00737B5F"/>
    <w:rsid w:val="007400BB"/>
    <w:rsid w:val="00740C7C"/>
    <w:rsid w:val="007410AB"/>
    <w:rsid w:val="007418F8"/>
    <w:rsid w:val="00742E06"/>
    <w:rsid w:val="00744CD9"/>
    <w:rsid w:val="00745AFB"/>
    <w:rsid w:val="00745B7B"/>
    <w:rsid w:val="00745F2B"/>
    <w:rsid w:val="00746C47"/>
    <w:rsid w:val="00747567"/>
    <w:rsid w:val="00747BD9"/>
    <w:rsid w:val="0075037E"/>
    <w:rsid w:val="00750B60"/>
    <w:rsid w:val="00752FF7"/>
    <w:rsid w:val="00756CD3"/>
    <w:rsid w:val="00756E4E"/>
    <w:rsid w:val="00757500"/>
    <w:rsid w:val="00757545"/>
    <w:rsid w:val="007610F9"/>
    <w:rsid w:val="007637D7"/>
    <w:rsid w:val="0076561C"/>
    <w:rsid w:val="00767FD3"/>
    <w:rsid w:val="0077034E"/>
    <w:rsid w:val="0077087C"/>
    <w:rsid w:val="00770AE6"/>
    <w:rsid w:val="00771E8C"/>
    <w:rsid w:val="00773302"/>
    <w:rsid w:val="00774414"/>
    <w:rsid w:val="00774D8B"/>
    <w:rsid w:val="007751D1"/>
    <w:rsid w:val="007768CA"/>
    <w:rsid w:val="00777F01"/>
    <w:rsid w:val="00777FFD"/>
    <w:rsid w:val="007804CF"/>
    <w:rsid w:val="00780FDA"/>
    <w:rsid w:val="007822CD"/>
    <w:rsid w:val="00782373"/>
    <w:rsid w:val="00783649"/>
    <w:rsid w:val="007837EA"/>
    <w:rsid w:val="00783FAA"/>
    <w:rsid w:val="00785024"/>
    <w:rsid w:val="00785CCF"/>
    <w:rsid w:val="00785E7F"/>
    <w:rsid w:val="00785F6C"/>
    <w:rsid w:val="00786489"/>
    <w:rsid w:val="00786690"/>
    <w:rsid w:val="00786D11"/>
    <w:rsid w:val="0078748D"/>
    <w:rsid w:val="007875B5"/>
    <w:rsid w:val="007903F6"/>
    <w:rsid w:val="00790E48"/>
    <w:rsid w:val="00794495"/>
    <w:rsid w:val="007949C1"/>
    <w:rsid w:val="00794B31"/>
    <w:rsid w:val="00795690"/>
    <w:rsid w:val="007973EE"/>
    <w:rsid w:val="00797A5A"/>
    <w:rsid w:val="00797C6D"/>
    <w:rsid w:val="007A07E7"/>
    <w:rsid w:val="007A084E"/>
    <w:rsid w:val="007A1BC0"/>
    <w:rsid w:val="007A1D81"/>
    <w:rsid w:val="007A49C8"/>
    <w:rsid w:val="007A5057"/>
    <w:rsid w:val="007A53A9"/>
    <w:rsid w:val="007A6001"/>
    <w:rsid w:val="007A63DA"/>
    <w:rsid w:val="007B254C"/>
    <w:rsid w:val="007B2C4E"/>
    <w:rsid w:val="007B3044"/>
    <w:rsid w:val="007B3769"/>
    <w:rsid w:val="007B3C3C"/>
    <w:rsid w:val="007B484C"/>
    <w:rsid w:val="007B7097"/>
    <w:rsid w:val="007C08CB"/>
    <w:rsid w:val="007C09E0"/>
    <w:rsid w:val="007C0B38"/>
    <w:rsid w:val="007C1B5B"/>
    <w:rsid w:val="007C22C9"/>
    <w:rsid w:val="007C339B"/>
    <w:rsid w:val="007C672B"/>
    <w:rsid w:val="007C743A"/>
    <w:rsid w:val="007C7B8A"/>
    <w:rsid w:val="007D0F45"/>
    <w:rsid w:val="007D5941"/>
    <w:rsid w:val="007D5E26"/>
    <w:rsid w:val="007D6612"/>
    <w:rsid w:val="007D6B91"/>
    <w:rsid w:val="007E5506"/>
    <w:rsid w:val="007E6748"/>
    <w:rsid w:val="007E67AF"/>
    <w:rsid w:val="007E771C"/>
    <w:rsid w:val="007F242C"/>
    <w:rsid w:val="007F36B8"/>
    <w:rsid w:val="007F3C00"/>
    <w:rsid w:val="007F4211"/>
    <w:rsid w:val="007F4E44"/>
    <w:rsid w:val="007F5107"/>
    <w:rsid w:val="007F5741"/>
    <w:rsid w:val="007F7461"/>
    <w:rsid w:val="007F76E5"/>
    <w:rsid w:val="00800007"/>
    <w:rsid w:val="008013FD"/>
    <w:rsid w:val="008015C4"/>
    <w:rsid w:val="00801E43"/>
    <w:rsid w:val="00802256"/>
    <w:rsid w:val="00805EB4"/>
    <w:rsid w:val="00806415"/>
    <w:rsid w:val="00806B27"/>
    <w:rsid w:val="00806F00"/>
    <w:rsid w:val="00807BFB"/>
    <w:rsid w:val="008105BE"/>
    <w:rsid w:val="00811E0A"/>
    <w:rsid w:val="00811EFD"/>
    <w:rsid w:val="008121B8"/>
    <w:rsid w:val="00812D92"/>
    <w:rsid w:val="0081453D"/>
    <w:rsid w:val="00816E94"/>
    <w:rsid w:val="0081700C"/>
    <w:rsid w:val="008179DB"/>
    <w:rsid w:val="00820290"/>
    <w:rsid w:val="0082064A"/>
    <w:rsid w:val="00820F34"/>
    <w:rsid w:val="00821146"/>
    <w:rsid w:val="00825689"/>
    <w:rsid w:val="00827885"/>
    <w:rsid w:val="00830454"/>
    <w:rsid w:val="00830A26"/>
    <w:rsid w:val="0083130D"/>
    <w:rsid w:val="00832DFF"/>
    <w:rsid w:val="008335C3"/>
    <w:rsid w:val="00833C85"/>
    <w:rsid w:val="008349C8"/>
    <w:rsid w:val="00836518"/>
    <w:rsid w:val="00837604"/>
    <w:rsid w:val="008471A9"/>
    <w:rsid w:val="00850B4C"/>
    <w:rsid w:val="008510AE"/>
    <w:rsid w:val="00851AF0"/>
    <w:rsid w:val="008520F4"/>
    <w:rsid w:val="00852A1F"/>
    <w:rsid w:val="0085448E"/>
    <w:rsid w:val="00857268"/>
    <w:rsid w:val="0086079D"/>
    <w:rsid w:val="00862ED5"/>
    <w:rsid w:val="00863C56"/>
    <w:rsid w:val="00864662"/>
    <w:rsid w:val="0086515D"/>
    <w:rsid w:val="008651EF"/>
    <w:rsid w:val="00866143"/>
    <w:rsid w:val="008667BC"/>
    <w:rsid w:val="00871C80"/>
    <w:rsid w:val="00872A64"/>
    <w:rsid w:val="00876599"/>
    <w:rsid w:val="00877F8F"/>
    <w:rsid w:val="00880010"/>
    <w:rsid w:val="008857B0"/>
    <w:rsid w:val="00885D21"/>
    <w:rsid w:val="00886A3D"/>
    <w:rsid w:val="008875E9"/>
    <w:rsid w:val="00890FBB"/>
    <w:rsid w:val="008931BE"/>
    <w:rsid w:val="008935CE"/>
    <w:rsid w:val="008939E1"/>
    <w:rsid w:val="008954BA"/>
    <w:rsid w:val="0089752F"/>
    <w:rsid w:val="008A1917"/>
    <w:rsid w:val="008A1A8C"/>
    <w:rsid w:val="008A2C65"/>
    <w:rsid w:val="008A425C"/>
    <w:rsid w:val="008A56E2"/>
    <w:rsid w:val="008A596A"/>
    <w:rsid w:val="008A75FC"/>
    <w:rsid w:val="008B10E5"/>
    <w:rsid w:val="008B3E98"/>
    <w:rsid w:val="008B4D89"/>
    <w:rsid w:val="008C05E5"/>
    <w:rsid w:val="008C17ED"/>
    <w:rsid w:val="008C1A9A"/>
    <w:rsid w:val="008D465B"/>
    <w:rsid w:val="008D5CC5"/>
    <w:rsid w:val="008D6F69"/>
    <w:rsid w:val="008E151B"/>
    <w:rsid w:val="008E2783"/>
    <w:rsid w:val="008E37DC"/>
    <w:rsid w:val="008E3975"/>
    <w:rsid w:val="008E4923"/>
    <w:rsid w:val="008E614C"/>
    <w:rsid w:val="008E678F"/>
    <w:rsid w:val="008E692D"/>
    <w:rsid w:val="008E7A42"/>
    <w:rsid w:val="008F2777"/>
    <w:rsid w:val="008F3AD8"/>
    <w:rsid w:val="008F48A2"/>
    <w:rsid w:val="008F4FF8"/>
    <w:rsid w:val="008F5309"/>
    <w:rsid w:val="008F58DC"/>
    <w:rsid w:val="009014F0"/>
    <w:rsid w:val="00903B7A"/>
    <w:rsid w:val="00904583"/>
    <w:rsid w:val="009059C4"/>
    <w:rsid w:val="009075CB"/>
    <w:rsid w:val="00910D34"/>
    <w:rsid w:val="00911D36"/>
    <w:rsid w:val="009126B5"/>
    <w:rsid w:val="009130DF"/>
    <w:rsid w:val="00913769"/>
    <w:rsid w:val="009143EF"/>
    <w:rsid w:val="00915288"/>
    <w:rsid w:val="0091618E"/>
    <w:rsid w:val="00916C49"/>
    <w:rsid w:val="00917860"/>
    <w:rsid w:val="009215B0"/>
    <w:rsid w:val="00923489"/>
    <w:rsid w:val="009234A4"/>
    <w:rsid w:val="009238C9"/>
    <w:rsid w:val="00924468"/>
    <w:rsid w:val="00925B24"/>
    <w:rsid w:val="00925D69"/>
    <w:rsid w:val="00926060"/>
    <w:rsid w:val="00926662"/>
    <w:rsid w:val="00926B65"/>
    <w:rsid w:val="00930BC5"/>
    <w:rsid w:val="00932B25"/>
    <w:rsid w:val="00933995"/>
    <w:rsid w:val="0093451D"/>
    <w:rsid w:val="00936058"/>
    <w:rsid w:val="0093788A"/>
    <w:rsid w:val="00937EE1"/>
    <w:rsid w:val="00941395"/>
    <w:rsid w:val="009419CC"/>
    <w:rsid w:val="009429ED"/>
    <w:rsid w:val="00942E26"/>
    <w:rsid w:val="009432AB"/>
    <w:rsid w:val="0094740A"/>
    <w:rsid w:val="009502E9"/>
    <w:rsid w:val="0095079F"/>
    <w:rsid w:val="009535E0"/>
    <w:rsid w:val="00953912"/>
    <w:rsid w:val="0095701C"/>
    <w:rsid w:val="0096091A"/>
    <w:rsid w:val="00961E56"/>
    <w:rsid w:val="009627B0"/>
    <w:rsid w:val="00962B30"/>
    <w:rsid w:val="00963012"/>
    <w:rsid w:val="0096730D"/>
    <w:rsid w:val="00970156"/>
    <w:rsid w:val="0097134E"/>
    <w:rsid w:val="00973CE6"/>
    <w:rsid w:val="009744C6"/>
    <w:rsid w:val="00980995"/>
    <w:rsid w:val="00981432"/>
    <w:rsid w:val="0098409E"/>
    <w:rsid w:val="00984A75"/>
    <w:rsid w:val="00984FB9"/>
    <w:rsid w:val="0098513C"/>
    <w:rsid w:val="009862C3"/>
    <w:rsid w:val="00986ADC"/>
    <w:rsid w:val="00987167"/>
    <w:rsid w:val="00987470"/>
    <w:rsid w:val="009879E7"/>
    <w:rsid w:val="00990951"/>
    <w:rsid w:val="0099197C"/>
    <w:rsid w:val="009939E2"/>
    <w:rsid w:val="00996744"/>
    <w:rsid w:val="009A1FB3"/>
    <w:rsid w:val="009A2221"/>
    <w:rsid w:val="009A53C3"/>
    <w:rsid w:val="009A645F"/>
    <w:rsid w:val="009A69F1"/>
    <w:rsid w:val="009A7A4A"/>
    <w:rsid w:val="009A7EA9"/>
    <w:rsid w:val="009B09CC"/>
    <w:rsid w:val="009B1881"/>
    <w:rsid w:val="009B2364"/>
    <w:rsid w:val="009B30A1"/>
    <w:rsid w:val="009B7AB7"/>
    <w:rsid w:val="009C038E"/>
    <w:rsid w:val="009C17DC"/>
    <w:rsid w:val="009C2754"/>
    <w:rsid w:val="009C475B"/>
    <w:rsid w:val="009C6FA0"/>
    <w:rsid w:val="009C7E43"/>
    <w:rsid w:val="009D0113"/>
    <w:rsid w:val="009D0383"/>
    <w:rsid w:val="009D3000"/>
    <w:rsid w:val="009D6BA9"/>
    <w:rsid w:val="009D7295"/>
    <w:rsid w:val="009D75BE"/>
    <w:rsid w:val="009E06DD"/>
    <w:rsid w:val="009E47C8"/>
    <w:rsid w:val="009E5F5B"/>
    <w:rsid w:val="009E71EA"/>
    <w:rsid w:val="009E722C"/>
    <w:rsid w:val="009F1490"/>
    <w:rsid w:val="009F1657"/>
    <w:rsid w:val="009F20D2"/>
    <w:rsid w:val="009F32E4"/>
    <w:rsid w:val="009F5521"/>
    <w:rsid w:val="009F6D80"/>
    <w:rsid w:val="009F7130"/>
    <w:rsid w:val="009F7971"/>
    <w:rsid w:val="00A005A1"/>
    <w:rsid w:val="00A01B10"/>
    <w:rsid w:val="00A03072"/>
    <w:rsid w:val="00A04768"/>
    <w:rsid w:val="00A10588"/>
    <w:rsid w:val="00A11B9C"/>
    <w:rsid w:val="00A12F41"/>
    <w:rsid w:val="00A13450"/>
    <w:rsid w:val="00A137BC"/>
    <w:rsid w:val="00A13AE9"/>
    <w:rsid w:val="00A173EA"/>
    <w:rsid w:val="00A203B5"/>
    <w:rsid w:val="00A220F0"/>
    <w:rsid w:val="00A226B0"/>
    <w:rsid w:val="00A2277A"/>
    <w:rsid w:val="00A23C61"/>
    <w:rsid w:val="00A250FF"/>
    <w:rsid w:val="00A27F30"/>
    <w:rsid w:val="00A27FEB"/>
    <w:rsid w:val="00A32BD1"/>
    <w:rsid w:val="00A32D4C"/>
    <w:rsid w:val="00A33F30"/>
    <w:rsid w:val="00A34E64"/>
    <w:rsid w:val="00A35140"/>
    <w:rsid w:val="00A36273"/>
    <w:rsid w:val="00A36294"/>
    <w:rsid w:val="00A364BC"/>
    <w:rsid w:val="00A37D77"/>
    <w:rsid w:val="00A41C6E"/>
    <w:rsid w:val="00A420C2"/>
    <w:rsid w:val="00A4291D"/>
    <w:rsid w:val="00A43056"/>
    <w:rsid w:val="00A46307"/>
    <w:rsid w:val="00A46CAF"/>
    <w:rsid w:val="00A46E35"/>
    <w:rsid w:val="00A47759"/>
    <w:rsid w:val="00A47ADD"/>
    <w:rsid w:val="00A47FB3"/>
    <w:rsid w:val="00A500D7"/>
    <w:rsid w:val="00A540C1"/>
    <w:rsid w:val="00A55C79"/>
    <w:rsid w:val="00A56537"/>
    <w:rsid w:val="00A5727E"/>
    <w:rsid w:val="00A612EF"/>
    <w:rsid w:val="00A61ED4"/>
    <w:rsid w:val="00A65CFA"/>
    <w:rsid w:val="00A66058"/>
    <w:rsid w:val="00A665D1"/>
    <w:rsid w:val="00A669FD"/>
    <w:rsid w:val="00A701FF"/>
    <w:rsid w:val="00A704F4"/>
    <w:rsid w:val="00A72AE4"/>
    <w:rsid w:val="00A72E98"/>
    <w:rsid w:val="00A73CFE"/>
    <w:rsid w:val="00A73ED8"/>
    <w:rsid w:val="00A74903"/>
    <w:rsid w:val="00A75C2E"/>
    <w:rsid w:val="00A767E1"/>
    <w:rsid w:val="00A80BD5"/>
    <w:rsid w:val="00A81395"/>
    <w:rsid w:val="00A82C1D"/>
    <w:rsid w:val="00A83830"/>
    <w:rsid w:val="00A85231"/>
    <w:rsid w:val="00A852A9"/>
    <w:rsid w:val="00A853D2"/>
    <w:rsid w:val="00A85849"/>
    <w:rsid w:val="00A8704C"/>
    <w:rsid w:val="00A871D5"/>
    <w:rsid w:val="00A878C9"/>
    <w:rsid w:val="00A909AD"/>
    <w:rsid w:val="00A90F03"/>
    <w:rsid w:val="00A926ED"/>
    <w:rsid w:val="00A929B0"/>
    <w:rsid w:val="00A92BF1"/>
    <w:rsid w:val="00A9315A"/>
    <w:rsid w:val="00AA0AFC"/>
    <w:rsid w:val="00AA4AEE"/>
    <w:rsid w:val="00AA51DF"/>
    <w:rsid w:val="00AA5494"/>
    <w:rsid w:val="00AA6088"/>
    <w:rsid w:val="00AA6202"/>
    <w:rsid w:val="00AB0AB7"/>
    <w:rsid w:val="00AB1050"/>
    <w:rsid w:val="00AB2A8E"/>
    <w:rsid w:val="00AB2BA8"/>
    <w:rsid w:val="00AB2CCF"/>
    <w:rsid w:val="00AB33A4"/>
    <w:rsid w:val="00AB4038"/>
    <w:rsid w:val="00AB48E1"/>
    <w:rsid w:val="00AB6159"/>
    <w:rsid w:val="00AB6E9D"/>
    <w:rsid w:val="00AB708F"/>
    <w:rsid w:val="00AC324B"/>
    <w:rsid w:val="00AC3A29"/>
    <w:rsid w:val="00AC4C84"/>
    <w:rsid w:val="00AC53F4"/>
    <w:rsid w:val="00AC5B8F"/>
    <w:rsid w:val="00AC7413"/>
    <w:rsid w:val="00AC74B4"/>
    <w:rsid w:val="00AD03EE"/>
    <w:rsid w:val="00AD1977"/>
    <w:rsid w:val="00AD21D6"/>
    <w:rsid w:val="00AD3E22"/>
    <w:rsid w:val="00AD5015"/>
    <w:rsid w:val="00AE036A"/>
    <w:rsid w:val="00AE10A9"/>
    <w:rsid w:val="00AE2068"/>
    <w:rsid w:val="00AE3E5E"/>
    <w:rsid w:val="00AE403D"/>
    <w:rsid w:val="00AE420F"/>
    <w:rsid w:val="00AE5B1D"/>
    <w:rsid w:val="00AE5D24"/>
    <w:rsid w:val="00AE6027"/>
    <w:rsid w:val="00AE7123"/>
    <w:rsid w:val="00AF0E5D"/>
    <w:rsid w:val="00AF3137"/>
    <w:rsid w:val="00AF4247"/>
    <w:rsid w:val="00AF495E"/>
    <w:rsid w:val="00AF66C8"/>
    <w:rsid w:val="00B02B88"/>
    <w:rsid w:val="00B06C0D"/>
    <w:rsid w:val="00B07DC8"/>
    <w:rsid w:val="00B113E1"/>
    <w:rsid w:val="00B11AB7"/>
    <w:rsid w:val="00B136E7"/>
    <w:rsid w:val="00B13D72"/>
    <w:rsid w:val="00B1430D"/>
    <w:rsid w:val="00B15D01"/>
    <w:rsid w:val="00B1688D"/>
    <w:rsid w:val="00B21A8C"/>
    <w:rsid w:val="00B23FB1"/>
    <w:rsid w:val="00B30932"/>
    <w:rsid w:val="00B3239C"/>
    <w:rsid w:val="00B33F67"/>
    <w:rsid w:val="00B34DAD"/>
    <w:rsid w:val="00B366E0"/>
    <w:rsid w:val="00B40B36"/>
    <w:rsid w:val="00B4162B"/>
    <w:rsid w:val="00B418A7"/>
    <w:rsid w:val="00B43922"/>
    <w:rsid w:val="00B475E0"/>
    <w:rsid w:val="00B5017C"/>
    <w:rsid w:val="00B51EDD"/>
    <w:rsid w:val="00B52867"/>
    <w:rsid w:val="00B542C8"/>
    <w:rsid w:val="00B542FA"/>
    <w:rsid w:val="00B56AA4"/>
    <w:rsid w:val="00B57ACC"/>
    <w:rsid w:val="00B6087B"/>
    <w:rsid w:val="00B6103A"/>
    <w:rsid w:val="00B624C2"/>
    <w:rsid w:val="00B62578"/>
    <w:rsid w:val="00B65451"/>
    <w:rsid w:val="00B65AFF"/>
    <w:rsid w:val="00B668C5"/>
    <w:rsid w:val="00B668C7"/>
    <w:rsid w:val="00B66A1E"/>
    <w:rsid w:val="00B716E9"/>
    <w:rsid w:val="00B72123"/>
    <w:rsid w:val="00B73FC4"/>
    <w:rsid w:val="00B76368"/>
    <w:rsid w:val="00B830F1"/>
    <w:rsid w:val="00B87AA5"/>
    <w:rsid w:val="00B95BE8"/>
    <w:rsid w:val="00B9606A"/>
    <w:rsid w:val="00B96DC1"/>
    <w:rsid w:val="00BA0351"/>
    <w:rsid w:val="00BA0B85"/>
    <w:rsid w:val="00BA336F"/>
    <w:rsid w:val="00BA46B1"/>
    <w:rsid w:val="00BA61A6"/>
    <w:rsid w:val="00BA679C"/>
    <w:rsid w:val="00BA775F"/>
    <w:rsid w:val="00BB13D3"/>
    <w:rsid w:val="00BB4254"/>
    <w:rsid w:val="00BB42A9"/>
    <w:rsid w:val="00BB7BD4"/>
    <w:rsid w:val="00BC4714"/>
    <w:rsid w:val="00BC5AB7"/>
    <w:rsid w:val="00BC5D50"/>
    <w:rsid w:val="00BD02C0"/>
    <w:rsid w:val="00BD374A"/>
    <w:rsid w:val="00BD40D9"/>
    <w:rsid w:val="00BD5217"/>
    <w:rsid w:val="00BD550D"/>
    <w:rsid w:val="00BD78A7"/>
    <w:rsid w:val="00BE05C5"/>
    <w:rsid w:val="00BE0B8D"/>
    <w:rsid w:val="00BE0C6F"/>
    <w:rsid w:val="00BE2653"/>
    <w:rsid w:val="00BE4510"/>
    <w:rsid w:val="00BE6599"/>
    <w:rsid w:val="00BE6E6F"/>
    <w:rsid w:val="00BE742D"/>
    <w:rsid w:val="00BF169D"/>
    <w:rsid w:val="00BF470E"/>
    <w:rsid w:val="00BF495E"/>
    <w:rsid w:val="00BF690B"/>
    <w:rsid w:val="00BF72B9"/>
    <w:rsid w:val="00C04458"/>
    <w:rsid w:val="00C045B7"/>
    <w:rsid w:val="00C04D18"/>
    <w:rsid w:val="00C0717D"/>
    <w:rsid w:val="00C1190C"/>
    <w:rsid w:val="00C13434"/>
    <w:rsid w:val="00C135D3"/>
    <w:rsid w:val="00C13991"/>
    <w:rsid w:val="00C1449B"/>
    <w:rsid w:val="00C15143"/>
    <w:rsid w:val="00C2508E"/>
    <w:rsid w:val="00C27153"/>
    <w:rsid w:val="00C303BF"/>
    <w:rsid w:val="00C32994"/>
    <w:rsid w:val="00C3498A"/>
    <w:rsid w:val="00C34D82"/>
    <w:rsid w:val="00C423CE"/>
    <w:rsid w:val="00C46E29"/>
    <w:rsid w:val="00C50512"/>
    <w:rsid w:val="00C511C5"/>
    <w:rsid w:val="00C5251B"/>
    <w:rsid w:val="00C5361F"/>
    <w:rsid w:val="00C543A7"/>
    <w:rsid w:val="00C543B7"/>
    <w:rsid w:val="00C56572"/>
    <w:rsid w:val="00C60052"/>
    <w:rsid w:val="00C61198"/>
    <w:rsid w:val="00C6134E"/>
    <w:rsid w:val="00C61B05"/>
    <w:rsid w:val="00C63C82"/>
    <w:rsid w:val="00C64473"/>
    <w:rsid w:val="00C65492"/>
    <w:rsid w:val="00C665E0"/>
    <w:rsid w:val="00C6767C"/>
    <w:rsid w:val="00C67C3A"/>
    <w:rsid w:val="00C71995"/>
    <w:rsid w:val="00C720F0"/>
    <w:rsid w:val="00C7252B"/>
    <w:rsid w:val="00C7311D"/>
    <w:rsid w:val="00C75289"/>
    <w:rsid w:val="00C755D9"/>
    <w:rsid w:val="00C760A0"/>
    <w:rsid w:val="00C761A9"/>
    <w:rsid w:val="00C76F86"/>
    <w:rsid w:val="00C80596"/>
    <w:rsid w:val="00C82268"/>
    <w:rsid w:val="00C836E1"/>
    <w:rsid w:val="00C83C88"/>
    <w:rsid w:val="00C85135"/>
    <w:rsid w:val="00C85B9A"/>
    <w:rsid w:val="00C85D34"/>
    <w:rsid w:val="00C86374"/>
    <w:rsid w:val="00C94AC0"/>
    <w:rsid w:val="00C96B89"/>
    <w:rsid w:val="00CA04C2"/>
    <w:rsid w:val="00CA0E9F"/>
    <w:rsid w:val="00CA1A10"/>
    <w:rsid w:val="00CA2388"/>
    <w:rsid w:val="00CA2C96"/>
    <w:rsid w:val="00CA54D6"/>
    <w:rsid w:val="00CB4CF4"/>
    <w:rsid w:val="00CB79A0"/>
    <w:rsid w:val="00CB7DB7"/>
    <w:rsid w:val="00CC11E9"/>
    <w:rsid w:val="00CC1401"/>
    <w:rsid w:val="00CC53D5"/>
    <w:rsid w:val="00CC6EE6"/>
    <w:rsid w:val="00CD0EAC"/>
    <w:rsid w:val="00CD171D"/>
    <w:rsid w:val="00CD25D8"/>
    <w:rsid w:val="00CD28B7"/>
    <w:rsid w:val="00CD448E"/>
    <w:rsid w:val="00CD45D6"/>
    <w:rsid w:val="00CD5CA5"/>
    <w:rsid w:val="00CD6A69"/>
    <w:rsid w:val="00CD7357"/>
    <w:rsid w:val="00CE314D"/>
    <w:rsid w:val="00CE334A"/>
    <w:rsid w:val="00CE40FA"/>
    <w:rsid w:val="00CE759F"/>
    <w:rsid w:val="00CF0025"/>
    <w:rsid w:val="00CF0147"/>
    <w:rsid w:val="00CF101D"/>
    <w:rsid w:val="00CF19F7"/>
    <w:rsid w:val="00CF6351"/>
    <w:rsid w:val="00CF6765"/>
    <w:rsid w:val="00CF708B"/>
    <w:rsid w:val="00D010DD"/>
    <w:rsid w:val="00D01D76"/>
    <w:rsid w:val="00D025A1"/>
    <w:rsid w:val="00D049BF"/>
    <w:rsid w:val="00D05D66"/>
    <w:rsid w:val="00D06069"/>
    <w:rsid w:val="00D065A7"/>
    <w:rsid w:val="00D0736E"/>
    <w:rsid w:val="00D076DB"/>
    <w:rsid w:val="00D078D7"/>
    <w:rsid w:val="00D07B9D"/>
    <w:rsid w:val="00D10394"/>
    <w:rsid w:val="00D10814"/>
    <w:rsid w:val="00D13570"/>
    <w:rsid w:val="00D146A3"/>
    <w:rsid w:val="00D15508"/>
    <w:rsid w:val="00D157A3"/>
    <w:rsid w:val="00D178EC"/>
    <w:rsid w:val="00D23367"/>
    <w:rsid w:val="00D24FA5"/>
    <w:rsid w:val="00D258E3"/>
    <w:rsid w:val="00D30788"/>
    <w:rsid w:val="00D3246E"/>
    <w:rsid w:val="00D33CE1"/>
    <w:rsid w:val="00D34B85"/>
    <w:rsid w:val="00D34B8D"/>
    <w:rsid w:val="00D3538B"/>
    <w:rsid w:val="00D357C4"/>
    <w:rsid w:val="00D36350"/>
    <w:rsid w:val="00D37475"/>
    <w:rsid w:val="00D37508"/>
    <w:rsid w:val="00D402D7"/>
    <w:rsid w:val="00D43D17"/>
    <w:rsid w:val="00D455CB"/>
    <w:rsid w:val="00D46AC2"/>
    <w:rsid w:val="00D52120"/>
    <w:rsid w:val="00D52CB2"/>
    <w:rsid w:val="00D53D2E"/>
    <w:rsid w:val="00D55100"/>
    <w:rsid w:val="00D551E0"/>
    <w:rsid w:val="00D56C99"/>
    <w:rsid w:val="00D56DB3"/>
    <w:rsid w:val="00D60B21"/>
    <w:rsid w:val="00D62737"/>
    <w:rsid w:val="00D63205"/>
    <w:rsid w:val="00D632B8"/>
    <w:rsid w:val="00D64408"/>
    <w:rsid w:val="00D65772"/>
    <w:rsid w:val="00D65860"/>
    <w:rsid w:val="00D67037"/>
    <w:rsid w:val="00D70F00"/>
    <w:rsid w:val="00D72786"/>
    <w:rsid w:val="00D738C7"/>
    <w:rsid w:val="00D749F5"/>
    <w:rsid w:val="00D76498"/>
    <w:rsid w:val="00D76C35"/>
    <w:rsid w:val="00D8279F"/>
    <w:rsid w:val="00D83F33"/>
    <w:rsid w:val="00D85028"/>
    <w:rsid w:val="00D8603F"/>
    <w:rsid w:val="00D861CE"/>
    <w:rsid w:val="00D87586"/>
    <w:rsid w:val="00D876FE"/>
    <w:rsid w:val="00D905E6"/>
    <w:rsid w:val="00D90611"/>
    <w:rsid w:val="00D90C39"/>
    <w:rsid w:val="00D92268"/>
    <w:rsid w:val="00D926CC"/>
    <w:rsid w:val="00D93DCC"/>
    <w:rsid w:val="00DA0BA7"/>
    <w:rsid w:val="00DA18FC"/>
    <w:rsid w:val="00DA1C0A"/>
    <w:rsid w:val="00DA20F3"/>
    <w:rsid w:val="00DA3EBB"/>
    <w:rsid w:val="00DA44EC"/>
    <w:rsid w:val="00DA51FE"/>
    <w:rsid w:val="00DA554E"/>
    <w:rsid w:val="00DA6B5B"/>
    <w:rsid w:val="00DA748C"/>
    <w:rsid w:val="00DB2269"/>
    <w:rsid w:val="00DB2870"/>
    <w:rsid w:val="00DB388C"/>
    <w:rsid w:val="00DB5231"/>
    <w:rsid w:val="00DB5ACC"/>
    <w:rsid w:val="00DB7646"/>
    <w:rsid w:val="00DB7D4A"/>
    <w:rsid w:val="00DC029F"/>
    <w:rsid w:val="00DC061B"/>
    <w:rsid w:val="00DC08C9"/>
    <w:rsid w:val="00DC1B77"/>
    <w:rsid w:val="00DC2C78"/>
    <w:rsid w:val="00DC3CF3"/>
    <w:rsid w:val="00DC49A4"/>
    <w:rsid w:val="00DC681B"/>
    <w:rsid w:val="00DC6DD0"/>
    <w:rsid w:val="00DC7397"/>
    <w:rsid w:val="00DD1923"/>
    <w:rsid w:val="00DD2104"/>
    <w:rsid w:val="00DD277A"/>
    <w:rsid w:val="00DD3F9D"/>
    <w:rsid w:val="00DD3FDC"/>
    <w:rsid w:val="00DD6208"/>
    <w:rsid w:val="00DD7ACD"/>
    <w:rsid w:val="00DE06B8"/>
    <w:rsid w:val="00DE5601"/>
    <w:rsid w:val="00DE6536"/>
    <w:rsid w:val="00DE72FA"/>
    <w:rsid w:val="00DF15EC"/>
    <w:rsid w:val="00DF536C"/>
    <w:rsid w:val="00DF5688"/>
    <w:rsid w:val="00DF5A41"/>
    <w:rsid w:val="00DF7346"/>
    <w:rsid w:val="00DF7A07"/>
    <w:rsid w:val="00E005D8"/>
    <w:rsid w:val="00E02250"/>
    <w:rsid w:val="00E05775"/>
    <w:rsid w:val="00E05DB6"/>
    <w:rsid w:val="00E069B4"/>
    <w:rsid w:val="00E111F7"/>
    <w:rsid w:val="00E12EB8"/>
    <w:rsid w:val="00E13007"/>
    <w:rsid w:val="00E133BD"/>
    <w:rsid w:val="00E1636A"/>
    <w:rsid w:val="00E17308"/>
    <w:rsid w:val="00E224C8"/>
    <w:rsid w:val="00E22BB8"/>
    <w:rsid w:val="00E30A21"/>
    <w:rsid w:val="00E30A34"/>
    <w:rsid w:val="00E31406"/>
    <w:rsid w:val="00E31F7D"/>
    <w:rsid w:val="00E34E8C"/>
    <w:rsid w:val="00E35C14"/>
    <w:rsid w:val="00E36091"/>
    <w:rsid w:val="00E36723"/>
    <w:rsid w:val="00E37B89"/>
    <w:rsid w:val="00E37D48"/>
    <w:rsid w:val="00E408D2"/>
    <w:rsid w:val="00E41382"/>
    <w:rsid w:val="00E43A1E"/>
    <w:rsid w:val="00E43AE7"/>
    <w:rsid w:val="00E43C49"/>
    <w:rsid w:val="00E4544C"/>
    <w:rsid w:val="00E45E57"/>
    <w:rsid w:val="00E46331"/>
    <w:rsid w:val="00E46BA3"/>
    <w:rsid w:val="00E50F72"/>
    <w:rsid w:val="00E51E98"/>
    <w:rsid w:val="00E5281F"/>
    <w:rsid w:val="00E52A60"/>
    <w:rsid w:val="00E54D01"/>
    <w:rsid w:val="00E54D9A"/>
    <w:rsid w:val="00E56713"/>
    <w:rsid w:val="00E56901"/>
    <w:rsid w:val="00E56A7A"/>
    <w:rsid w:val="00E5787A"/>
    <w:rsid w:val="00E615C3"/>
    <w:rsid w:val="00E63E1A"/>
    <w:rsid w:val="00E66D21"/>
    <w:rsid w:val="00E700E0"/>
    <w:rsid w:val="00E71E77"/>
    <w:rsid w:val="00E74E33"/>
    <w:rsid w:val="00E75B3F"/>
    <w:rsid w:val="00E76FAC"/>
    <w:rsid w:val="00E81984"/>
    <w:rsid w:val="00E823D7"/>
    <w:rsid w:val="00E84B16"/>
    <w:rsid w:val="00E84E40"/>
    <w:rsid w:val="00E852C7"/>
    <w:rsid w:val="00E871A5"/>
    <w:rsid w:val="00E87CC4"/>
    <w:rsid w:val="00E914C6"/>
    <w:rsid w:val="00E920BD"/>
    <w:rsid w:val="00E9275E"/>
    <w:rsid w:val="00E93AE8"/>
    <w:rsid w:val="00E93DAE"/>
    <w:rsid w:val="00E94181"/>
    <w:rsid w:val="00E948FF"/>
    <w:rsid w:val="00E94DD1"/>
    <w:rsid w:val="00E96895"/>
    <w:rsid w:val="00EA0CB5"/>
    <w:rsid w:val="00EA2C92"/>
    <w:rsid w:val="00EA2C9D"/>
    <w:rsid w:val="00EA34A9"/>
    <w:rsid w:val="00EA46E1"/>
    <w:rsid w:val="00EB16FF"/>
    <w:rsid w:val="00EB267F"/>
    <w:rsid w:val="00EB3527"/>
    <w:rsid w:val="00EB45E7"/>
    <w:rsid w:val="00EB704B"/>
    <w:rsid w:val="00EC5425"/>
    <w:rsid w:val="00EC6031"/>
    <w:rsid w:val="00EC70E0"/>
    <w:rsid w:val="00ED0A62"/>
    <w:rsid w:val="00ED33CE"/>
    <w:rsid w:val="00ED4CEE"/>
    <w:rsid w:val="00ED7310"/>
    <w:rsid w:val="00EE056F"/>
    <w:rsid w:val="00EE23A6"/>
    <w:rsid w:val="00EE4A85"/>
    <w:rsid w:val="00EE5E96"/>
    <w:rsid w:val="00EE7864"/>
    <w:rsid w:val="00EF0C8A"/>
    <w:rsid w:val="00EF0D38"/>
    <w:rsid w:val="00EF18A1"/>
    <w:rsid w:val="00EF2D4B"/>
    <w:rsid w:val="00EF2F36"/>
    <w:rsid w:val="00EF56EF"/>
    <w:rsid w:val="00F00E3F"/>
    <w:rsid w:val="00F02379"/>
    <w:rsid w:val="00F02BFA"/>
    <w:rsid w:val="00F03625"/>
    <w:rsid w:val="00F05388"/>
    <w:rsid w:val="00F05F2F"/>
    <w:rsid w:val="00F05F5F"/>
    <w:rsid w:val="00F0605E"/>
    <w:rsid w:val="00F100E0"/>
    <w:rsid w:val="00F10FCF"/>
    <w:rsid w:val="00F11DF5"/>
    <w:rsid w:val="00F14879"/>
    <w:rsid w:val="00F15415"/>
    <w:rsid w:val="00F15D3B"/>
    <w:rsid w:val="00F24CA5"/>
    <w:rsid w:val="00F257EA"/>
    <w:rsid w:val="00F27EB3"/>
    <w:rsid w:val="00F30DF3"/>
    <w:rsid w:val="00F40A4D"/>
    <w:rsid w:val="00F42641"/>
    <w:rsid w:val="00F42925"/>
    <w:rsid w:val="00F4556D"/>
    <w:rsid w:val="00F46409"/>
    <w:rsid w:val="00F511CB"/>
    <w:rsid w:val="00F52001"/>
    <w:rsid w:val="00F52206"/>
    <w:rsid w:val="00F53731"/>
    <w:rsid w:val="00F53C4C"/>
    <w:rsid w:val="00F55DBC"/>
    <w:rsid w:val="00F56C13"/>
    <w:rsid w:val="00F57706"/>
    <w:rsid w:val="00F57826"/>
    <w:rsid w:val="00F62760"/>
    <w:rsid w:val="00F62DAE"/>
    <w:rsid w:val="00F64B4C"/>
    <w:rsid w:val="00F64DC7"/>
    <w:rsid w:val="00F66451"/>
    <w:rsid w:val="00F67D20"/>
    <w:rsid w:val="00F67F25"/>
    <w:rsid w:val="00F71276"/>
    <w:rsid w:val="00F71B47"/>
    <w:rsid w:val="00F72420"/>
    <w:rsid w:val="00F745FD"/>
    <w:rsid w:val="00F8091D"/>
    <w:rsid w:val="00F80D9F"/>
    <w:rsid w:val="00F80E83"/>
    <w:rsid w:val="00F8214E"/>
    <w:rsid w:val="00F834EA"/>
    <w:rsid w:val="00F85305"/>
    <w:rsid w:val="00F868CE"/>
    <w:rsid w:val="00F90016"/>
    <w:rsid w:val="00F902E0"/>
    <w:rsid w:val="00F924AA"/>
    <w:rsid w:val="00F92D77"/>
    <w:rsid w:val="00F93164"/>
    <w:rsid w:val="00F93756"/>
    <w:rsid w:val="00F9402E"/>
    <w:rsid w:val="00F96B4C"/>
    <w:rsid w:val="00F97315"/>
    <w:rsid w:val="00FA017A"/>
    <w:rsid w:val="00FA01A6"/>
    <w:rsid w:val="00FA08B7"/>
    <w:rsid w:val="00FA2DA9"/>
    <w:rsid w:val="00FA68CE"/>
    <w:rsid w:val="00FA7C9F"/>
    <w:rsid w:val="00FB1120"/>
    <w:rsid w:val="00FB2C38"/>
    <w:rsid w:val="00FB2CB7"/>
    <w:rsid w:val="00FB3048"/>
    <w:rsid w:val="00FB30F7"/>
    <w:rsid w:val="00FB4AB9"/>
    <w:rsid w:val="00FB5707"/>
    <w:rsid w:val="00FB5C83"/>
    <w:rsid w:val="00FB7C0E"/>
    <w:rsid w:val="00FC2093"/>
    <w:rsid w:val="00FC3CD3"/>
    <w:rsid w:val="00FC539B"/>
    <w:rsid w:val="00FC5FA9"/>
    <w:rsid w:val="00FC6B79"/>
    <w:rsid w:val="00FC704C"/>
    <w:rsid w:val="00FC7E61"/>
    <w:rsid w:val="00FD36E5"/>
    <w:rsid w:val="00FD4486"/>
    <w:rsid w:val="00FD50D2"/>
    <w:rsid w:val="00FD699C"/>
    <w:rsid w:val="00FD76FE"/>
    <w:rsid w:val="00FE1F1E"/>
    <w:rsid w:val="00FE40AE"/>
    <w:rsid w:val="00FE5F71"/>
    <w:rsid w:val="00FE6C16"/>
    <w:rsid w:val="00FF12B4"/>
    <w:rsid w:val="00FF2ACD"/>
    <w:rsid w:val="00FF32D3"/>
    <w:rsid w:val="00FF3C7C"/>
    <w:rsid w:val="00FF440B"/>
    <w:rsid w:val="00FF464C"/>
    <w:rsid w:val="00FF72F2"/>
    <w:rsid w:val="00FF7E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02256"/>
    <w:rPr>
      <w:sz w:val="24"/>
      <w:szCs w:val="24"/>
    </w:rPr>
  </w:style>
  <w:style w:type="paragraph" w:styleId="Heading1">
    <w:name w:val="heading 1"/>
    <w:basedOn w:val="Normal"/>
    <w:next w:val="Normal"/>
    <w:link w:val="Heading1Char"/>
    <w:uiPriority w:val="99"/>
    <w:qFormat/>
    <w:rsid w:val="00C1343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1343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C1343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4141"/>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604141"/>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604141"/>
    <w:rPr>
      <w:rFonts w:ascii="Cambria" w:hAnsi="Cambria" w:cs="Cambria"/>
      <w:b/>
      <w:bCs/>
      <w:sz w:val="26"/>
      <w:szCs w:val="26"/>
    </w:rPr>
  </w:style>
  <w:style w:type="paragraph" w:customStyle="1" w:styleId="a">
    <w:name w:val="Знак"/>
    <w:basedOn w:val="Normal"/>
    <w:uiPriority w:val="99"/>
    <w:rsid w:val="00C13434"/>
    <w:pPr>
      <w:widowControl w:val="0"/>
      <w:adjustRightInd w:val="0"/>
      <w:spacing w:after="160" w:line="240" w:lineRule="exact"/>
      <w:jc w:val="right"/>
    </w:pPr>
    <w:rPr>
      <w:sz w:val="20"/>
      <w:szCs w:val="20"/>
      <w:lang w:val="en-GB" w:eastAsia="en-US"/>
    </w:rPr>
  </w:style>
  <w:style w:type="paragraph" w:styleId="BodyText">
    <w:name w:val="Body Text"/>
    <w:basedOn w:val="Normal"/>
    <w:link w:val="BodyTextChar"/>
    <w:uiPriority w:val="99"/>
    <w:rsid w:val="00C13434"/>
    <w:pPr>
      <w:spacing w:after="120"/>
      <w:jc w:val="both"/>
    </w:pPr>
  </w:style>
  <w:style w:type="character" w:customStyle="1" w:styleId="BodyTextChar">
    <w:name w:val="Body Text Char"/>
    <w:basedOn w:val="DefaultParagraphFont"/>
    <w:link w:val="BodyText"/>
    <w:uiPriority w:val="99"/>
    <w:semiHidden/>
    <w:locked/>
    <w:rsid w:val="00604141"/>
    <w:rPr>
      <w:sz w:val="24"/>
      <w:szCs w:val="24"/>
    </w:rPr>
  </w:style>
  <w:style w:type="paragraph" w:styleId="BodyTextIndent">
    <w:name w:val="Body Text Indent"/>
    <w:basedOn w:val="Normal"/>
    <w:link w:val="BodyTextIndentChar"/>
    <w:uiPriority w:val="99"/>
    <w:rsid w:val="00C13434"/>
    <w:pPr>
      <w:spacing w:after="120"/>
      <w:ind w:firstLine="900"/>
      <w:jc w:val="both"/>
    </w:pPr>
  </w:style>
  <w:style w:type="character" w:customStyle="1" w:styleId="BodyTextIndentChar">
    <w:name w:val="Body Text Indent Char"/>
    <w:basedOn w:val="DefaultParagraphFont"/>
    <w:link w:val="BodyTextIndent"/>
    <w:uiPriority w:val="99"/>
    <w:semiHidden/>
    <w:locked/>
    <w:rsid w:val="00604141"/>
    <w:rPr>
      <w:sz w:val="24"/>
      <w:szCs w:val="24"/>
    </w:rPr>
  </w:style>
  <w:style w:type="paragraph" w:customStyle="1" w:styleId="Oaeno">
    <w:name w:val="Oaeno"/>
    <w:basedOn w:val="Normal"/>
    <w:uiPriority w:val="99"/>
    <w:rsid w:val="00C13434"/>
    <w:rPr>
      <w:rFonts w:ascii="Courier New" w:hAnsi="Courier New" w:cs="Courier New"/>
      <w:sz w:val="20"/>
      <w:szCs w:val="20"/>
    </w:rPr>
  </w:style>
  <w:style w:type="paragraph" w:styleId="CommentText">
    <w:name w:val="annotation text"/>
    <w:basedOn w:val="Normal"/>
    <w:link w:val="CommentTextChar"/>
    <w:uiPriority w:val="99"/>
    <w:semiHidden/>
    <w:rsid w:val="00C13434"/>
    <w:rPr>
      <w:sz w:val="20"/>
      <w:szCs w:val="20"/>
    </w:rPr>
  </w:style>
  <w:style w:type="character" w:customStyle="1" w:styleId="CommentTextChar">
    <w:name w:val="Comment Text Char"/>
    <w:basedOn w:val="DefaultParagraphFont"/>
    <w:link w:val="CommentText"/>
    <w:uiPriority w:val="99"/>
    <w:semiHidden/>
    <w:locked/>
    <w:rsid w:val="00D07B9D"/>
    <w:rPr>
      <w:lang w:val="ru-RU" w:eastAsia="ru-RU"/>
    </w:rPr>
  </w:style>
  <w:style w:type="character" w:customStyle="1" w:styleId="10">
    <w:name w:val="Знак Знак1"/>
    <w:basedOn w:val="DefaultParagraphFont"/>
    <w:uiPriority w:val="99"/>
    <w:semiHidden/>
    <w:rsid w:val="00C13434"/>
  </w:style>
  <w:style w:type="character" w:customStyle="1" w:styleId="postbody">
    <w:name w:val="postbody"/>
    <w:basedOn w:val="DefaultParagraphFont"/>
    <w:uiPriority w:val="99"/>
    <w:rsid w:val="00C13434"/>
  </w:style>
  <w:style w:type="character" w:customStyle="1" w:styleId="grame">
    <w:name w:val="grame"/>
    <w:basedOn w:val="DefaultParagraphFont"/>
    <w:uiPriority w:val="99"/>
    <w:rsid w:val="00C13434"/>
  </w:style>
  <w:style w:type="paragraph" w:styleId="BodyText2">
    <w:name w:val="Body Text 2"/>
    <w:basedOn w:val="Normal"/>
    <w:link w:val="BodyText2Char"/>
    <w:uiPriority w:val="99"/>
    <w:rsid w:val="00C13434"/>
    <w:rPr>
      <w:color w:val="FF0000"/>
    </w:rPr>
  </w:style>
  <w:style w:type="character" w:customStyle="1" w:styleId="BodyText2Char">
    <w:name w:val="Body Text 2 Char"/>
    <w:basedOn w:val="DefaultParagraphFont"/>
    <w:link w:val="BodyText2"/>
    <w:uiPriority w:val="99"/>
    <w:semiHidden/>
    <w:locked/>
    <w:rsid w:val="00604141"/>
    <w:rPr>
      <w:sz w:val="24"/>
      <w:szCs w:val="24"/>
    </w:rPr>
  </w:style>
  <w:style w:type="paragraph" w:styleId="TOC1">
    <w:name w:val="toc 1"/>
    <w:basedOn w:val="Normal"/>
    <w:next w:val="Normal"/>
    <w:autoRedefine/>
    <w:uiPriority w:val="99"/>
    <w:semiHidden/>
    <w:rsid w:val="006D2329"/>
    <w:pPr>
      <w:tabs>
        <w:tab w:val="right" w:leader="dot" w:pos="9911"/>
      </w:tabs>
    </w:pPr>
    <w:rPr>
      <w:b/>
      <w:bCs/>
      <w:noProof/>
    </w:rPr>
  </w:style>
  <w:style w:type="paragraph" w:styleId="TOC2">
    <w:name w:val="toc 2"/>
    <w:basedOn w:val="Normal"/>
    <w:next w:val="Normal"/>
    <w:autoRedefine/>
    <w:uiPriority w:val="99"/>
    <w:semiHidden/>
    <w:rsid w:val="006D2329"/>
    <w:pPr>
      <w:tabs>
        <w:tab w:val="right" w:leader="dot" w:pos="9911"/>
      </w:tabs>
    </w:pPr>
    <w:rPr>
      <w:b/>
      <w:bCs/>
      <w:noProof/>
    </w:rPr>
  </w:style>
  <w:style w:type="paragraph" w:styleId="TOC3">
    <w:name w:val="toc 3"/>
    <w:basedOn w:val="Normal"/>
    <w:next w:val="Normal"/>
    <w:autoRedefine/>
    <w:uiPriority w:val="99"/>
    <w:semiHidden/>
    <w:rsid w:val="008F58DC"/>
    <w:pPr>
      <w:tabs>
        <w:tab w:val="right" w:leader="dot" w:pos="9911"/>
      </w:tabs>
      <w:ind w:left="284"/>
      <w:jc w:val="both"/>
    </w:pPr>
  </w:style>
  <w:style w:type="paragraph" w:styleId="TOC4">
    <w:name w:val="toc 4"/>
    <w:basedOn w:val="Normal"/>
    <w:next w:val="Normal"/>
    <w:autoRedefine/>
    <w:uiPriority w:val="99"/>
    <w:semiHidden/>
    <w:rsid w:val="00C13434"/>
    <w:pPr>
      <w:ind w:left="720"/>
    </w:pPr>
  </w:style>
  <w:style w:type="paragraph" w:styleId="TOC5">
    <w:name w:val="toc 5"/>
    <w:basedOn w:val="Normal"/>
    <w:next w:val="Normal"/>
    <w:autoRedefine/>
    <w:uiPriority w:val="99"/>
    <w:semiHidden/>
    <w:rsid w:val="00C13434"/>
    <w:pPr>
      <w:ind w:left="960"/>
    </w:pPr>
  </w:style>
  <w:style w:type="paragraph" w:styleId="TOC6">
    <w:name w:val="toc 6"/>
    <w:basedOn w:val="Normal"/>
    <w:next w:val="Normal"/>
    <w:autoRedefine/>
    <w:uiPriority w:val="99"/>
    <w:semiHidden/>
    <w:rsid w:val="00C13434"/>
    <w:pPr>
      <w:ind w:left="1200"/>
    </w:pPr>
  </w:style>
  <w:style w:type="paragraph" w:styleId="TOC7">
    <w:name w:val="toc 7"/>
    <w:basedOn w:val="Normal"/>
    <w:next w:val="Normal"/>
    <w:autoRedefine/>
    <w:uiPriority w:val="99"/>
    <w:semiHidden/>
    <w:rsid w:val="00C13434"/>
    <w:pPr>
      <w:ind w:left="1440"/>
    </w:pPr>
  </w:style>
  <w:style w:type="paragraph" w:styleId="TOC8">
    <w:name w:val="toc 8"/>
    <w:basedOn w:val="Normal"/>
    <w:next w:val="Normal"/>
    <w:autoRedefine/>
    <w:uiPriority w:val="99"/>
    <w:semiHidden/>
    <w:rsid w:val="00C13434"/>
    <w:pPr>
      <w:ind w:left="1680"/>
    </w:pPr>
  </w:style>
  <w:style w:type="paragraph" w:styleId="TOC9">
    <w:name w:val="toc 9"/>
    <w:basedOn w:val="Normal"/>
    <w:next w:val="Normal"/>
    <w:autoRedefine/>
    <w:uiPriority w:val="99"/>
    <w:semiHidden/>
    <w:rsid w:val="00C13434"/>
    <w:pPr>
      <w:ind w:left="1920"/>
    </w:pPr>
  </w:style>
  <w:style w:type="character" w:styleId="Hyperlink">
    <w:name w:val="Hyperlink"/>
    <w:basedOn w:val="DefaultParagraphFont"/>
    <w:uiPriority w:val="99"/>
    <w:rsid w:val="00C13434"/>
    <w:rPr>
      <w:color w:val="0000FF"/>
      <w:u w:val="single"/>
    </w:rPr>
  </w:style>
  <w:style w:type="character" w:customStyle="1" w:styleId="s101">
    <w:name w:val="s_101"/>
    <w:uiPriority w:val="99"/>
    <w:rsid w:val="00C13434"/>
    <w:rPr>
      <w:b/>
      <w:bCs/>
      <w:color w:val="000080"/>
      <w:u w:val="none"/>
      <w:effect w:val="none"/>
    </w:rPr>
  </w:style>
  <w:style w:type="paragraph" w:customStyle="1" w:styleId="ConsPlusNormal">
    <w:name w:val="ConsPlusNormal"/>
    <w:uiPriority w:val="99"/>
    <w:rsid w:val="00C13434"/>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C13434"/>
    <w:pPr>
      <w:widowControl w:val="0"/>
      <w:autoSpaceDE w:val="0"/>
      <w:autoSpaceDN w:val="0"/>
      <w:adjustRightInd w:val="0"/>
    </w:pPr>
    <w:rPr>
      <w:rFonts w:ascii="Arial" w:hAnsi="Arial" w:cs="Arial"/>
      <w:b/>
      <w:bCs/>
      <w:sz w:val="20"/>
      <w:szCs w:val="20"/>
    </w:rPr>
  </w:style>
  <w:style w:type="character" w:customStyle="1" w:styleId="a0">
    <w:name w:val="Знак Знак"/>
    <w:uiPriority w:val="99"/>
    <w:rsid w:val="00C13434"/>
    <w:rPr>
      <w:sz w:val="24"/>
      <w:szCs w:val="24"/>
      <w:lang w:val="ru-RU" w:eastAsia="ru-RU"/>
    </w:rPr>
  </w:style>
  <w:style w:type="paragraph" w:styleId="BalloonText">
    <w:name w:val="Balloon Text"/>
    <w:basedOn w:val="Normal"/>
    <w:link w:val="BalloonTextChar"/>
    <w:uiPriority w:val="99"/>
    <w:semiHidden/>
    <w:rsid w:val="00C1343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4141"/>
    <w:rPr>
      <w:sz w:val="2"/>
      <w:szCs w:val="2"/>
    </w:rPr>
  </w:style>
  <w:style w:type="paragraph" w:styleId="Footer">
    <w:name w:val="footer"/>
    <w:basedOn w:val="Normal"/>
    <w:link w:val="FooterChar"/>
    <w:uiPriority w:val="99"/>
    <w:rsid w:val="00C13434"/>
    <w:pPr>
      <w:tabs>
        <w:tab w:val="center" w:pos="4677"/>
        <w:tab w:val="right" w:pos="9355"/>
      </w:tabs>
    </w:pPr>
  </w:style>
  <w:style w:type="character" w:customStyle="1" w:styleId="FooterChar">
    <w:name w:val="Footer Char"/>
    <w:basedOn w:val="DefaultParagraphFont"/>
    <w:link w:val="Footer"/>
    <w:uiPriority w:val="99"/>
    <w:semiHidden/>
    <w:locked/>
    <w:rsid w:val="00604141"/>
    <w:rPr>
      <w:sz w:val="24"/>
      <w:szCs w:val="24"/>
    </w:rPr>
  </w:style>
  <w:style w:type="character" w:styleId="PageNumber">
    <w:name w:val="page number"/>
    <w:basedOn w:val="DefaultParagraphFont"/>
    <w:uiPriority w:val="99"/>
    <w:rsid w:val="00C13434"/>
  </w:style>
  <w:style w:type="character" w:customStyle="1" w:styleId="text-10">
    <w:name w:val="text-10"/>
    <w:basedOn w:val="DefaultParagraphFont"/>
    <w:uiPriority w:val="99"/>
    <w:rsid w:val="00C13434"/>
  </w:style>
  <w:style w:type="character" w:styleId="Strong">
    <w:name w:val="Strong"/>
    <w:basedOn w:val="DefaultParagraphFont"/>
    <w:uiPriority w:val="99"/>
    <w:qFormat/>
    <w:rsid w:val="00C13434"/>
    <w:rPr>
      <w:b/>
      <w:bCs/>
    </w:rPr>
  </w:style>
  <w:style w:type="paragraph" w:customStyle="1" w:styleId="Style4">
    <w:name w:val="Style4"/>
    <w:basedOn w:val="Normal"/>
    <w:uiPriority w:val="99"/>
    <w:rsid w:val="00C13434"/>
    <w:pPr>
      <w:widowControl w:val="0"/>
      <w:autoSpaceDE w:val="0"/>
      <w:autoSpaceDN w:val="0"/>
      <w:adjustRightInd w:val="0"/>
      <w:spacing w:line="302" w:lineRule="exact"/>
      <w:jc w:val="both"/>
    </w:pPr>
  </w:style>
  <w:style w:type="character" w:customStyle="1" w:styleId="FontStyle15">
    <w:name w:val="Font Style15"/>
    <w:uiPriority w:val="99"/>
    <w:rsid w:val="00C13434"/>
    <w:rPr>
      <w:rFonts w:ascii="Times New Roman" w:hAnsi="Times New Roman" w:cs="Times New Roman"/>
      <w:sz w:val="24"/>
      <w:szCs w:val="24"/>
    </w:rPr>
  </w:style>
  <w:style w:type="paragraph" w:customStyle="1" w:styleId="text-1">
    <w:name w:val="text-1"/>
    <w:basedOn w:val="Normal"/>
    <w:uiPriority w:val="99"/>
    <w:rsid w:val="00C13434"/>
    <w:pPr>
      <w:spacing w:before="100" w:beforeAutospacing="1" w:after="100" w:afterAutospacing="1"/>
    </w:pPr>
  </w:style>
  <w:style w:type="paragraph" w:customStyle="1" w:styleId="text-9">
    <w:name w:val="text-9"/>
    <w:basedOn w:val="Normal"/>
    <w:uiPriority w:val="99"/>
    <w:rsid w:val="00C13434"/>
    <w:pPr>
      <w:spacing w:before="100" w:beforeAutospacing="1" w:after="100" w:afterAutospacing="1"/>
    </w:pPr>
  </w:style>
  <w:style w:type="paragraph" w:styleId="BodyTextIndent2">
    <w:name w:val="Body Text Indent 2"/>
    <w:basedOn w:val="Normal"/>
    <w:link w:val="BodyTextIndent2Char"/>
    <w:uiPriority w:val="99"/>
    <w:rsid w:val="00C13434"/>
    <w:pPr>
      <w:ind w:firstLine="540"/>
      <w:jc w:val="both"/>
    </w:pPr>
    <w:rPr>
      <w:color w:val="008000"/>
    </w:rPr>
  </w:style>
  <w:style w:type="character" w:customStyle="1" w:styleId="BodyTextIndent2Char">
    <w:name w:val="Body Text Indent 2 Char"/>
    <w:basedOn w:val="DefaultParagraphFont"/>
    <w:link w:val="BodyTextIndent2"/>
    <w:uiPriority w:val="99"/>
    <w:semiHidden/>
    <w:locked/>
    <w:rsid w:val="00604141"/>
    <w:rPr>
      <w:sz w:val="24"/>
      <w:szCs w:val="24"/>
    </w:rPr>
  </w:style>
  <w:style w:type="paragraph" w:styleId="BodyTextIndent3">
    <w:name w:val="Body Text Indent 3"/>
    <w:basedOn w:val="Normal"/>
    <w:link w:val="BodyTextIndent3Char"/>
    <w:uiPriority w:val="99"/>
    <w:rsid w:val="00C13434"/>
    <w:pPr>
      <w:ind w:firstLine="539"/>
      <w:jc w:val="both"/>
    </w:pPr>
  </w:style>
  <w:style w:type="character" w:customStyle="1" w:styleId="BodyTextIndent3Char">
    <w:name w:val="Body Text Indent 3 Char"/>
    <w:basedOn w:val="DefaultParagraphFont"/>
    <w:link w:val="BodyTextIndent3"/>
    <w:uiPriority w:val="99"/>
    <w:semiHidden/>
    <w:locked/>
    <w:rsid w:val="00604141"/>
    <w:rPr>
      <w:sz w:val="16"/>
      <w:szCs w:val="16"/>
    </w:rPr>
  </w:style>
  <w:style w:type="character" w:styleId="CommentReference">
    <w:name w:val="annotation reference"/>
    <w:basedOn w:val="DefaultParagraphFont"/>
    <w:uiPriority w:val="99"/>
    <w:semiHidden/>
    <w:rsid w:val="00C13434"/>
    <w:rPr>
      <w:sz w:val="16"/>
      <w:szCs w:val="16"/>
    </w:rPr>
  </w:style>
  <w:style w:type="paragraph" w:styleId="CommentSubject">
    <w:name w:val="annotation subject"/>
    <w:basedOn w:val="CommentText"/>
    <w:next w:val="CommentText"/>
    <w:link w:val="CommentSubjectChar"/>
    <w:uiPriority w:val="99"/>
    <w:semiHidden/>
    <w:rsid w:val="00C13434"/>
    <w:rPr>
      <w:b/>
      <w:bCs/>
    </w:rPr>
  </w:style>
  <w:style w:type="character" w:customStyle="1" w:styleId="CommentSubjectChar">
    <w:name w:val="Comment Subject Char"/>
    <w:basedOn w:val="CommentTextChar"/>
    <w:link w:val="CommentSubject"/>
    <w:uiPriority w:val="99"/>
    <w:semiHidden/>
    <w:locked/>
    <w:rsid w:val="00604141"/>
    <w:rPr>
      <w:b/>
      <w:bCs/>
      <w:sz w:val="20"/>
      <w:szCs w:val="20"/>
    </w:rPr>
  </w:style>
  <w:style w:type="character" w:customStyle="1" w:styleId="a1">
    <w:name w:val="Тема примечания Знак"/>
    <w:basedOn w:val="10"/>
    <w:uiPriority w:val="99"/>
    <w:rsid w:val="00C13434"/>
  </w:style>
  <w:style w:type="paragraph" w:customStyle="1" w:styleId="a2">
    <w:name w:val="Пункт Знак"/>
    <w:basedOn w:val="Normal"/>
    <w:uiPriority w:val="99"/>
    <w:rsid w:val="00C13434"/>
    <w:pPr>
      <w:numPr>
        <w:ilvl w:val="1"/>
        <w:numId w:val="3"/>
      </w:numPr>
      <w:tabs>
        <w:tab w:val="clear" w:pos="643"/>
        <w:tab w:val="left" w:pos="851"/>
        <w:tab w:val="left" w:pos="1134"/>
        <w:tab w:val="num" w:pos="1702"/>
      </w:tabs>
      <w:spacing w:line="360" w:lineRule="auto"/>
      <w:ind w:left="1702" w:hanging="567"/>
      <w:jc w:val="both"/>
    </w:pPr>
    <w:rPr>
      <w:sz w:val="28"/>
      <w:szCs w:val="28"/>
    </w:rPr>
  </w:style>
  <w:style w:type="paragraph" w:customStyle="1" w:styleId="a3">
    <w:name w:val="Подпункт"/>
    <w:basedOn w:val="a2"/>
    <w:uiPriority w:val="99"/>
    <w:rsid w:val="00C13434"/>
    <w:pPr>
      <w:numPr>
        <w:ilvl w:val="2"/>
      </w:numPr>
      <w:tabs>
        <w:tab w:val="clear" w:pos="643"/>
        <w:tab w:val="clear" w:pos="1134"/>
        <w:tab w:val="num" w:pos="851"/>
      </w:tabs>
      <w:ind w:left="851" w:hanging="851"/>
    </w:pPr>
  </w:style>
  <w:style w:type="paragraph" w:customStyle="1" w:styleId="a4">
    <w:name w:val="Подподпункт"/>
    <w:basedOn w:val="a3"/>
    <w:uiPriority w:val="99"/>
    <w:rsid w:val="00C13434"/>
    <w:pPr>
      <w:numPr>
        <w:ilvl w:val="3"/>
      </w:numPr>
      <w:tabs>
        <w:tab w:val="clear" w:pos="643"/>
        <w:tab w:val="left" w:pos="1134"/>
        <w:tab w:val="left" w:pos="1418"/>
        <w:tab w:val="num" w:pos="2127"/>
      </w:tabs>
      <w:ind w:left="2127" w:hanging="567"/>
    </w:pPr>
  </w:style>
  <w:style w:type="paragraph" w:customStyle="1" w:styleId="a5">
    <w:name w:val="Подподподпункт"/>
    <w:basedOn w:val="Normal"/>
    <w:uiPriority w:val="99"/>
    <w:rsid w:val="00C13434"/>
    <w:pPr>
      <w:numPr>
        <w:ilvl w:val="4"/>
        <w:numId w:val="3"/>
      </w:numPr>
      <w:tabs>
        <w:tab w:val="clear" w:pos="643"/>
        <w:tab w:val="left" w:pos="1134"/>
        <w:tab w:val="num" w:pos="1576"/>
        <w:tab w:val="left" w:pos="1701"/>
      </w:tabs>
      <w:spacing w:line="360" w:lineRule="auto"/>
      <w:ind w:left="1576" w:hanging="1008"/>
      <w:jc w:val="both"/>
    </w:pPr>
    <w:rPr>
      <w:sz w:val="28"/>
      <w:szCs w:val="28"/>
    </w:rPr>
  </w:style>
  <w:style w:type="paragraph" w:customStyle="1" w:styleId="11">
    <w:name w:val="Пункт1"/>
    <w:basedOn w:val="Normal"/>
    <w:uiPriority w:val="99"/>
    <w:rsid w:val="00C13434"/>
    <w:pPr>
      <w:numPr>
        <w:numId w:val="3"/>
      </w:numPr>
      <w:tabs>
        <w:tab w:val="clear" w:pos="643"/>
        <w:tab w:val="num" w:pos="567"/>
      </w:tabs>
      <w:spacing w:before="240" w:line="360" w:lineRule="auto"/>
      <w:ind w:left="567" w:hanging="279"/>
      <w:jc w:val="center"/>
    </w:pPr>
    <w:rPr>
      <w:rFonts w:ascii="Arial" w:hAnsi="Arial" w:cs="Arial"/>
      <w:b/>
      <w:bCs/>
      <w:sz w:val="28"/>
      <w:szCs w:val="28"/>
    </w:rPr>
  </w:style>
  <w:style w:type="paragraph" w:styleId="NormalWeb">
    <w:name w:val="Normal (Web)"/>
    <w:basedOn w:val="Normal"/>
    <w:uiPriority w:val="99"/>
    <w:rsid w:val="00C13434"/>
    <w:pPr>
      <w:spacing w:before="100" w:beforeAutospacing="1" w:after="100" w:afterAutospacing="1"/>
    </w:pPr>
  </w:style>
  <w:style w:type="paragraph" w:styleId="FootnoteText">
    <w:name w:val="footnote text"/>
    <w:basedOn w:val="Normal"/>
    <w:link w:val="FootnoteTextChar"/>
    <w:uiPriority w:val="99"/>
    <w:semiHidden/>
    <w:rsid w:val="00C13434"/>
    <w:pPr>
      <w:ind w:firstLine="851"/>
      <w:jc w:val="both"/>
    </w:pPr>
    <w:rPr>
      <w:sz w:val="20"/>
      <w:szCs w:val="20"/>
    </w:rPr>
  </w:style>
  <w:style w:type="character" w:customStyle="1" w:styleId="FootnoteTextChar">
    <w:name w:val="Footnote Text Char"/>
    <w:basedOn w:val="DefaultParagraphFont"/>
    <w:link w:val="FootnoteText"/>
    <w:uiPriority w:val="99"/>
    <w:semiHidden/>
    <w:locked/>
    <w:rsid w:val="00604141"/>
    <w:rPr>
      <w:sz w:val="20"/>
      <w:szCs w:val="20"/>
    </w:rPr>
  </w:style>
  <w:style w:type="paragraph" w:customStyle="1" w:styleId="a6">
    <w:name w:val="Пункт"/>
    <w:basedOn w:val="Normal"/>
    <w:uiPriority w:val="99"/>
    <w:rsid w:val="00C34D82"/>
    <w:pPr>
      <w:spacing w:line="360" w:lineRule="auto"/>
      <w:jc w:val="both"/>
    </w:pPr>
    <w:rPr>
      <w:sz w:val="28"/>
      <w:szCs w:val="28"/>
    </w:rPr>
  </w:style>
  <w:style w:type="paragraph" w:customStyle="1" w:styleId="1">
    <w:name w:val="Стиль1"/>
    <w:basedOn w:val="Normal"/>
    <w:uiPriority w:val="99"/>
    <w:rsid w:val="00C34D82"/>
    <w:pPr>
      <w:keepNext/>
      <w:keepLines/>
      <w:widowControl w:val="0"/>
      <w:numPr>
        <w:numId w:val="15"/>
      </w:numPr>
      <w:suppressLineNumbers/>
      <w:suppressAutoHyphens/>
      <w:spacing w:after="60"/>
    </w:pPr>
    <w:rPr>
      <w:b/>
      <w:bCs/>
      <w:sz w:val="28"/>
      <w:szCs w:val="28"/>
    </w:rPr>
  </w:style>
  <w:style w:type="paragraph" w:customStyle="1" w:styleId="2">
    <w:name w:val="Стиль2"/>
    <w:basedOn w:val="ListNumber2"/>
    <w:uiPriority w:val="99"/>
    <w:rsid w:val="00C34D82"/>
    <w:pPr>
      <w:keepNext/>
      <w:keepLines/>
      <w:widowControl w:val="0"/>
      <w:numPr>
        <w:ilvl w:val="1"/>
      </w:numPr>
      <w:suppressLineNumbers/>
      <w:tabs>
        <w:tab w:val="num" w:pos="432"/>
      </w:tabs>
      <w:suppressAutoHyphens/>
      <w:spacing w:after="60"/>
      <w:ind w:left="432" w:hanging="432"/>
      <w:jc w:val="both"/>
    </w:pPr>
    <w:rPr>
      <w:b/>
      <w:bCs/>
    </w:rPr>
  </w:style>
  <w:style w:type="paragraph" w:customStyle="1" w:styleId="3">
    <w:name w:val="Стиль3"/>
    <w:basedOn w:val="BodyTextIndent2"/>
    <w:link w:val="30"/>
    <w:uiPriority w:val="99"/>
    <w:rsid w:val="00C34D82"/>
    <w:pPr>
      <w:widowControl w:val="0"/>
      <w:numPr>
        <w:ilvl w:val="2"/>
        <w:numId w:val="15"/>
      </w:numPr>
      <w:adjustRightInd w:val="0"/>
      <w:ind w:firstLine="0"/>
      <w:textAlignment w:val="baseline"/>
    </w:pPr>
    <w:rPr>
      <w:color w:val="auto"/>
    </w:rPr>
  </w:style>
  <w:style w:type="character" w:customStyle="1" w:styleId="30">
    <w:name w:val="Стиль3 Знак"/>
    <w:link w:val="3"/>
    <w:uiPriority w:val="99"/>
    <w:locked/>
    <w:rsid w:val="00C34D82"/>
    <w:rPr>
      <w:sz w:val="24"/>
      <w:szCs w:val="24"/>
    </w:rPr>
  </w:style>
  <w:style w:type="paragraph" w:customStyle="1" w:styleId="20">
    <w:name w:val="Пункт2"/>
    <w:basedOn w:val="a6"/>
    <w:uiPriority w:val="99"/>
    <w:rsid w:val="00C34D82"/>
    <w:pPr>
      <w:keepNext/>
      <w:suppressAutoHyphens/>
      <w:spacing w:before="240" w:after="120" w:line="240" w:lineRule="auto"/>
      <w:jc w:val="left"/>
      <w:outlineLvl w:val="2"/>
    </w:pPr>
    <w:rPr>
      <w:b/>
      <w:bCs/>
    </w:rPr>
  </w:style>
  <w:style w:type="paragraph" w:styleId="ListNumber2">
    <w:name w:val="List Number 2"/>
    <w:basedOn w:val="Normal"/>
    <w:uiPriority w:val="99"/>
    <w:rsid w:val="00C34D82"/>
    <w:pPr>
      <w:tabs>
        <w:tab w:val="num" w:pos="432"/>
      </w:tabs>
      <w:ind w:left="432" w:hanging="432"/>
    </w:pPr>
  </w:style>
  <w:style w:type="paragraph" w:styleId="DocumentMap">
    <w:name w:val="Document Map"/>
    <w:basedOn w:val="Normal"/>
    <w:link w:val="DocumentMapChar"/>
    <w:uiPriority w:val="99"/>
    <w:semiHidden/>
    <w:rsid w:val="003466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04141"/>
    <w:rPr>
      <w:sz w:val="2"/>
      <w:szCs w:val="2"/>
    </w:rPr>
  </w:style>
  <w:style w:type="paragraph" w:styleId="Header">
    <w:name w:val="header"/>
    <w:basedOn w:val="Normal"/>
    <w:link w:val="HeaderChar"/>
    <w:uiPriority w:val="99"/>
    <w:rsid w:val="00BA775F"/>
    <w:pPr>
      <w:tabs>
        <w:tab w:val="center" w:pos="4677"/>
        <w:tab w:val="right" w:pos="9355"/>
      </w:tabs>
    </w:pPr>
  </w:style>
  <w:style w:type="character" w:customStyle="1" w:styleId="HeaderChar">
    <w:name w:val="Header Char"/>
    <w:basedOn w:val="DefaultParagraphFont"/>
    <w:link w:val="Header"/>
    <w:uiPriority w:val="99"/>
    <w:semiHidden/>
    <w:locked/>
    <w:rsid w:val="00604141"/>
    <w:rPr>
      <w:sz w:val="24"/>
      <w:szCs w:val="24"/>
    </w:rPr>
  </w:style>
  <w:style w:type="character" w:customStyle="1" w:styleId="FontStyle14">
    <w:name w:val="Font Style14"/>
    <w:uiPriority w:val="99"/>
    <w:rsid w:val="00A81395"/>
    <w:rPr>
      <w:rFonts w:ascii="Times New Roman" w:hAnsi="Times New Roman" w:cs="Times New Roman"/>
      <w:sz w:val="26"/>
      <w:szCs w:val="26"/>
    </w:rPr>
  </w:style>
  <w:style w:type="paragraph" w:customStyle="1" w:styleId="31">
    <w:name w:val="Пункт_3"/>
    <w:basedOn w:val="Normal"/>
    <w:uiPriority w:val="99"/>
    <w:rsid w:val="00012A4D"/>
    <w:pPr>
      <w:tabs>
        <w:tab w:val="num" w:pos="1134"/>
      </w:tabs>
      <w:ind w:left="1134" w:hanging="1133"/>
      <w:jc w:val="both"/>
    </w:pPr>
    <w:rPr>
      <w:sz w:val="28"/>
      <w:szCs w:val="28"/>
    </w:rPr>
  </w:style>
  <w:style w:type="paragraph" w:customStyle="1" w:styleId="4">
    <w:name w:val="Пункт_4"/>
    <w:basedOn w:val="31"/>
    <w:uiPriority w:val="99"/>
    <w:rsid w:val="00012A4D"/>
    <w:pPr>
      <w:ind w:hanging="1134"/>
    </w:pPr>
  </w:style>
  <w:style w:type="paragraph" w:customStyle="1" w:styleId="5ABCD">
    <w:name w:val="Пункт_5_ABCD"/>
    <w:basedOn w:val="Normal"/>
    <w:uiPriority w:val="99"/>
    <w:rsid w:val="00012A4D"/>
    <w:pPr>
      <w:tabs>
        <w:tab w:val="num" w:pos="1701"/>
      </w:tabs>
      <w:ind w:left="1701" w:hanging="567"/>
      <w:jc w:val="both"/>
    </w:pPr>
    <w:rPr>
      <w:sz w:val="28"/>
      <w:szCs w:val="28"/>
    </w:rPr>
  </w:style>
  <w:style w:type="paragraph" w:customStyle="1" w:styleId="21">
    <w:name w:val="Пункт_2_заглав"/>
    <w:basedOn w:val="Normal"/>
    <w:next w:val="Normal"/>
    <w:uiPriority w:val="99"/>
    <w:rsid w:val="00012A4D"/>
    <w:pPr>
      <w:widowControl w:val="0"/>
      <w:tabs>
        <w:tab w:val="num" w:pos="1134"/>
      </w:tabs>
      <w:spacing w:before="120" w:after="120"/>
      <w:ind w:left="1134" w:hanging="1133"/>
      <w:jc w:val="both"/>
      <w:outlineLvl w:val="1"/>
    </w:pPr>
    <w:rPr>
      <w:b/>
      <w:bCs/>
      <w:color w:val="000000"/>
      <w:sz w:val="28"/>
      <w:szCs w:val="28"/>
    </w:rPr>
  </w:style>
  <w:style w:type="character" w:customStyle="1" w:styleId="FontStyle18">
    <w:name w:val="Font Style18"/>
    <w:uiPriority w:val="99"/>
    <w:rsid w:val="00A65CFA"/>
    <w:rPr>
      <w:rFonts w:ascii="Times New Roman" w:hAnsi="Times New Roman" w:cs="Times New Roman"/>
      <w:sz w:val="26"/>
      <w:szCs w:val="26"/>
    </w:rPr>
  </w:style>
  <w:style w:type="paragraph" w:customStyle="1" w:styleId="12">
    <w:name w:val="Абзац списка1"/>
    <w:basedOn w:val="Normal"/>
    <w:uiPriority w:val="99"/>
    <w:rsid w:val="00D43D17"/>
    <w:pPr>
      <w:spacing w:after="200" w:line="276" w:lineRule="auto"/>
      <w:ind w:left="720"/>
    </w:pPr>
    <w:rPr>
      <w:rFonts w:ascii="Calibri" w:hAnsi="Calibri" w:cs="Calibri"/>
      <w:sz w:val="22"/>
      <w:szCs w:val="22"/>
      <w:lang w:eastAsia="en-US"/>
    </w:rPr>
  </w:style>
  <w:style w:type="paragraph" w:customStyle="1" w:styleId="Style7">
    <w:name w:val="Style7"/>
    <w:basedOn w:val="Normal"/>
    <w:uiPriority w:val="99"/>
    <w:rsid w:val="00B65451"/>
    <w:pPr>
      <w:widowControl w:val="0"/>
      <w:autoSpaceDE w:val="0"/>
      <w:autoSpaceDN w:val="0"/>
      <w:adjustRightInd w:val="0"/>
      <w:spacing w:line="312" w:lineRule="exact"/>
    </w:pPr>
  </w:style>
  <w:style w:type="character" w:customStyle="1" w:styleId="FontStyle13">
    <w:name w:val="Font Style13"/>
    <w:uiPriority w:val="99"/>
    <w:rsid w:val="00B65451"/>
    <w:rPr>
      <w:rFonts w:ascii="Times New Roman" w:hAnsi="Times New Roman" w:cs="Times New Roman"/>
      <w:sz w:val="24"/>
      <w:szCs w:val="24"/>
    </w:rPr>
  </w:style>
  <w:style w:type="paragraph" w:styleId="TOCHeading">
    <w:name w:val="TOC Heading"/>
    <w:basedOn w:val="Heading1"/>
    <w:next w:val="Normal"/>
    <w:uiPriority w:val="99"/>
    <w:qFormat/>
    <w:rsid w:val="00816E94"/>
    <w:pPr>
      <w:keepLines/>
      <w:spacing w:before="480" w:after="0" w:line="276" w:lineRule="auto"/>
      <w:outlineLvl w:val="9"/>
    </w:pPr>
    <w:rPr>
      <w:rFonts w:ascii="Cambria" w:hAnsi="Cambria" w:cs="Cambria"/>
      <w:color w:val="365F91"/>
      <w:kern w:val="0"/>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197</TotalTime>
  <Pages>41</Pages>
  <Words>15905</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Имя</cp:lastModifiedBy>
  <cp:revision>19</cp:revision>
  <cp:lastPrinted>2013-12-30T06:49:00Z</cp:lastPrinted>
  <dcterms:created xsi:type="dcterms:W3CDTF">2013-12-05T05:49:00Z</dcterms:created>
  <dcterms:modified xsi:type="dcterms:W3CDTF">2013-12-30T08:50:00Z</dcterms:modified>
</cp:coreProperties>
</file>