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ED" w:rsidRDefault="00D847B4" w:rsidP="00DE1004">
      <w:pPr>
        <w:pStyle w:val="a4"/>
        <w:spacing w:before="0" w:after="0"/>
        <w:jc w:val="center"/>
        <w:rPr>
          <w:rStyle w:val="a5"/>
          <w:bCs/>
        </w:rPr>
      </w:pPr>
      <w:r>
        <w:rPr>
          <w:noProof/>
        </w:rPr>
        <w:pict>
          <v:rect id="_x0000_s1026" style="position:absolute;left:0;text-align:left;margin-left:234pt;margin-top:-18pt;width:3in;height:1in;z-index:3" stroked="f">
            <v:textbox style="mso-next-textbox:#_x0000_s1026">
              <w:txbxContent>
                <w:p w:rsidR="00F161ED" w:rsidRPr="001D1702" w:rsidRDefault="00F161ED" w:rsidP="00D847B4">
                  <w:pPr>
                    <w:jc w:val="right"/>
                  </w:pPr>
                  <w:r>
                    <w:t>«Утверждаю»</w:t>
                  </w:r>
                </w:p>
                <w:p w:rsidR="00F161ED" w:rsidRPr="001D1702" w:rsidRDefault="00F161ED" w:rsidP="00386011">
                  <w:pPr>
                    <w:jc w:val="right"/>
                  </w:pPr>
                  <w:r>
                    <w:t>Директор МБОУ ДО БДЮСШ</w:t>
                  </w:r>
                </w:p>
                <w:p w:rsidR="00F161ED" w:rsidRDefault="00F161ED" w:rsidP="00D847B4">
                  <w:pPr>
                    <w:jc w:val="right"/>
                  </w:pPr>
                  <w:r>
                    <w:t xml:space="preserve">               </w:t>
                  </w:r>
                  <w:r w:rsidR="00D847B4">
                    <w:t xml:space="preserve">   </w:t>
                  </w:r>
                  <w:r w:rsidRPr="001D1702">
                    <w:t>_____________</w:t>
                  </w:r>
                  <w:r w:rsidR="00D847B4">
                    <w:t xml:space="preserve"> </w:t>
                  </w:r>
                  <w:proofErr w:type="spellStart"/>
                  <w:r w:rsidR="00D847B4">
                    <w:t>Ю.</w:t>
                  </w:r>
                  <w:r>
                    <w:t>В.Волхов</w:t>
                  </w:r>
                  <w:proofErr w:type="spellEnd"/>
                </w:p>
                <w:p w:rsidR="00F161ED" w:rsidRPr="000D6DA4" w:rsidRDefault="00F161ED" w:rsidP="00D847B4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         « ___ »__________ 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szCs w:val="20"/>
                      </w:rPr>
                      <w:t>2015 г</w:t>
                    </w:r>
                  </w:smartTag>
                  <w:r>
                    <w:rPr>
                      <w:szCs w:val="20"/>
                    </w:rPr>
                    <w:t>.</w:t>
                  </w:r>
                </w:p>
                <w:p w:rsidR="00F161ED" w:rsidRDefault="00F161ED" w:rsidP="00D847B4">
                  <w:pPr>
                    <w:jc w:val="right"/>
                  </w:pPr>
                </w:p>
                <w:p w:rsidR="00F161ED" w:rsidRDefault="00F161ED" w:rsidP="00BB1832">
                  <w:pPr>
                    <w:jc w:val="right"/>
                  </w:pPr>
                </w:p>
                <w:p w:rsidR="00F161ED" w:rsidRDefault="00F161ED" w:rsidP="00BB1832">
                  <w:pPr>
                    <w:jc w:val="right"/>
                  </w:pPr>
                  <w:r>
                    <w:t xml:space="preserve"> </w:t>
                  </w:r>
                </w:p>
                <w:p w:rsidR="00F161ED" w:rsidRDefault="00F161ED" w:rsidP="00BB1832">
                  <w:pPr>
                    <w:jc w:val="right"/>
                  </w:pPr>
                  <w:r>
                    <w:t xml:space="preserve">«____»_________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t>2015 г</w:t>
                    </w:r>
                  </w:smartTag>
                  <w:r>
                    <w:t>.</w:t>
                  </w:r>
                </w:p>
                <w:p w:rsidR="00F161ED" w:rsidRPr="001D1702" w:rsidRDefault="00F161ED" w:rsidP="00BB1832">
                  <w:pPr>
                    <w:jc w:val="right"/>
                  </w:pPr>
                </w:p>
                <w:p w:rsidR="00F161ED" w:rsidRPr="00106031" w:rsidRDefault="00F161ED" w:rsidP="00CA7E4D">
                  <w:pPr>
                    <w:jc w:val="right"/>
                  </w:pPr>
                  <w:r>
                    <w:t>Региональный</w:t>
                  </w:r>
                  <w:r w:rsidRPr="00CD3D32">
                    <w:t xml:space="preserve"> </w:t>
                  </w:r>
                  <w:r>
                    <w:t>председатель</w:t>
                  </w:r>
                  <w:r>
                    <w:br/>
                    <w:t xml:space="preserve">МФР </w:t>
                  </w:r>
                  <w:proofErr w:type="spellStart"/>
                  <w:r>
                    <w:t>г</w:t>
                  </w:r>
                  <w:proofErr w:type="gramStart"/>
                  <w:r>
                    <w:t>.Б</w:t>
                  </w:r>
                  <w:proofErr w:type="gramEnd"/>
                  <w:r>
                    <w:t>орисоглебска</w:t>
                  </w:r>
                  <w:proofErr w:type="spellEnd"/>
                  <w:r>
                    <w:t xml:space="preserve">  </w:t>
                  </w:r>
                </w:p>
                <w:p w:rsidR="00F161ED" w:rsidRDefault="00F161ED" w:rsidP="00DE1004">
                  <w:pPr>
                    <w:jc w:val="right"/>
                  </w:pPr>
                  <w:r>
                    <w:t>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 xml:space="preserve">_________   Я. </w:t>
                  </w:r>
                  <w:proofErr w:type="spellStart"/>
                  <w:r>
                    <w:t>Ю.Чуканов</w:t>
                  </w:r>
                  <w:proofErr w:type="spellEnd"/>
                </w:p>
                <w:p w:rsidR="00F161ED" w:rsidRPr="00106031" w:rsidRDefault="00F161ED" w:rsidP="00CA7E4D">
                  <w:pPr>
                    <w:jc w:val="right"/>
                  </w:pPr>
                  <w:r>
                    <w:t xml:space="preserve"> «</w:t>
                  </w:r>
                  <w:r w:rsidRPr="00106031">
                    <w:t xml:space="preserve">» </w:t>
                  </w:r>
                  <w:r>
                    <w:t xml:space="preserve">октября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t>2014</w:t>
                    </w:r>
                    <w:r w:rsidRPr="00106031">
                      <w:t xml:space="preserve"> г</w:t>
                    </w:r>
                  </w:smartTag>
                  <w:r w:rsidRPr="00106031">
                    <w:t>.</w:t>
                  </w:r>
                </w:p>
                <w:p w:rsidR="00F161ED" w:rsidRPr="00DE1004" w:rsidRDefault="00F161ED" w:rsidP="00DE100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0;margin-top:-36pt;width:3in;height:99pt;z-index:2" stroked="f">
            <v:textbox>
              <w:txbxContent>
                <w:p w:rsidR="00F161ED" w:rsidRDefault="00F161ED" w:rsidP="000D6DA4">
                  <w:pPr>
                    <w:rPr>
                      <w:szCs w:val="20"/>
                    </w:rPr>
                  </w:pPr>
                </w:p>
                <w:p w:rsidR="00F161ED" w:rsidRDefault="00F161ED" w:rsidP="000D6DA4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«Согласовано»</w:t>
                  </w:r>
                </w:p>
                <w:p w:rsidR="00F161ED" w:rsidRDefault="00F161ED" w:rsidP="000D6DA4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Глава администрации Борисоглебского городского округа</w:t>
                  </w:r>
                </w:p>
                <w:p w:rsidR="00F161ED" w:rsidRDefault="00F161ED" w:rsidP="000D6DA4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 А.Н.Кабаргин</w:t>
                  </w:r>
                </w:p>
                <w:p w:rsidR="00F161ED" w:rsidRPr="000D6DA4" w:rsidRDefault="00F161ED" w:rsidP="000D6DA4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« ___ »__________ 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szCs w:val="20"/>
                      </w:rPr>
                      <w:t>2015 г</w:t>
                    </w:r>
                  </w:smartTag>
                  <w:r>
                    <w:rPr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70pt;margin-top:-36pt;width:252pt;height:126pt;z-index:1" stroked="f">
            <v:textbox>
              <w:txbxContent>
                <w:p w:rsidR="00F161ED" w:rsidRPr="00DE1004" w:rsidRDefault="00F161ED" w:rsidP="00DE1004">
                  <w:pPr>
                    <w:rPr>
                      <w:sz w:val="20"/>
                      <w:szCs w:val="20"/>
                    </w:rPr>
                  </w:pPr>
                </w:p>
                <w:p w:rsidR="00F161ED" w:rsidRPr="00DE1004" w:rsidRDefault="00F161ED" w:rsidP="00DE100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161ED" w:rsidRDefault="00F161ED" w:rsidP="00DE1004">
      <w:pPr>
        <w:pStyle w:val="a4"/>
        <w:spacing w:before="0" w:after="0"/>
        <w:jc w:val="center"/>
        <w:rPr>
          <w:rStyle w:val="a5"/>
          <w:bCs/>
        </w:rPr>
      </w:pPr>
    </w:p>
    <w:p w:rsidR="00F161ED" w:rsidRDefault="00F161ED" w:rsidP="00DE1004">
      <w:pPr>
        <w:pStyle w:val="a4"/>
        <w:spacing w:before="0" w:after="0"/>
        <w:jc w:val="center"/>
        <w:rPr>
          <w:rStyle w:val="a5"/>
          <w:bCs/>
        </w:rPr>
      </w:pPr>
      <w:r>
        <w:rPr>
          <w:rStyle w:val="a5"/>
          <w:bCs/>
        </w:rPr>
        <w:tab/>
      </w:r>
      <w:r>
        <w:rPr>
          <w:rStyle w:val="a5"/>
          <w:bCs/>
        </w:rPr>
        <w:tab/>
      </w:r>
      <w:r>
        <w:rPr>
          <w:rStyle w:val="a5"/>
          <w:bCs/>
        </w:rPr>
        <w:tab/>
      </w:r>
      <w:r>
        <w:rPr>
          <w:rStyle w:val="a5"/>
          <w:bCs/>
        </w:rPr>
        <w:tab/>
      </w:r>
      <w:r>
        <w:rPr>
          <w:rStyle w:val="a5"/>
          <w:bCs/>
        </w:rPr>
        <w:tab/>
      </w:r>
      <w:r>
        <w:rPr>
          <w:rStyle w:val="a5"/>
          <w:bCs/>
        </w:rPr>
        <w:tab/>
      </w:r>
    </w:p>
    <w:p w:rsidR="00F161ED" w:rsidRDefault="00F161ED" w:rsidP="00DE1004">
      <w:pPr>
        <w:pStyle w:val="a4"/>
        <w:spacing w:before="0" w:after="0"/>
        <w:jc w:val="center"/>
        <w:rPr>
          <w:rStyle w:val="a5"/>
          <w:bCs/>
        </w:rPr>
      </w:pPr>
    </w:p>
    <w:p w:rsidR="00F161ED" w:rsidRDefault="00F161ED" w:rsidP="003666C0">
      <w:pPr>
        <w:pStyle w:val="a4"/>
        <w:spacing w:before="0" w:after="0"/>
        <w:rPr>
          <w:rStyle w:val="a5"/>
          <w:bCs/>
        </w:rPr>
      </w:pPr>
    </w:p>
    <w:p w:rsidR="00F161ED" w:rsidRDefault="00F161ED" w:rsidP="00CA7E4D">
      <w:pPr>
        <w:pStyle w:val="a4"/>
        <w:spacing w:before="0" w:after="0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                                        </w:t>
      </w:r>
    </w:p>
    <w:p w:rsidR="00F161ED" w:rsidRDefault="00F161ED" w:rsidP="00CA7E4D">
      <w:pPr>
        <w:pStyle w:val="a4"/>
        <w:spacing w:before="0" w:after="0"/>
        <w:rPr>
          <w:rStyle w:val="a5"/>
          <w:bCs/>
          <w:sz w:val="28"/>
          <w:szCs w:val="28"/>
        </w:rPr>
      </w:pPr>
    </w:p>
    <w:p w:rsidR="00F161ED" w:rsidRDefault="00F161ED" w:rsidP="00386011">
      <w:pPr>
        <w:pStyle w:val="a4"/>
        <w:spacing w:before="0" w:after="0"/>
        <w:jc w:val="center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 ПОЛОЖЕНИЕ </w:t>
      </w:r>
    </w:p>
    <w:p w:rsidR="00F161ED" w:rsidRPr="00EB6D0B" w:rsidRDefault="00F161ED" w:rsidP="00BB1832">
      <w:pPr>
        <w:jc w:val="center"/>
        <w:rPr>
          <w:b/>
        </w:rPr>
      </w:pPr>
      <w:r w:rsidRPr="00EB6D0B">
        <w:rPr>
          <w:b/>
        </w:rPr>
        <w:t xml:space="preserve">о проведении </w:t>
      </w:r>
      <w:r>
        <w:rPr>
          <w:b/>
        </w:rPr>
        <w:t xml:space="preserve">Открытых </w:t>
      </w:r>
      <w:r w:rsidRPr="00EB6D0B">
        <w:rPr>
          <w:b/>
        </w:rPr>
        <w:t xml:space="preserve">соревнований по лыжным гонкам </w:t>
      </w:r>
    </w:p>
    <w:p w:rsidR="00F161ED" w:rsidRPr="00EB6D0B" w:rsidRDefault="00F161ED" w:rsidP="00BB1832">
      <w:pPr>
        <w:jc w:val="center"/>
        <w:rPr>
          <w:b/>
        </w:rPr>
      </w:pPr>
      <w:r w:rsidRPr="00EB6D0B">
        <w:rPr>
          <w:b/>
        </w:rPr>
        <w:t xml:space="preserve">на призы главы </w:t>
      </w:r>
      <w:r>
        <w:rPr>
          <w:b/>
        </w:rPr>
        <w:t xml:space="preserve">администрации </w:t>
      </w:r>
      <w:r w:rsidRPr="00EB6D0B">
        <w:rPr>
          <w:b/>
        </w:rPr>
        <w:t>Борисоглебского городского округа</w:t>
      </w:r>
    </w:p>
    <w:p w:rsidR="00F161ED" w:rsidRDefault="00D847B4" w:rsidP="00BB1832">
      <w:pPr>
        <w:jc w:val="center"/>
        <w:rPr>
          <w:b/>
        </w:rPr>
      </w:pPr>
      <w:r>
        <w:rPr>
          <w:b/>
        </w:rPr>
        <w:t>« Борисоглебская Л</w:t>
      </w:r>
      <w:r w:rsidR="00F161ED">
        <w:rPr>
          <w:b/>
        </w:rPr>
        <w:t xml:space="preserve">ыжня – 2015 </w:t>
      </w:r>
      <w:r w:rsidR="00F161ED" w:rsidRPr="00EB6D0B">
        <w:rPr>
          <w:b/>
        </w:rPr>
        <w:t>»</w:t>
      </w:r>
    </w:p>
    <w:p w:rsidR="00F161ED" w:rsidRPr="00CA7E4D" w:rsidRDefault="00F161ED" w:rsidP="00CA7E4D">
      <w:pPr>
        <w:pStyle w:val="a4"/>
        <w:spacing w:before="0" w:after="0"/>
        <w:jc w:val="center"/>
        <w:rPr>
          <w:rStyle w:val="a5"/>
          <w:bCs/>
          <w:sz w:val="32"/>
          <w:szCs w:val="32"/>
        </w:rPr>
      </w:pPr>
    </w:p>
    <w:p w:rsidR="00F161ED" w:rsidRPr="00386011" w:rsidRDefault="00F161ED" w:rsidP="00386011">
      <w:pPr>
        <w:ind w:left="3629"/>
        <w:rPr>
          <w:b/>
        </w:rPr>
      </w:pPr>
      <w:r>
        <w:rPr>
          <w:b/>
        </w:rPr>
        <w:t xml:space="preserve"> </w:t>
      </w:r>
      <w:smartTag w:uri="urn:schemas-microsoft-com:office:smarttags" w:element="place">
        <w:r>
          <w:rPr>
            <w:b/>
            <w:lang w:val="en-US"/>
          </w:rPr>
          <w:t>I</w:t>
        </w:r>
        <w:r w:rsidRPr="00DF7AA9">
          <w:rPr>
            <w:b/>
          </w:rPr>
          <w:t>.</w:t>
        </w:r>
      </w:smartTag>
      <w:r w:rsidRPr="00DF7AA9">
        <w:rPr>
          <w:b/>
        </w:rPr>
        <w:t xml:space="preserve"> </w:t>
      </w:r>
      <w:r w:rsidRPr="00242973">
        <w:rPr>
          <w:b/>
        </w:rPr>
        <w:t>ОБЩИЕ ПОЛОЖЕНИЯ</w:t>
      </w:r>
    </w:p>
    <w:p w:rsidR="00F161ED" w:rsidRPr="00C809DB" w:rsidRDefault="00F161ED" w:rsidP="00C809DB">
      <w:pPr>
        <w:rPr>
          <w:sz w:val="26"/>
          <w:szCs w:val="28"/>
        </w:rPr>
      </w:pPr>
      <w:r w:rsidRPr="00C809DB">
        <w:rPr>
          <w:sz w:val="26"/>
          <w:szCs w:val="28"/>
        </w:rPr>
        <w:t>Основными целями и задачами проведения</w:t>
      </w:r>
      <w:r w:rsidRPr="00C809DB">
        <w:rPr>
          <w:rStyle w:val="a5"/>
          <w:bCs/>
          <w:sz w:val="26"/>
          <w:szCs w:val="28"/>
        </w:rPr>
        <w:t xml:space="preserve"> </w:t>
      </w:r>
      <w:r>
        <w:rPr>
          <w:sz w:val="26"/>
          <w:szCs w:val="28"/>
        </w:rPr>
        <w:t>О</w:t>
      </w:r>
      <w:r w:rsidRPr="00C809DB">
        <w:rPr>
          <w:sz w:val="26"/>
          <w:szCs w:val="28"/>
        </w:rPr>
        <w:t>ткрытых соревнований по лыжным гонкам на призы главы администрации Бори</w:t>
      </w:r>
      <w:r>
        <w:rPr>
          <w:sz w:val="26"/>
          <w:szCs w:val="28"/>
        </w:rPr>
        <w:t xml:space="preserve">соглебского городского округа «Борисоглебская </w:t>
      </w:r>
      <w:r w:rsidR="00D847B4">
        <w:rPr>
          <w:sz w:val="26"/>
          <w:szCs w:val="28"/>
        </w:rPr>
        <w:t>Л</w:t>
      </w:r>
      <w:r w:rsidRPr="00C809DB">
        <w:rPr>
          <w:sz w:val="26"/>
          <w:szCs w:val="28"/>
        </w:rPr>
        <w:t>ыжня – 2015» являются:</w:t>
      </w:r>
    </w:p>
    <w:p w:rsidR="00D847B4" w:rsidRDefault="00F161ED" w:rsidP="00D847B4">
      <w:pPr>
        <w:numPr>
          <w:ilvl w:val="0"/>
          <w:numId w:val="15"/>
        </w:numPr>
        <w:jc w:val="both"/>
        <w:rPr>
          <w:sz w:val="26"/>
          <w:szCs w:val="28"/>
        </w:rPr>
      </w:pPr>
      <w:r w:rsidRPr="00D847B4">
        <w:rPr>
          <w:sz w:val="26"/>
          <w:szCs w:val="28"/>
        </w:rPr>
        <w:t>привлечение трудящихся и учащейся молодежи Борисоглебского городского округа к регулярным занятиям физической культурой и спортом;</w:t>
      </w:r>
    </w:p>
    <w:p w:rsidR="00D847B4" w:rsidRDefault="00F161ED" w:rsidP="00D847B4">
      <w:pPr>
        <w:numPr>
          <w:ilvl w:val="0"/>
          <w:numId w:val="15"/>
        </w:numPr>
        <w:jc w:val="both"/>
        <w:rPr>
          <w:sz w:val="26"/>
          <w:szCs w:val="28"/>
        </w:rPr>
      </w:pPr>
      <w:r w:rsidRPr="00D847B4">
        <w:rPr>
          <w:sz w:val="26"/>
          <w:szCs w:val="28"/>
        </w:rPr>
        <w:t xml:space="preserve"> пропаганда физической культуры и спорта среди молодежи;</w:t>
      </w:r>
    </w:p>
    <w:p w:rsidR="00D847B4" w:rsidRDefault="00F161ED" w:rsidP="00D847B4">
      <w:pPr>
        <w:numPr>
          <w:ilvl w:val="0"/>
          <w:numId w:val="15"/>
        </w:numPr>
        <w:jc w:val="both"/>
        <w:rPr>
          <w:sz w:val="26"/>
          <w:szCs w:val="28"/>
        </w:rPr>
      </w:pPr>
      <w:r w:rsidRPr="00D847B4">
        <w:rPr>
          <w:sz w:val="26"/>
          <w:szCs w:val="28"/>
        </w:rPr>
        <w:t xml:space="preserve"> популяризация лыжного спорта в Борисоглебском городском округе;</w:t>
      </w:r>
    </w:p>
    <w:p w:rsidR="00D847B4" w:rsidRPr="00D847B4" w:rsidRDefault="00F161ED" w:rsidP="00D847B4">
      <w:pPr>
        <w:numPr>
          <w:ilvl w:val="0"/>
          <w:numId w:val="15"/>
        </w:numPr>
        <w:jc w:val="both"/>
        <w:rPr>
          <w:sz w:val="26"/>
        </w:rPr>
      </w:pPr>
      <w:r w:rsidRPr="00D847B4">
        <w:rPr>
          <w:sz w:val="26"/>
          <w:szCs w:val="28"/>
        </w:rPr>
        <w:t xml:space="preserve"> пропаганда здорового образа жизни;</w:t>
      </w:r>
    </w:p>
    <w:p w:rsidR="00F161ED" w:rsidRPr="00D847B4" w:rsidRDefault="00F161ED" w:rsidP="00D847B4">
      <w:pPr>
        <w:numPr>
          <w:ilvl w:val="0"/>
          <w:numId w:val="15"/>
        </w:numPr>
        <w:jc w:val="both"/>
        <w:rPr>
          <w:sz w:val="26"/>
        </w:rPr>
      </w:pPr>
      <w:r w:rsidRPr="00D847B4">
        <w:rPr>
          <w:sz w:val="26"/>
          <w:szCs w:val="28"/>
        </w:rPr>
        <w:t xml:space="preserve"> совершенствование форм организации  сп</w:t>
      </w:r>
      <w:r w:rsidR="00D847B4" w:rsidRPr="00D847B4">
        <w:rPr>
          <w:sz w:val="26"/>
          <w:szCs w:val="28"/>
        </w:rPr>
        <w:t xml:space="preserve">ортивно-массовой и физкультурно-оздоровительной </w:t>
      </w:r>
      <w:r w:rsidRPr="00D847B4">
        <w:rPr>
          <w:sz w:val="26"/>
          <w:szCs w:val="28"/>
        </w:rPr>
        <w:t xml:space="preserve">  работы</w:t>
      </w:r>
      <w:r w:rsidRPr="00D847B4">
        <w:rPr>
          <w:sz w:val="26"/>
        </w:rPr>
        <w:t>.</w:t>
      </w:r>
    </w:p>
    <w:p w:rsidR="00F161ED" w:rsidRDefault="00F161ED" w:rsidP="00BB1832">
      <w:pPr>
        <w:ind w:left="360"/>
        <w:jc w:val="both"/>
      </w:pPr>
    </w:p>
    <w:p w:rsidR="00F161ED" w:rsidRDefault="00F161ED" w:rsidP="00386011">
      <w:pPr>
        <w:jc w:val="center"/>
        <w:rPr>
          <w:b/>
        </w:rPr>
      </w:pPr>
      <w:r>
        <w:rPr>
          <w:b/>
          <w:lang w:val="en-US"/>
        </w:rPr>
        <w:t>II</w:t>
      </w:r>
      <w:r w:rsidRPr="00DF7AA9">
        <w:rPr>
          <w:b/>
        </w:rPr>
        <w:t xml:space="preserve">.   </w:t>
      </w:r>
      <w:r>
        <w:rPr>
          <w:b/>
        </w:rPr>
        <w:t xml:space="preserve"> </w:t>
      </w:r>
      <w:r w:rsidRPr="00242973">
        <w:rPr>
          <w:b/>
        </w:rPr>
        <w:t>МЕСТО И СРОКИ ПРОВЕДЕНИЯ</w:t>
      </w:r>
    </w:p>
    <w:p w:rsidR="00F161ED" w:rsidRPr="00C809DB" w:rsidRDefault="00F161ED" w:rsidP="00D847B4">
      <w:pPr>
        <w:jc w:val="both"/>
        <w:rPr>
          <w:sz w:val="26"/>
        </w:rPr>
      </w:pPr>
      <w:r w:rsidRPr="00C809DB">
        <w:rPr>
          <w:sz w:val="26"/>
        </w:rPr>
        <w:t xml:space="preserve">Место проведения соревнований: </w:t>
      </w:r>
      <w:r>
        <w:rPr>
          <w:sz w:val="26"/>
        </w:rPr>
        <w:t xml:space="preserve">Воронежская область, </w:t>
      </w:r>
      <w:r w:rsidRPr="00C809DB">
        <w:rPr>
          <w:sz w:val="26"/>
        </w:rPr>
        <w:t>г.</w:t>
      </w:r>
      <w:r w:rsidR="00D847B4">
        <w:rPr>
          <w:sz w:val="26"/>
        </w:rPr>
        <w:t xml:space="preserve"> </w:t>
      </w:r>
      <w:r w:rsidRPr="00C809DB">
        <w:rPr>
          <w:sz w:val="26"/>
        </w:rPr>
        <w:t>Борисоглебск, лесной ма</w:t>
      </w:r>
      <w:r>
        <w:rPr>
          <w:sz w:val="26"/>
        </w:rPr>
        <w:t xml:space="preserve">ссив Юго-Восточного микрорайона, лыжная трасса (р-н высоковольтной линии). </w:t>
      </w:r>
    </w:p>
    <w:p w:rsidR="00F161ED" w:rsidRPr="00C809DB" w:rsidRDefault="00F161ED" w:rsidP="00D847B4">
      <w:pPr>
        <w:jc w:val="both"/>
        <w:rPr>
          <w:sz w:val="26"/>
        </w:rPr>
      </w:pPr>
      <w:r w:rsidRPr="00C809DB">
        <w:rPr>
          <w:sz w:val="26"/>
        </w:rPr>
        <w:t xml:space="preserve">Дата проведения: </w:t>
      </w:r>
      <w:r w:rsidRPr="00C809DB">
        <w:rPr>
          <w:b/>
          <w:sz w:val="26"/>
        </w:rPr>
        <w:t xml:space="preserve">15 февраля </w:t>
      </w:r>
      <w:smartTag w:uri="urn:schemas-microsoft-com:office:smarttags" w:element="metricconverter">
        <w:smartTagPr>
          <w:attr w:name="ProductID" w:val="2015 г"/>
        </w:smartTagPr>
        <w:r w:rsidRPr="00C809DB">
          <w:rPr>
            <w:b/>
            <w:sz w:val="26"/>
          </w:rPr>
          <w:t>2015 г</w:t>
        </w:r>
      </w:smartTag>
      <w:r w:rsidRPr="00C809DB">
        <w:rPr>
          <w:sz w:val="26"/>
        </w:rPr>
        <w:t>.</w:t>
      </w:r>
    </w:p>
    <w:p w:rsidR="00F161ED" w:rsidRDefault="00F161ED" w:rsidP="00671F02">
      <w:pPr>
        <w:pStyle w:val="a4"/>
        <w:spacing w:before="0" w:after="0"/>
        <w:rPr>
          <w:rStyle w:val="a5"/>
          <w:b w:val="0"/>
          <w:bCs/>
          <w:sz w:val="16"/>
          <w:szCs w:val="16"/>
        </w:rPr>
      </w:pPr>
    </w:p>
    <w:p w:rsidR="00D847B4" w:rsidRPr="00671F02" w:rsidRDefault="00D847B4" w:rsidP="00671F02">
      <w:pPr>
        <w:pStyle w:val="a4"/>
        <w:spacing w:before="0" w:after="0"/>
        <w:rPr>
          <w:rStyle w:val="a5"/>
          <w:b w:val="0"/>
          <w:bCs/>
          <w:sz w:val="16"/>
          <w:szCs w:val="16"/>
        </w:rPr>
      </w:pPr>
    </w:p>
    <w:p w:rsidR="00F161ED" w:rsidRDefault="00F161ED" w:rsidP="00386011">
      <w:pPr>
        <w:pStyle w:val="a4"/>
        <w:spacing w:before="0" w:after="0"/>
        <w:ind w:left="708"/>
        <w:rPr>
          <w:b/>
        </w:rPr>
      </w:pPr>
      <w:r w:rsidRPr="00A42BA3">
        <w:rPr>
          <w:b/>
        </w:rPr>
        <w:t xml:space="preserve">                              </w:t>
      </w:r>
      <w:r>
        <w:rPr>
          <w:b/>
          <w:lang w:val="en-US"/>
        </w:rPr>
        <w:t>III</w:t>
      </w:r>
      <w:r w:rsidRPr="00DF7AA9">
        <w:rPr>
          <w:b/>
        </w:rPr>
        <w:t>.</w:t>
      </w:r>
      <w:r>
        <w:rPr>
          <w:b/>
        </w:rPr>
        <w:t xml:space="preserve"> ОРГАНИЗАТОРЫ СОРЕВНОВАНИЙ.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>Общее руководство подготовкой и проведением соревнований осущес</w:t>
      </w:r>
      <w:r>
        <w:rPr>
          <w:sz w:val="26"/>
        </w:rPr>
        <w:t>твляет организационный комитет</w:t>
      </w:r>
      <w:r w:rsidR="00D847B4">
        <w:rPr>
          <w:sz w:val="26"/>
        </w:rPr>
        <w:t>.</w:t>
      </w:r>
      <w:r w:rsidRPr="003666C0">
        <w:rPr>
          <w:sz w:val="26"/>
        </w:rPr>
        <w:t xml:space="preserve"> 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Непосредственное проведение соревнований возлагается на  МБОУ ДО БДЮСШ. 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>Главный судья соревнований: Волхов Ю.В.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Главный секретарь: </w:t>
      </w:r>
      <w:proofErr w:type="spellStart"/>
      <w:r w:rsidRPr="003666C0">
        <w:rPr>
          <w:sz w:val="26"/>
        </w:rPr>
        <w:t>Сдвижкова</w:t>
      </w:r>
      <w:proofErr w:type="spellEnd"/>
      <w:r w:rsidRPr="003666C0">
        <w:rPr>
          <w:sz w:val="26"/>
        </w:rPr>
        <w:t xml:space="preserve"> Н.В.</w:t>
      </w:r>
    </w:p>
    <w:p w:rsidR="00F161ED" w:rsidRDefault="00F161ED" w:rsidP="00386011">
      <w:pPr>
        <w:pStyle w:val="a4"/>
        <w:spacing w:before="0" w:after="0"/>
        <w:rPr>
          <w:sz w:val="16"/>
          <w:szCs w:val="16"/>
          <w:u w:val="single"/>
        </w:rPr>
      </w:pPr>
    </w:p>
    <w:p w:rsidR="00F161ED" w:rsidRPr="00671F02" w:rsidRDefault="00F161ED" w:rsidP="00671F02">
      <w:pPr>
        <w:pStyle w:val="a4"/>
        <w:spacing w:before="0" w:after="0"/>
        <w:jc w:val="center"/>
        <w:rPr>
          <w:sz w:val="16"/>
          <w:szCs w:val="16"/>
          <w:u w:val="single"/>
        </w:rPr>
      </w:pPr>
    </w:p>
    <w:p w:rsidR="00F161ED" w:rsidRPr="008C4DB7" w:rsidRDefault="00F161ED" w:rsidP="00C12AF5">
      <w:pPr>
        <w:ind w:left="360"/>
        <w:rPr>
          <w:b/>
        </w:rPr>
      </w:pPr>
      <w:r w:rsidRPr="008C4DB7">
        <w:rPr>
          <w:b/>
        </w:rPr>
        <w:t xml:space="preserve">                                     </w:t>
      </w:r>
      <w:r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 xml:space="preserve">. </w:t>
      </w:r>
      <w:r w:rsidRPr="00242973">
        <w:rPr>
          <w:b/>
        </w:rPr>
        <w:t xml:space="preserve">ТРЕБОВАНИЯ К УЧАСТНИКАМ </w:t>
      </w:r>
    </w:p>
    <w:p w:rsidR="00F161ED" w:rsidRPr="00242973" w:rsidRDefault="00F161ED" w:rsidP="00C12AF5">
      <w:pPr>
        <w:rPr>
          <w:b/>
        </w:rPr>
      </w:pPr>
      <w:r w:rsidRPr="00C12AF5">
        <w:rPr>
          <w:b/>
        </w:rPr>
        <w:t xml:space="preserve">                                                 </w:t>
      </w:r>
      <w:r w:rsidRPr="008C4DB7">
        <w:rPr>
          <w:b/>
        </w:rPr>
        <w:t xml:space="preserve"> </w:t>
      </w:r>
      <w:r w:rsidRPr="00242973">
        <w:rPr>
          <w:b/>
        </w:rPr>
        <w:t>И УСЛОВИЯ ИХ ДОПУСКА</w:t>
      </w:r>
    </w:p>
    <w:p w:rsidR="00F161ED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К участию в </w:t>
      </w:r>
      <w:r>
        <w:rPr>
          <w:sz w:val="26"/>
        </w:rPr>
        <w:t>соревнованиях допускаются спортсмены</w:t>
      </w:r>
      <w:r w:rsidRPr="003666C0">
        <w:rPr>
          <w:sz w:val="26"/>
        </w:rPr>
        <w:t>, имеющие специальную физическую и техническую подготовку и допуск врача на участие в лыжных гонках.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Участники соревнований до 18 лет включительно допускаются только при наличии допуска врача, участники старше 18 лет – при </w:t>
      </w:r>
      <w:r>
        <w:rPr>
          <w:sz w:val="26"/>
        </w:rPr>
        <w:t>наличии допуска врача или личного заявления, подтверждающего</w:t>
      </w:r>
      <w:r w:rsidRPr="003666C0">
        <w:rPr>
          <w:sz w:val="26"/>
        </w:rPr>
        <w:t xml:space="preserve"> перс</w:t>
      </w:r>
      <w:r>
        <w:rPr>
          <w:sz w:val="26"/>
        </w:rPr>
        <w:t>ональную ответственность за жизнь и</w:t>
      </w:r>
      <w:r w:rsidRPr="003666C0">
        <w:rPr>
          <w:sz w:val="26"/>
        </w:rPr>
        <w:t xml:space="preserve"> здоровье. 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>Старт общий. Ход свободный.</w:t>
      </w:r>
    </w:p>
    <w:p w:rsidR="00F161ED" w:rsidRDefault="00F161ED" w:rsidP="00A42BA3">
      <w:pPr>
        <w:jc w:val="both"/>
        <w:rPr>
          <w:sz w:val="26"/>
        </w:rPr>
      </w:pPr>
      <w:r>
        <w:rPr>
          <w:sz w:val="26"/>
        </w:rPr>
        <w:t>Командный состав для</w:t>
      </w:r>
      <w:r w:rsidRPr="003666C0">
        <w:rPr>
          <w:sz w:val="26"/>
        </w:rPr>
        <w:t xml:space="preserve"> учебных заведений</w:t>
      </w:r>
      <w:r>
        <w:rPr>
          <w:sz w:val="26"/>
        </w:rPr>
        <w:t xml:space="preserve"> Борисоглебского городского округа</w:t>
      </w:r>
      <w:r w:rsidRPr="003666C0">
        <w:rPr>
          <w:sz w:val="26"/>
        </w:rPr>
        <w:t xml:space="preserve">: ООШ – 20 чел, СОШ  - 30 чел, 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ПУ, ПЛ, </w:t>
      </w:r>
      <w:proofErr w:type="spellStart"/>
      <w:r>
        <w:rPr>
          <w:sz w:val="26"/>
        </w:rPr>
        <w:t>ССу</w:t>
      </w:r>
      <w:r w:rsidRPr="003666C0">
        <w:rPr>
          <w:sz w:val="26"/>
        </w:rPr>
        <w:t>зы</w:t>
      </w:r>
      <w:proofErr w:type="spellEnd"/>
      <w:r w:rsidRPr="003666C0">
        <w:rPr>
          <w:sz w:val="26"/>
        </w:rPr>
        <w:t xml:space="preserve">, ВУЗы – 30 чел. 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Состав команды </w:t>
      </w:r>
      <w:r>
        <w:rPr>
          <w:sz w:val="26"/>
        </w:rPr>
        <w:t xml:space="preserve">КФК </w:t>
      </w:r>
      <w:r w:rsidRPr="003666C0">
        <w:rPr>
          <w:sz w:val="26"/>
        </w:rPr>
        <w:t>предприятий, учреждений, организаций</w:t>
      </w:r>
      <w:r>
        <w:rPr>
          <w:sz w:val="26"/>
        </w:rPr>
        <w:t xml:space="preserve"> Борисоглебского городского округа </w:t>
      </w:r>
      <w:r w:rsidRPr="003666C0">
        <w:rPr>
          <w:sz w:val="26"/>
        </w:rPr>
        <w:t xml:space="preserve"> – 8-10 человек.</w:t>
      </w:r>
    </w:p>
    <w:p w:rsidR="00F161ED" w:rsidRPr="00386011" w:rsidRDefault="00F161ED" w:rsidP="00386011">
      <w:pPr>
        <w:jc w:val="both"/>
        <w:rPr>
          <w:sz w:val="26"/>
        </w:rPr>
      </w:pPr>
      <w:r w:rsidRPr="003666C0">
        <w:lastRenderedPageBreak/>
        <w:t>Возглавить команды предприятий, учреждений и учебных заведений</w:t>
      </w:r>
      <w:r>
        <w:t xml:space="preserve"> БГО</w:t>
      </w:r>
      <w:r w:rsidRPr="003666C0">
        <w:t xml:space="preserve"> </w:t>
      </w:r>
      <w:r w:rsidR="00D847B4">
        <w:t xml:space="preserve">рекомендуется </w:t>
      </w:r>
      <w:r w:rsidRPr="003666C0">
        <w:t xml:space="preserve"> руководителям.</w:t>
      </w:r>
    </w:p>
    <w:p w:rsidR="00F161ED" w:rsidRPr="00386011" w:rsidRDefault="00F161ED" w:rsidP="00386011">
      <w:pPr>
        <w:pStyle w:val="a4"/>
        <w:spacing w:before="0" w:after="0"/>
        <w:jc w:val="center"/>
        <w:rPr>
          <w:b/>
        </w:rPr>
      </w:pPr>
      <w:r w:rsidRPr="00242973">
        <w:rPr>
          <w:b/>
          <w:sz w:val="28"/>
          <w:szCs w:val="28"/>
          <w:lang w:val="en-US"/>
        </w:rPr>
        <w:t>V</w:t>
      </w:r>
      <w:r w:rsidRPr="008C4DB7">
        <w:rPr>
          <w:b/>
          <w:sz w:val="28"/>
          <w:szCs w:val="28"/>
        </w:rPr>
        <w:t xml:space="preserve">. </w:t>
      </w:r>
      <w:r>
        <w:rPr>
          <w:b/>
        </w:rPr>
        <w:t>ДИСТАНЦИИ СОРЕВНОВАНИЙ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Юноши </w:t>
      </w:r>
      <w:smartTag w:uri="urn:schemas-microsoft-com:office:smarttags" w:element="metricconverter">
        <w:smartTagPr>
          <w:attr w:name="ProductID" w:val="1998 г"/>
        </w:smartTagPr>
        <w:r w:rsidRPr="003666C0">
          <w:rPr>
            <w:sz w:val="26"/>
          </w:rPr>
          <w:t>1998 г</w:t>
        </w:r>
      </w:smartTag>
      <w:r w:rsidRPr="003666C0">
        <w:rPr>
          <w:sz w:val="26"/>
        </w:rPr>
        <w:t xml:space="preserve">.р. и моложе – </w:t>
      </w:r>
      <w:smartTag w:uri="urn:schemas-microsoft-com:office:smarttags" w:element="metricconverter">
        <w:smartTagPr>
          <w:attr w:name="ProductID" w:val="5 км"/>
        </w:smartTagPr>
        <w:r w:rsidRPr="003666C0">
          <w:rPr>
            <w:sz w:val="26"/>
          </w:rPr>
          <w:t>5 км</w:t>
        </w:r>
      </w:smartTag>
      <w:r w:rsidRPr="003666C0">
        <w:rPr>
          <w:sz w:val="26"/>
        </w:rPr>
        <w:t xml:space="preserve">. 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Юноши и мужчины  1997 – </w:t>
      </w:r>
      <w:smartTag w:uri="urn:schemas-microsoft-com:office:smarttags" w:element="metricconverter">
        <w:smartTagPr>
          <w:attr w:name="ProductID" w:val="1975 г"/>
        </w:smartTagPr>
        <w:r w:rsidRPr="003666C0">
          <w:rPr>
            <w:sz w:val="26"/>
          </w:rPr>
          <w:t>1975 г</w:t>
        </w:r>
      </w:smartTag>
      <w:r w:rsidRPr="003666C0">
        <w:rPr>
          <w:sz w:val="26"/>
        </w:rPr>
        <w:t xml:space="preserve">.р. – </w:t>
      </w:r>
      <w:smartTag w:uri="urn:schemas-microsoft-com:office:smarttags" w:element="metricconverter">
        <w:smartTagPr>
          <w:attr w:name="ProductID" w:val="10 км"/>
        </w:smartTagPr>
        <w:r w:rsidRPr="003666C0">
          <w:rPr>
            <w:sz w:val="26"/>
          </w:rPr>
          <w:t>10 км</w:t>
        </w:r>
      </w:smartTag>
      <w:r w:rsidRPr="003666C0">
        <w:rPr>
          <w:sz w:val="26"/>
        </w:rPr>
        <w:t xml:space="preserve">. 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Мужчины </w:t>
      </w:r>
      <w:smartTag w:uri="urn:schemas-microsoft-com:office:smarttags" w:element="metricconverter">
        <w:smartTagPr>
          <w:attr w:name="ProductID" w:val="1974 г"/>
        </w:smartTagPr>
        <w:r w:rsidRPr="003666C0">
          <w:rPr>
            <w:sz w:val="26"/>
          </w:rPr>
          <w:t>1974 г</w:t>
        </w:r>
      </w:smartTag>
      <w:r w:rsidRPr="003666C0">
        <w:rPr>
          <w:sz w:val="26"/>
        </w:rPr>
        <w:t xml:space="preserve">.р. и старше – </w:t>
      </w:r>
      <w:smartTag w:uri="urn:schemas-microsoft-com:office:smarttags" w:element="metricconverter">
        <w:smartTagPr>
          <w:attr w:name="ProductID" w:val="10 км"/>
        </w:smartTagPr>
        <w:r w:rsidRPr="003666C0">
          <w:rPr>
            <w:sz w:val="26"/>
          </w:rPr>
          <w:t>10 км</w:t>
        </w:r>
      </w:smartTag>
      <w:r w:rsidRPr="003666C0">
        <w:rPr>
          <w:sz w:val="26"/>
        </w:rPr>
        <w:t>.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Мужчины                                - </w:t>
      </w:r>
      <w:smartTag w:uri="urn:schemas-microsoft-com:office:smarttags" w:element="metricconverter">
        <w:smartTagPr>
          <w:attr w:name="ProductID" w:val="20 км"/>
        </w:smartTagPr>
        <w:r w:rsidRPr="003666C0">
          <w:rPr>
            <w:sz w:val="26"/>
          </w:rPr>
          <w:t>20 км</w:t>
        </w:r>
      </w:smartTag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Девушки </w:t>
      </w:r>
      <w:smartTag w:uri="urn:schemas-microsoft-com:office:smarttags" w:element="metricconverter">
        <w:smartTagPr>
          <w:attr w:name="ProductID" w:val="1998 г"/>
        </w:smartTagPr>
        <w:r w:rsidRPr="003666C0">
          <w:rPr>
            <w:sz w:val="26"/>
          </w:rPr>
          <w:t>1998 г</w:t>
        </w:r>
      </w:smartTag>
      <w:r w:rsidRPr="003666C0">
        <w:rPr>
          <w:sz w:val="26"/>
        </w:rPr>
        <w:t xml:space="preserve">.р. и моложе – </w:t>
      </w:r>
      <w:smartTag w:uri="urn:schemas-microsoft-com:office:smarttags" w:element="metricconverter">
        <w:smartTagPr>
          <w:attr w:name="ProductID" w:val="5 км"/>
        </w:smartTagPr>
        <w:r w:rsidRPr="003666C0">
          <w:rPr>
            <w:sz w:val="26"/>
          </w:rPr>
          <w:t>5 км</w:t>
        </w:r>
      </w:smartTag>
      <w:r w:rsidRPr="003666C0">
        <w:rPr>
          <w:sz w:val="26"/>
        </w:rPr>
        <w:t xml:space="preserve"> </w:t>
      </w:r>
    </w:p>
    <w:p w:rsidR="00F161ED" w:rsidRPr="003666C0" w:rsidRDefault="00F161ED" w:rsidP="00A42BA3">
      <w:pPr>
        <w:jc w:val="both"/>
        <w:rPr>
          <w:sz w:val="26"/>
        </w:rPr>
      </w:pPr>
      <w:r w:rsidRPr="003666C0">
        <w:rPr>
          <w:sz w:val="26"/>
        </w:rPr>
        <w:t xml:space="preserve">Девушки  и женщины </w:t>
      </w:r>
      <w:smartTag w:uri="urn:schemas-microsoft-com:office:smarttags" w:element="metricconverter">
        <w:smartTagPr>
          <w:attr w:name="ProductID" w:val="1997 г"/>
        </w:smartTagPr>
        <w:r w:rsidRPr="003666C0">
          <w:rPr>
            <w:sz w:val="26"/>
          </w:rPr>
          <w:t>1997 г</w:t>
        </w:r>
      </w:smartTag>
      <w:r w:rsidRPr="003666C0">
        <w:rPr>
          <w:sz w:val="26"/>
        </w:rPr>
        <w:t xml:space="preserve">.р. и старше – </w:t>
      </w:r>
      <w:smartTag w:uri="urn:schemas-microsoft-com:office:smarttags" w:element="metricconverter">
        <w:smartTagPr>
          <w:attr w:name="ProductID" w:val="5 км"/>
        </w:smartTagPr>
        <w:r w:rsidRPr="003666C0">
          <w:rPr>
            <w:sz w:val="26"/>
          </w:rPr>
          <w:t>5 км</w:t>
        </w:r>
      </w:smartTag>
      <w:r w:rsidRPr="003666C0">
        <w:rPr>
          <w:sz w:val="26"/>
        </w:rPr>
        <w:t xml:space="preserve">. </w:t>
      </w:r>
    </w:p>
    <w:p w:rsidR="00F161ED" w:rsidRDefault="00F161ED" w:rsidP="00A42BA3">
      <w:r w:rsidRPr="00661A4B">
        <w:rPr>
          <w:b/>
          <w:sz w:val="26"/>
          <w:lang w:val="en-US"/>
        </w:rPr>
        <w:t>VIP</w:t>
      </w:r>
      <w:r w:rsidRPr="00661A4B">
        <w:rPr>
          <w:b/>
          <w:sz w:val="26"/>
        </w:rPr>
        <w:t>-забег</w:t>
      </w:r>
      <w:r>
        <w:rPr>
          <w:sz w:val="26"/>
        </w:rPr>
        <w:t xml:space="preserve"> для работников Г</w:t>
      </w:r>
      <w:r w:rsidRPr="003666C0">
        <w:rPr>
          <w:sz w:val="26"/>
        </w:rPr>
        <w:t xml:space="preserve">осударственных и муниципальных </w:t>
      </w:r>
      <w:r>
        <w:rPr>
          <w:sz w:val="26"/>
        </w:rPr>
        <w:t xml:space="preserve">учреждений, административного состава учреждений , предприятий  и </w:t>
      </w:r>
      <w:r w:rsidRPr="003666C0">
        <w:rPr>
          <w:sz w:val="26"/>
        </w:rPr>
        <w:t>организаций Борисоглебского городского округа</w:t>
      </w:r>
      <w:r>
        <w:t>.</w:t>
      </w:r>
    </w:p>
    <w:p w:rsidR="00F161ED" w:rsidRPr="003D646E" w:rsidRDefault="00F161ED" w:rsidP="00A42BA3"/>
    <w:p w:rsidR="00F161ED" w:rsidRDefault="00F161ED" w:rsidP="00DE1004">
      <w:pPr>
        <w:pStyle w:val="a4"/>
        <w:spacing w:before="0" w:after="0"/>
        <w:rPr>
          <w:sz w:val="16"/>
          <w:szCs w:val="16"/>
        </w:rPr>
      </w:pPr>
    </w:p>
    <w:p w:rsidR="00F161ED" w:rsidRPr="00C809DB" w:rsidRDefault="00F161ED" w:rsidP="00386011">
      <w:pPr>
        <w:ind w:left="360"/>
        <w:jc w:val="center"/>
        <w:rPr>
          <w:b/>
        </w:rPr>
      </w:pPr>
      <w:r>
        <w:rPr>
          <w:b/>
          <w:lang w:val="en-US"/>
        </w:rPr>
        <w:t>V</w:t>
      </w:r>
      <w:r w:rsidRPr="00C809DB">
        <w:rPr>
          <w:b/>
        </w:rPr>
        <w:t xml:space="preserve"> </w:t>
      </w:r>
      <w:r>
        <w:rPr>
          <w:b/>
          <w:lang w:val="en-US"/>
        </w:rPr>
        <w:t>I</w:t>
      </w:r>
      <w:r w:rsidRPr="00C809DB">
        <w:rPr>
          <w:b/>
        </w:rPr>
        <w:t xml:space="preserve"> .</w:t>
      </w:r>
      <w:r>
        <w:rPr>
          <w:b/>
        </w:rPr>
        <w:t>ПРОГРАММА  СОРЕВНОВАНИЙ</w:t>
      </w:r>
    </w:p>
    <w:p w:rsidR="00F161ED" w:rsidRPr="003666C0" w:rsidRDefault="00F161ED" w:rsidP="00C809DB">
      <w:pPr>
        <w:jc w:val="both"/>
        <w:rPr>
          <w:sz w:val="26"/>
        </w:rPr>
      </w:pPr>
      <w:r>
        <w:rPr>
          <w:sz w:val="26"/>
        </w:rPr>
        <w:t>11.45 –  церемония открытия</w:t>
      </w:r>
      <w:r w:rsidR="00D847B4">
        <w:rPr>
          <w:sz w:val="26"/>
        </w:rPr>
        <w:t xml:space="preserve"> соревнований</w:t>
      </w:r>
      <w:r>
        <w:rPr>
          <w:sz w:val="26"/>
        </w:rPr>
        <w:t>;</w:t>
      </w:r>
    </w:p>
    <w:p w:rsidR="00F161ED" w:rsidRPr="003666C0" w:rsidRDefault="00F161ED" w:rsidP="00C809DB">
      <w:pPr>
        <w:jc w:val="both"/>
        <w:rPr>
          <w:sz w:val="26"/>
        </w:rPr>
      </w:pPr>
      <w:r w:rsidRPr="003666C0">
        <w:rPr>
          <w:sz w:val="26"/>
        </w:rPr>
        <w:t>12.00 – старт гонки для</w:t>
      </w:r>
      <w:r>
        <w:rPr>
          <w:sz w:val="26"/>
        </w:rPr>
        <w:t xml:space="preserve"> участников </w:t>
      </w:r>
      <w:r>
        <w:rPr>
          <w:sz w:val="26"/>
          <w:lang w:val="en-US"/>
        </w:rPr>
        <w:t>VIP</w:t>
      </w:r>
      <w:r>
        <w:rPr>
          <w:sz w:val="26"/>
        </w:rPr>
        <w:t>-забега;</w:t>
      </w:r>
      <w:r w:rsidRPr="003666C0">
        <w:rPr>
          <w:sz w:val="26"/>
        </w:rPr>
        <w:t xml:space="preserve"> </w:t>
      </w:r>
    </w:p>
    <w:p w:rsidR="00F161ED" w:rsidRPr="003666C0" w:rsidRDefault="00F161ED" w:rsidP="00C809DB">
      <w:pPr>
        <w:jc w:val="both"/>
        <w:rPr>
          <w:sz w:val="26"/>
        </w:rPr>
      </w:pPr>
      <w:r w:rsidRPr="003666C0">
        <w:rPr>
          <w:sz w:val="26"/>
        </w:rPr>
        <w:t xml:space="preserve">12.10 – общий старт гонки для  мужчин и юношей: </w:t>
      </w:r>
      <w:smartTag w:uri="urn:schemas-microsoft-com:office:smarttags" w:element="metricconverter">
        <w:smartTagPr>
          <w:attr w:name="ProductID" w:val="20 км"/>
        </w:smartTagPr>
        <w:r w:rsidRPr="003666C0">
          <w:rPr>
            <w:sz w:val="26"/>
          </w:rPr>
          <w:t>20 км</w:t>
        </w:r>
      </w:smartTag>
      <w:r w:rsidRPr="003666C0">
        <w:rPr>
          <w:sz w:val="26"/>
        </w:rPr>
        <w:t xml:space="preserve">; </w:t>
      </w:r>
      <w:smartTag w:uri="urn:schemas-microsoft-com:office:smarttags" w:element="metricconverter">
        <w:smartTagPr>
          <w:attr w:name="ProductID" w:val="10 км"/>
        </w:smartTagPr>
        <w:r w:rsidRPr="003666C0">
          <w:rPr>
            <w:sz w:val="26"/>
          </w:rPr>
          <w:t>10 км</w:t>
        </w:r>
      </w:smartTag>
      <w:r w:rsidRPr="003666C0">
        <w:rPr>
          <w:sz w:val="26"/>
        </w:rPr>
        <w:t xml:space="preserve">; </w:t>
      </w:r>
      <w:smartTag w:uri="urn:schemas-microsoft-com:office:smarttags" w:element="metricconverter">
        <w:smartTagPr>
          <w:attr w:name="ProductID" w:val="5 км"/>
        </w:smartTagPr>
        <w:r w:rsidRPr="003666C0">
          <w:rPr>
            <w:sz w:val="26"/>
          </w:rPr>
          <w:t>5 км</w:t>
        </w:r>
      </w:smartTag>
      <w:r>
        <w:rPr>
          <w:sz w:val="26"/>
        </w:rPr>
        <w:t>;</w:t>
      </w:r>
    </w:p>
    <w:p w:rsidR="00F161ED" w:rsidRPr="00D847B4" w:rsidRDefault="00F161ED" w:rsidP="00C809DB">
      <w:pPr>
        <w:jc w:val="both"/>
        <w:rPr>
          <w:sz w:val="26"/>
        </w:rPr>
      </w:pPr>
      <w:r w:rsidRPr="003666C0">
        <w:rPr>
          <w:sz w:val="26"/>
        </w:rPr>
        <w:t xml:space="preserve">12.20 – общий старт гонки  для   девушек и женщин: </w:t>
      </w:r>
      <w:smartTag w:uri="urn:schemas-microsoft-com:office:smarttags" w:element="metricconverter">
        <w:smartTagPr>
          <w:attr w:name="ProductID" w:val="5 км"/>
        </w:smartTagPr>
        <w:r w:rsidRPr="003666C0">
          <w:rPr>
            <w:sz w:val="26"/>
          </w:rPr>
          <w:t>5 км</w:t>
        </w:r>
      </w:smartTag>
    </w:p>
    <w:p w:rsidR="00F161ED" w:rsidRPr="00671F02" w:rsidRDefault="00F161ED" w:rsidP="00386011">
      <w:pPr>
        <w:pStyle w:val="a4"/>
        <w:spacing w:before="0" w:after="0"/>
        <w:rPr>
          <w:sz w:val="16"/>
          <w:szCs w:val="16"/>
        </w:rPr>
      </w:pPr>
    </w:p>
    <w:p w:rsidR="00F161ED" w:rsidRDefault="00F161ED" w:rsidP="00386011">
      <w:pPr>
        <w:ind w:left="1080"/>
        <w:jc w:val="center"/>
        <w:rPr>
          <w:rStyle w:val="a6"/>
          <w:b/>
          <w:bCs/>
          <w:i w:val="0"/>
          <w:iCs/>
        </w:rPr>
      </w:pPr>
      <w:r>
        <w:rPr>
          <w:rStyle w:val="a6"/>
          <w:b/>
          <w:bCs/>
          <w:i w:val="0"/>
          <w:iCs/>
          <w:lang w:val="en-US"/>
        </w:rPr>
        <w:t>VI</w:t>
      </w:r>
      <w:r w:rsidRPr="003666C0">
        <w:rPr>
          <w:rStyle w:val="a6"/>
          <w:b/>
          <w:bCs/>
          <w:i w:val="0"/>
          <w:iCs/>
        </w:rPr>
        <w:t>.</w:t>
      </w:r>
      <w:r>
        <w:rPr>
          <w:rStyle w:val="a6"/>
          <w:b/>
          <w:bCs/>
          <w:i w:val="0"/>
          <w:iCs/>
        </w:rPr>
        <w:t>ОПРЕДЕЛЕНИЕ ПОБЕДИТЕЛЕЙ</w:t>
      </w:r>
    </w:p>
    <w:p w:rsidR="00F161ED" w:rsidRDefault="00F161ED" w:rsidP="003666C0">
      <w:pPr>
        <w:jc w:val="both"/>
      </w:pPr>
      <w:r w:rsidRPr="003666C0">
        <w:rPr>
          <w:sz w:val="26"/>
        </w:rPr>
        <w:t>Победители и призеры</w:t>
      </w:r>
      <w:r>
        <w:rPr>
          <w:sz w:val="26"/>
        </w:rPr>
        <w:t xml:space="preserve"> </w:t>
      </w:r>
      <w:r w:rsidRPr="003666C0">
        <w:rPr>
          <w:sz w:val="26"/>
        </w:rPr>
        <w:t xml:space="preserve"> во всех возрастных группах награждаются памятными призами, медалями и  дипломами администрации Борисоглебского городского округа</w:t>
      </w:r>
      <w:r>
        <w:t>.</w:t>
      </w:r>
    </w:p>
    <w:p w:rsidR="00F161ED" w:rsidRPr="00386011" w:rsidRDefault="00F161ED" w:rsidP="00386011">
      <w:pPr>
        <w:jc w:val="both"/>
        <w:rPr>
          <w:b/>
        </w:rPr>
      </w:pPr>
      <w:r w:rsidRPr="00C12AF5">
        <w:t xml:space="preserve">                                  </w:t>
      </w:r>
      <w:r>
        <w:t xml:space="preserve"> </w:t>
      </w:r>
      <w:r w:rsidRPr="00C12AF5">
        <w:t xml:space="preserve">           </w:t>
      </w:r>
      <w:r w:rsidRPr="00386011">
        <w:rPr>
          <w:b/>
          <w:lang w:val="en-US"/>
        </w:rPr>
        <w:t>VII</w:t>
      </w:r>
      <w:r w:rsidRPr="00386011">
        <w:rPr>
          <w:b/>
        </w:rPr>
        <w:t>. СРОКИ ПОДАЧИ ЗАЯВОК</w:t>
      </w:r>
    </w:p>
    <w:p w:rsidR="00F161ED" w:rsidRDefault="00F161ED" w:rsidP="004C359C">
      <w:pPr>
        <w:rPr>
          <w:sz w:val="26"/>
        </w:rPr>
      </w:pPr>
      <w:r>
        <w:rPr>
          <w:sz w:val="26"/>
        </w:rPr>
        <w:t xml:space="preserve">Предварительные заявки на участие в соревнованиях подаются в МБОУ  ДО БДЮСШ  до </w:t>
      </w:r>
      <w:r w:rsidRPr="00FA7F10">
        <w:rPr>
          <w:b/>
          <w:sz w:val="26"/>
        </w:rPr>
        <w:t xml:space="preserve">11 февраля </w:t>
      </w:r>
      <w:smartTag w:uri="urn:schemas-microsoft-com:office:smarttags" w:element="metricconverter">
        <w:smartTagPr>
          <w:attr w:name="ProductID" w:val="2015 г"/>
        </w:smartTagPr>
        <w:r w:rsidRPr="00FA7F10">
          <w:rPr>
            <w:b/>
            <w:sz w:val="26"/>
          </w:rPr>
          <w:t>2015</w:t>
        </w:r>
        <w:r>
          <w:rPr>
            <w:sz w:val="26"/>
          </w:rPr>
          <w:t xml:space="preserve"> г</w:t>
        </w:r>
      </w:smartTag>
      <w:r w:rsidRPr="004C359C">
        <w:rPr>
          <w:b/>
          <w:sz w:val="26"/>
        </w:rPr>
        <w:t>.</w:t>
      </w:r>
      <w:r>
        <w:rPr>
          <w:b/>
          <w:sz w:val="26"/>
        </w:rPr>
        <w:t xml:space="preserve"> </w:t>
      </w:r>
      <w:r w:rsidRPr="004C359C">
        <w:rPr>
          <w:b/>
          <w:sz w:val="26"/>
        </w:rPr>
        <w:t>(16:00)</w:t>
      </w:r>
      <w:r>
        <w:rPr>
          <w:sz w:val="26"/>
        </w:rPr>
        <w:t xml:space="preserve">                                     </w:t>
      </w:r>
    </w:p>
    <w:p w:rsidR="00F161ED" w:rsidRDefault="00D847B4" w:rsidP="004C359C">
      <w:pPr>
        <w:rPr>
          <w:sz w:val="26"/>
        </w:rPr>
      </w:pPr>
      <w:r>
        <w:rPr>
          <w:sz w:val="26"/>
        </w:rPr>
        <w:t>З</w:t>
      </w:r>
      <w:r w:rsidR="00F161ED" w:rsidRPr="003666C0">
        <w:rPr>
          <w:sz w:val="26"/>
        </w:rPr>
        <w:t>аявки на участие в соревнованиях, заверенные врачом и руководителем организации</w:t>
      </w:r>
      <w:r w:rsidR="00F161ED">
        <w:rPr>
          <w:sz w:val="26"/>
        </w:rPr>
        <w:t xml:space="preserve"> предприятий и учреждений</w:t>
      </w:r>
      <w:r w:rsidR="00F161ED" w:rsidRPr="003666C0">
        <w:rPr>
          <w:sz w:val="26"/>
        </w:rPr>
        <w:t xml:space="preserve">, подаются на совещании с представителями </w:t>
      </w:r>
      <w:r w:rsidR="00F161ED">
        <w:rPr>
          <w:sz w:val="26"/>
        </w:rPr>
        <w:t xml:space="preserve"> </w:t>
      </w:r>
      <w:r w:rsidR="00F161ED" w:rsidRPr="003666C0">
        <w:rPr>
          <w:b/>
          <w:sz w:val="26"/>
        </w:rPr>
        <w:t xml:space="preserve">12 февраля </w:t>
      </w:r>
      <w:smartTag w:uri="urn:schemas-microsoft-com:office:smarttags" w:element="metricconverter">
        <w:smartTagPr>
          <w:attr w:name="ProductID" w:val="2015 г"/>
        </w:smartTagPr>
        <w:r w:rsidR="00F161ED" w:rsidRPr="003666C0">
          <w:rPr>
            <w:b/>
            <w:sz w:val="26"/>
          </w:rPr>
          <w:t>2015 г</w:t>
        </w:r>
      </w:smartTag>
      <w:r w:rsidR="00F161ED" w:rsidRPr="003666C0">
        <w:rPr>
          <w:b/>
          <w:sz w:val="26"/>
        </w:rPr>
        <w:t>.  (16:00)</w:t>
      </w:r>
      <w:r w:rsidR="00F161ED" w:rsidRPr="003666C0">
        <w:rPr>
          <w:sz w:val="26"/>
        </w:rPr>
        <w:t xml:space="preserve">  в   МБОУ ДО БДЮСШ, </w:t>
      </w:r>
    </w:p>
    <w:p w:rsidR="00F161ED" w:rsidRPr="00D847B4" w:rsidRDefault="00F161ED" w:rsidP="004C359C">
      <w:pPr>
        <w:rPr>
          <w:b/>
          <w:sz w:val="26"/>
        </w:rPr>
      </w:pPr>
      <w:r>
        <w:rPr>
          <w:sz w:val="26"/>
        </w:rPr>
        <w:t xml:space="preserve">ул. Народная, 59,  </w:t>
      </w:r>
      <w:r w:rsidRPr="004C359C">
        <w:rPr>
          <w:b/>
          <w:sz w:val="26"/>
        </w:rPr>
        <w:t>тел</w:t>
      </w:r>
      <w:proofErr w:type="gramStart"/>
      <w:r w:rsidRPr="004C359C">
        <w:rPr>
          <w:b/>
          <w:sz w:val="26"/>
        </w:rPr>
        <w:t>.(</w:t>
      </w:r>
      <w:proofErr w:type="gramEnd"/>
      <w:r w:rsidRPr="004C359C">
        <w:rPr>
          <w:b/>
          <w:sz w:val="26"/>
        </w:rPr>
        <w:t xml:space="preserve">факс): 8(47354) 6-04-36,   </w:t>
      </w:r>
      <w:r w:rsidRPr="004C359C">
        <w:rPr>
          <w:b/>
          <w:sz w:val="26"/>
          <w:lang w:val="en-US"/>
        </w:rPr>
        <w:t>e</w:t>
      </w:r>
      <w:r w:rsidRPr="004C359C">
        <w:rPr>
          <w:b/>
          <w:sz w:val="26"/>
        </w:rPr>
        <w:t>-</w:t>
      </w:r>
      <w:r w:rsidRPr="004C359C">
        <w:rPr>
          <w:b/>
          <w:sz w:val="26"/>
          <w:lang w:val="en-US"/>
        </w:rPr>
        <w:t>mail</w:t>
      </w:r>
      <w:r w:rsidRPr="004C359C">
        <w:rPr>
          <w:b/>
          <w:sz w:val="26"/>
        </w:rPr>
        <w:t>:</w:t>
      </w:r>
      <w:proofErr w:type="spellStart"/>
      <w:r w:rsidRPr="004C359C">
        <w:rPr>
          <w:b/>
          <w:sz w:val="26"/>
          <w:lang w:val="en-US"/>
        </w:rPr>
        <w:t>fiz</w:t>
      </w:r>
      <w:proofErr w:type="spellEnd"/>
      <w:r w:rsidRPr="004C359C">
        <w:rPr>
          <w:b/>
          <w:sz w:val="26"/>
        </w:rPr>
        <w:t>.</w:t>
      </w:r>
      <w:proofErr w:type="spellStart"/>
      <w:r w:rsidRPr="004C359C">
        <w:rPr>
          <w:b/>
          <w:sz w:val="26"/>
          <w:lang w:val="en-US"/>
        </w:rPr>
        <w:t>bor</w:t>
      </w:r>
      <w:proofErr w:type="spellEnd"/>
      <w:r w:rsidRPr="004C359C">
        <w:rPr>
          <w:b/>
          <w:sz w:val="26"/>
        </w:rPr>
        <w:t>@</w:t>
      </w:r>
      <w:r w:rsidRPr="004C359C">
        <w:rPr>
          <w:b/>
          <w:sz w:val="26"/>
          <w:lang w:val="en-US"/>
        </w:rPr>
        <w:t>mail</w:t>
      </w:r>
      <w:r w:rsidRPr="004C359C">
        <w:rPr>
          <w:b/>
          <w:sz w:val="26"/>
        </w:rPr>
        <w:t>.</w:t>
      </w:r>
      <w:proofErr w:type="spellStart"/>
      <w:r w:rsidRPr="004C359C">
        <w:rPr>
          <w:b/>
          <w:sz w:val="26"/>
          <w:lang w:val="en-US"/>
        </w:rPr>
        <w:t>ru</w:t>
      </w:r>
      <w:proofErr w:type="spellEnd"/>
    </w:p>
    <w:p w:rsidR="00F161ED" w:rsidRPr="00386011" w:rsidRDefault="00F161ED" w:rsidP="00C809DB"/>
    <w:p w:rsidR="00F161ED" w:rsidRDefault="00F161ED" w:rsidP="00C809DB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РЕГЛАМЕНТ РАБОТЫ МАНДАТНОЙ КОМИССИИ</w:t>
      </w:r>
    </w:p>
    <w:p w:rsidR="00F161ED" w:rsidRDefault="00F161ED" w:rsidP="00C809DB">
      <w:pPr>
        <w:jc w:val="center"/>
        <w:rPr>
          <w:b/>
        </w:rPr>
      </w:pPr>
    </w:p>
    <w:p w:rsidR="00F161ED" w:rsidRPr="003666C0" w:rsidRDefault="00F161ED" w:rsidP="00C809DB">
      <w:pPr>
        <w:rPr>
          <w:sz w:val="26"/>
        </w:rPr>
      </w:pPr>
      <w:r w:rsidRPr="003666C0">
        <w:rPr>
          <w:sz w:val="26"/>
        </w:rPr>
        <w:t>Мандатная комиссия работает с 9 февраля по 13  февраля 201</w:t>
      </w:r>
      <w:r w:rsidR="00D847B4">
        <w:rPr>
          <w:sz w:val="26"/>
        </w:rPr>
        <w:t>5</w:t>
      </w:r>
      <w:r w:rsidRPr="003666C0">
        <w:rPr>
          <w:sz w:val="26"/>
        </w:rPr>
        <w:t xml:space="preserve"> г. с 11.00 до 16.00 по адресу ул. Народная, 59, МБОУ ДО БДЮ</w:t>
      </w:r>
      <w:r>
        <w:rPr>
          <w:sz w:val="26"/>
        </w:rPr>
        <w:t>СШ.</w:t>
      </w:r>
      <w:r w:rsidRPr="003666C0">
        <w:rPr>
          <w:sz w:val="26"/>
        </w:rPr>
        <w:t xml:space="preserve"> </w:t>
      </w:r>
    </w:p>
    <w:p w:rsidR="00F161ED" w:rsidRPr="003666C0" w:rsidRDefault="00F161ED" w:rsidP="00C809DB">
      <w:pPr>
        <w:rPr>
          <w:sz w:val="26"/>
        </w:rPr>
      </w:pPr>
      <w:r w:rsidRPr="003666C0">
        <w:rPr>
          <w:sz w:val="26"/>
        </w:rPr>
        <w:t xml:space="preserve">15 февраля </w:t>
      </w:r>
      <w:smartTag w:uri="urn:schemas-microsoft-com:office:smarttags" w:element="metricconverter">
        <w:smartTagPr>
          <w:attr w:name="ProductID" w:val="2015 г"/>
        </w:smartTagPr>
        <w:r w:rsidRPr="003666C0">
          <w:rPr>
            <w:sz w:val="26"/>
          </w:rPr>
          <w:t>2015 г</w:t>
        </w:r>
      </w:smartTag>
      <w:r w:rsidRPr="003666C0">
        <w:rPr>
          <w:sz w:val="26"/>
        </w:rPr>
        <w:t xml:space="preserve">. с 9.30 до 11.30,  </w:t>
      </w:r>
      <w:r>
        <w:rPr>
          <w:sz w:val="26"/>
        </w:rPr>
        <w:t>непосредственно на месте проведения соревнований</w:t>
      </w:r>
    </w:p>
    <w:p w:rsidR="00F161ED" w:rsidRPr="003666C0" w:rsidRDefault="00F161ED" w:rsidP="00C809DB">
      <w:pPr>
        <w:jc w:val="both"/>
        <w:rPr>
          <w:sz w:val="26"/>
        </w:rPr>
      </w:pPr>
      <w:r w:rsidRPr="003666C0">
        <w:rPr>
          <w:sz w:val="26"/>
        </w:rPr>
        <w:t>Участники</w:t>
      </w:r>
      <w:r w:rsidR="00D847B4">
        <w:rPr>
          <w:sz w:val="26"/>
        </w:rPr>
        <w:t xml:space="preserve"> соревнований пред</w:t>
      </w:r>
      <w:r w:rsidRPr="003666C0">
        <w:rPr>
          <w:sz w:val="26"/>
        </w:rPr>
        <w:t>ставляют в мандатную комиссию следующие документы:</w:t>
      </w:r>
    </w:p>
    <w:p w:rsidR="00F161ED" w:rsidRPr="003666C0" w:rsidRDefault="00F161ED" w:rsidP="00386011">
      <w:pPr>
        <w:numPr>
          <w:ilvl w:val="0"/>
          <w:numId w:val="14"/>
        </w:numPr>
        <w:jc w:val="both"/>
        <w:rPr>
          <w:sz w:val="26"/>
        </w:rPr>
      </w:pPr>
      <w:r w:rsidRPr="003666C0">
        <w:rPr>
          <w:sz w:val="26"/>
        </w:rPr>
        <w:t>Паспорт или свидетельство о рождении,</w:t>
      </w:r>
    </w:p>
    <w:p w:rsidR="00F161ED" w:rsidRPr="003666C0" w:rsidRDefault="00F161ED" w:rsidP="003666C0">
      <w:pPr>
        <w:numPr>
          <w:ilvl w:val="0"/>
          <w:numId w:val="14"/>
        </w:numPr>
        <w:jc w:val="both"/>
        <w:rPr>
          <w:sz w:val="26"/>
        </w:rPr>
      </w:pPr>
      <w:r w:rsidRPr="003666C0">
        <w:rPr>
          <w:sz w:val="26"/>
        </w:rPr>
        <w:t>Полис обязательного медицинского страхования</w:t>
      </w:r>
    </w:p>
    <w:p w:rsidR="00F161ED" w:rsidRPr="003666C0" w:rsidRDefault="00F161ED" w:rsidP="00C809DB">
      <w:pPr>
        <w:numPr>
          <w:ilvl w:val="0"/>
          <w:numId w:val="14"/>
        </w:numPr>
        <w:jc w:val="both"/>
        <w:rPr>
          <w:sz w:val="26"/>
        </w:rPr>
      </w:pPr>
      <w:r w:rsidRPr="003666C0">
        <w:rPr>
          <w:sz w:val="26"/>
        </w:rPr>
        <w:t>Справку – допуск врача</w:t>
      </w:r>
    </w:p>
    <w:p w:rsidR="00F161ED" w:rsidRPr="00386011" w:rsidRDefault="00F161ED" w:rsidP="00386011">
      <w:pPr>
        <w:numPr>
          <w:ilvl w:val="0"/>
          <w:numId w:val="14"/>
        </w:numPr>
        <w:jc w:val="both"/>
        <w:rPr>
          <w:sz w:val="26"/>
        </w:rPr>
      </w:pPr>
      <w:r w:rsidRPr="003666C0">
        <w:t xml:space="preserve">Договор о страховании </w:t>
      </w:r>
    </w:p>
    <w:p w:rsidR="00F161ED" w:rsidRPr="003666C0" w:rsidRDefault="00F161ED" w:rsidP="003666C0">
      <w:pPr>
        <w:pStyle w:val="a4"/>
        <w:spacing w:before="0" w:after="0"/>
      </w:pPr>
      <w:r w:rsidRPr="003666C0">
        <w:t>Все зарегистрированные участники соревнований, получившие нагрудный номер, несут персональную ответственность за его сохранность, за утерю номе</w:t>
      </w:r>
      <w:r w:rsidR="00D847B4">
        <w:t>ра участником или его порчу, взы</w:t>
      </w:r>
      <w:r w:rsidRPr="003666C0">
        <w:t>мается штраф в размере 500</w:t>
      </w:r>
      <w:r w:rsidR="00D847B4">
        <w:t xml:space="preserve"> (Пятьсот)</w:t>
      </w:r>
      <w:r w:rsidRPr="003666C0">
        <w:t xml:space="preserve"> рублей.</w:t>
      </w:r>
    </w:p>
    <w:p w:rsidR="00F161ED" w:rsidRPr="003666C0" w:rsidRDefault="00F161ED" w:rsidP="00C42972">
      <w:pPr>
        <w:pStyle w:val="a4"/>
        <w:spacing w:before="0" w:after="0"/>
        <w:rPr>
          <w:sz w:val="26"/>
          <w:szCs w:val="16"/>
        </w:rPr>
      </w:pPr>
    </w:p>
    <w:p w:rsidR="00F161ED" w:rsidRPr="00F532E4" w:rsidRDefault="00F161ED" w:rsidP="00DE1004">
      <w:pPr>
        <w:pStyle w:val="a4"/>
        <w:spacing w:before="0" w:after="0"/>
        <w:rPr>
          <w:b/>
        </w:rPr>
      </w:pPr>
    </w:p>
    <w:p w:rsidR="00F161ED" w:rsidRDefault="00F161ED" w:rsidP="008E1F38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ДАННОЕ  ПОЛОЖЕНИЕ ЯВЛЯЕТСЯ ОФИЦИАЛЬНЫМ ВЫЗОВОМ</w:t>
      </w:r>
    </w:p>
    <w:p w:rsidR="00F161ED" w:rsidRPr="003666C0" w:rsidRDefault="00F161ED" w:rsidP="00D847B4">
      <w:pPr>
        <w:jc w:val="center"/>
        <w:rPr>
          <w:rStyle w:val="a6"/>
          <w:bCs/>
          <w:i w:val="0"/>
          <w:iCs/>
        </w:rPr>
      </w:pPr>
      <w:r>
        <w:rPr>
          <w:sz w:val="28"/>
          <w:szCs w:val="28"/>
        </w:rPr>
        <w:t>НА СОРЕВНОВАНИ</w:t>
      </w:r>
      <w:r w:rsidR="00D847B4">
        <w:rPr>
          <w:sz w:val="28"/>
          <w:szCs w:val="28"/>
        </w:rPr>
        <w:t>Я</w:t>
      </w:r>
      <w:r>
        <w:rPr>
          <w:sz w:val="28"/>
          <w:szCs w:val="28"/>
        </w:rPr>
        <w:t>.</w:t>
      </w:r>
      <w:bookmarkStart w:id="0" w:name="_GoBack"/>
      <w:bookmarkEnd w:id="0"/>
    </w:p>
    <w:sectPr w:rsidR="00F161ED" w:rsidRPr="003666C0" w:rsidSect="00D847B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0E7"/>
    <w:multiLevelType w:val="hybridMultilevel"/>
    <w:tmpl w:val="26701212"/>
    <w:lvl w:ilvl="0" w:tplc="8C18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F8B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5AF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6EB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BA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A0E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064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B8A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7AC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2CB05CC"/>
    <w:multiLevelType w:val="hybridMultilevel"/>
    <w:tmpl w:val="7902B3CA"/>
    <w:lvl w:ilvl="0" w:tplc="DE5881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57737B"/>
    <w:multiLevelType w:val="hybridMultilevel"/>
    <w:tmpl w:val="5FCEE150"/>
    <w:lvl w:ilvl="0" w:tplc="1E949DAC">
      <w:start w:val="1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/>
      </w:rPr>
    </w:lvl>
  </w:abstractNum>
  <w:abstractNum w:abstractNumId="3">
    <w:nsid w:val="3C170D4A"/>
    <w:multiLevelType w:val="hybridMultilevel"/>
    <w:tmpl w:val="41248626"/>
    <w:lvl w:ilvl="0" w:tplc="DE5881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2014A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5F04AD"/>
    <w:multiLevelType w:val="multilevel"/>
    <w:tmpl w:val="644C42B0"/>
    <w:lvl w:ilvl="0">
      <w:start w:val="1"/>
      <w:numFmt w:val="upperRoman"/>
      <w:lvlText w:val="%1."/>
      <w:lvlJc w:val="right"/>
      <w:pPr>
        <w:tabs>
          <w:tab w:val="num" w:pos="6118"/>
        </w:tabs>
        <w:ind w:left="630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35955"/>
    <w:multiLevelType w:val="multilevel"/>
    <w:tmpl w:val="2670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BA6765"/>
    <w:multiLevelType w:val="hybridMultilevel"/>
    <w:tmpl w:val="FDA68752"/>
    <w:lvl w:ilvl="0" w:tplc="CD2A3C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331B21"/>
    <w:multiLevelType w:val="hybridMultilevel"/>
    <w:tmpl w:val="FE7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76126"/>
    <w:multiLevelType w:val="hybridMultilevel"/>
    <w:tmpl w:val="71264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C2513"/>
    <w:multiLevelType w:val="hybridMultilevel"/>
    <w:tmpl w:val="99FCDFAC"/>
    <w:lvl w:ilvl="0" w:tplc="DE5881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5E35AB"/>
    <w:multiLevelType w:val="hybridMultilevel"/>
    <w:tmpl w:val="9F3C5D0E"/>
    <w:lvl w:ilvl="0" w:tplc="642A1B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60EA3E36"/>
    <w:multiLevelType w:val="multilevel"/>
    <w:tmpl w:val="5FCEE150"/>
    <w:lvl w:ilvl="0">
      <w:start w:val="1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/>
      </w:rPr>
    </w:lvl>
  </w:abstractNum>
  <w:abstractNum w:abstractNumId="12">
    <w:nsid w:val="67196447"/>
    <w:multiLevelType w:val="hybridMultilevel"/>
    <w:tmpl w:val="232A8712"/>
    <w:lvl w:ilvl="0" w:tplc="47D40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5A39BD"/>
    <w:multiLevelType w:val="multilevel"/>
    <w:tmpl w:val="41248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7D668B"/>
    <w:multiLevelType w:val="hybridMultilevel"/>
    <w:tmpl w:val="644C42B0"/>
    <w:lvl w:ilvl="0" w:tplc="78EA21E6">
      <w:start w:val="1"/>
      <w:numFmt w:val="upperRoman"/>
      <w:lvlText w:val="%1."/>
      <w:lvlJc w:val="right"/>
      <w:pPr>
        <w:tabs>
          <w:tab w:val="num" w:pos="6118"/>
        </w:tabs>
        <w:ind w:left="630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E75"/>
    <w:rsid w:val="00014147"/>
    <w:rsid w:val="000D39AE"/>
    <w:rsid w:val="000D6DA4"/>
    <w:rsid w:val="000E5E75"/>
    <w:rsid w:val="00101F1C"/>
    <w:rsid w:val="00106031"/>
    <w:rsid w:val="00146055"/>
    <w:rsid w:val="001D1702"/>
    <w:rsid w:val="001D5212"/>
    <w:rsid w:val="00242973"/>
    <w:rsid w:val="002E0667"/>
    <w:rsid w:val="00361451"/>
    <w:rsid w:val="003666C0"/>
    <w:rsid w:val="00380B24"/>
    <w:rsid w:val="00386011"/>
    <w:rsid w:val="003926EA"/>
    <w:rsid w:val="003D646E"/>
    <w:rsid w:val="004A35AC"/>
    <w:rsid w:val="004C359C"/>
    <w:rsid w:val="0055478F"/>
    <w:rsid w:val="00661A4B"/>
    <w:rsid w:val="00671F02"/>
    <w:rsid w:val="006F4681"/>
    <w:rsid w:val="007509A1"/>
    <w:rsid w:val="007D5254"/>
    <w:rsid w:val="008C4DB7"/>
    <w:rsid w:val="008C51B5"/>
    <w:rsid w:val="008E1984"/>
    <w:rsid w:val="008E1F38"/>
    <w:rsid w:val="009C265D"/>
    <w:rsid w:val="009C3C8C"/>
    <w:rsid w:val="009D6D5C"/>
    <w:rsid w:val="009F6C1B"/>
    <w:rsid w:val="00A34BFA"/>
    <w:rsid w:val="00A42BA3"/>
    <w:rsid w:val="00A823D5"/>
    <w:rsid w:val="00B97FF6"/>
    <w:rsid w:val="00BB1832"/>
    <w:rsid w:val="00C12AF5"/>
    <w:rsid w:val="00C3476E"/>
    <w:rsid w:val="00C42972"/>
    <w:rsid w:val="00C50775"/>
    <w:rsid w:val="00C809DB"/>
    <w:rsid w:val="00CA7E4D"/>
    <w:rsid w:val="00CD3D32"/>
    <w:rsid w:val="00CD6625"/>
    <w:rsid w:val="00CE786A"/>
    <w:rsid w:val="00D847B4"/>
    <w:rsid w:val="00DE1004"/>
    <w:rsid w:val="00DF7AA9"/>
    <w:rsid w:val="00E12B4D"/>
    <w:rsid w:val="00E67B02"/>
    <w:rsid w:val="00EB6D0B"/>
    <w:rsid w:val="00ED04B8"/>
    <w:rsid w:val="00F161ED"/>
    <w:rsid w:val="00F532E4"/>
    <w:rsid w:val="00F60666"/>
    <w:rsid w:val="00FA22E9"/>
    <w:rsid w:val="00FA7F10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5E75"/>
    <w:rPr>
      <w:color w:val="107410"/>
      <w:u w:val="single"/>
    </w:rPr>
  </w:style>
  <w:style w:type="paragraph" w:styleId="a4">
    <w:name w:val="Normal (Web)"/>
    <w:basedOn w:val="a"/>
    <w:uiPriority w:val="99"/>
    <w:rsid w:val="000E5E75"/>
    <w:pPr>
      <w:spacing w:before="150" w:after="150"/>
    </w:pPr>
  </w:style>
  <w:style w:type="character" w:styleId="a5">
    <w:name w:val="Strong"/>
    <w:uiPriority w:val="22"/>
    <w:qFormat/>
    <w:rsid w:val="000E5E75"/>
    <w:rPr>
      <w:b/>
    </w:rPr>
  </w:style>
  <w:style w:type="character" w:styleId="a6">
    <w:name w:val="Emphasis"/>
    <w:uiPriority w:val="20"/>
    <w:qFormat/>
    <w:rsid w:val="000E5E7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007">
          <w:marLeft w:val="0"/>
          <w:marRight w:val="0"/>
          <w:marTop w:val="0"/>
          <w:marBottom w:val="0"/>
          <w:divBdr>
            <w:top w:val="single" w:sz="6" w:space="0" w:color="252525"/>
            <w:left w:val="single" w:sz="6" w:space="0" w:color="252525"/>
            <w:bottom w:val="single" w:sz="6" w:space="0" w:color="252525"/>
            <w:right w:val="single" w:sz="6" w:space="0" w:color="252525"/>
          </w:divBdr>
          <w:divsChild>
            <w:div w:id="655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004">
          <w:marLeft w:val="0"/>
          <w:marRight w:val="0"/>
          <w:marTop w:val="0"/>
          <w:marBottom w:val="0"/>
          <w:divBdr>
            <w:top w:val="single" w:sz="6" w:space="0" w:color="252525"/>
            <w:left w:val="single" w:sz="6" w:space="0" w:color="252525"/>
            <w:bottom w:val="single" w:sz="6" w:space="0" w:color="252525"/>
            <w:right w:val="single" w:sz="6" w:space="0" w:color="252525"/>
          </w:divBdr>
          <w:divsChild>
            <w:div w:id="655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645</Words>
  <Characters>3678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14</cp:revision>
  <cp:lastPrinted>2015-01-29T11:35:00Z</cp:lastPrinted>
  <dcterms:created xsi:type="dcterms:W3CDTF">2010-10-04T08:14:00Z</dcterms:created>
  <dcterms:modified xsi:type="dcterms:W3CDTF">2015-01-29T12:43:00Z</dcterms:modified>
</cp:coreProperties>
</file>